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北票市政府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决定废止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的行政规范性文件目录</w:t>
      </w:r>
    </w:p>
    <w:bookmarkEnd w:id="0"/>
    <w:tbl>
      <w:tblPr>
        <w:tblStyle w:val="6"/>
        <w:tblpPr w:leftFromText="180" w:rightFromText="180" w:vertAnchor="text" w:horzAnchor="page" w:tblpX="1842" w:tblpY="643"/>
        <w:tblOverlap w:val="never"/>
        <w:tblW w:w="12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933"/>
        <w:gridCol w:w="9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文  号</w:t>
            </w:r>
          </w:p>
        </w:tc>
        <w:tc>
          <w:tcPr>
            <w:tcW w:w="9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文  件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北政办发[2016]121号</w:t>
            </w:r>
          </w:p>
        </w:tc>
        <w:tc>
          <w:tcPr>
            <w:tcW w:w="9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关于印发北票市加快建设农村产权流转交易市场实施意见（试行）的通知</w:t>
            </w:r>
          </w:p>
        </w:tc>
      </w:tr>
    </w:tbl>
    <w:p>
      <w:pPr>
        <w:rPr>
          <w:rFonts w:ascii="Calibri" w:hAnsi="Calibri" w:eastAsia="宋体" w:cs="Calibri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ZTBjNzE0NWIyNWUyNjkxYTk0MmJmZjk4MzkyMTEifQ=="/>
  </w:docVars>
  <w:rsids>
    <w:rsidRoot w:val="002466B1"/>
    <w:rsid w:val="000A1C38"/>
    <w:rsid w:val="002466B1"/>
    <w:rsid w:val="00271757"/>
    <w:rsid w:val="002F4822"/>
    <w:rsid w:val="0065039C"/>
    <w:rsid w:val="0071568E"/>
    <w:rsid w:val="00DB1464"/>
    <w:rsid w:val="00E24AE4"/>
    <w:rsid w:val="00E94B55"/>
    <w:rsid w:val="00F71250"/>
    <w:rsid w:val="01FC01DB"/>
    <w:rsid w:val="15AFE00B"/>
    <w:rsid w:val="19164756"/>
    <w:rsid w:val="2AC449DB"/>
    <w:rsid w:val="34A24AEF"/>
    <w:rsid w:val="3BBD0C5F"/>
    <w:rsid w:val="3FF7E54B"/>
    <w:rsid w:val="44714986"/>
    <w:rsid w:val="46DC5943"/>
    <w:rsid w:val="48732FA5"/>
    <w:rsid w:val="48C3674F"/>
    <w:rsid w:val="51BE61EA"/>
    <w:rsid w:val="5B988BFA"/>
    <w:rsid w:val="5FB73325"/>
    <w:rsid w:val="61CA726A"/>
    <w:rsid w:val="7AFFAA50"/>
    <w:rsid w:val="7ED546A5"/>
    <w:rsid w:val="BEBED9FC"/>
    <w:rsid w:val="C8FC8C43"/>
    <w:rsid w:val="D955DE5B"/>
    <w:rsid w:val="FFE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764</Words>
  <Characters>956</Characters>
  <Lines>1</Lines>
  <Paragraphs>1</Paragraphs>
  <TotalTime>3</TotalTime>
  <ScaleCrop>false</ScaleCrop>
  <LinksUpToDate>false</LinksUpToDate>
  <CharactersWithSpaces>966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2021-09-14T00:06:00Z</dcterms:created>
  <dc:creator>Administrator</dc:creator>
  <cp:lastModifiedBy>Administrator</cp:lastModifiedBy>
  <cp:lastPrinted>2022-09-28T09:57:00Z</cp:lastPrinted>
  <dcterms:modified xsi:type="dcterms:W3CDTF">2022-11-22T05:57:33Z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F7B1103576634785ABEC0EEF1629392C</vt:lpwstr>
  </property>
</Properties>
</file>