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bookmarkStart w:id="2" w:name="_GoBack"/>
      <w:bookmarkEnd w:id="2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left" w:pos="7644"/>
        </w:tabs>
        <w:spacing w:line="560" w:lineRule="exact"/>
        <w:ind w:firstLine="180" w:firstLineChars="50"/>
        <w:jc w:val="center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36"/>
          <w:szCs w:val="36"/>
          <w:lang w:eastAsia="zh-CN"/>
        </w:rPr>
        <w:t>北票市</w:t>
      </w:r>
      <w:r>
        <w:rPr>
          <w:rFonts w:hint="eastAsia" w:eastAsia="方正小标宋简体" w:cs="方正小标宋简体"/>
          <w:sz w:val="36"/>
          <w:szCs w:val="36"/>
        </w:rPr>
        <w:t>特殊困难老年人家庭适老化改造申请表</w:t>
      </w:r>
    </w:p>
    <w:p>
      <w:pPr>
        <w:tabs>
          <w:tab w:val="left" w:pos="7644"/>
        </w:tabs>
        <w:spacing w:line="560" w:lineRule="exact"/>
        <w:ind w:firstLine="220" w:firstLineChars="50"/>
        <w:jc w:val="center"/>
        <w:rPr>
          <w:rFonts w:eastAsia="方正小标宋简体" w:cs="方正小标宋简体"/>
          <w:sz w:val="44"/>
          <w:szCs w:val="44"/>
        </w:rPr>
      </w:pPr>
    </w:p>
    <w:tbl>
      <w:tblPr>
        <w:tblStyle w:val="7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2"/>
        <w:gridCol w:w="729"/>
        <w:gridCol w:w="277"/>
        <w:gridCol w:w="863"/>
        <w:gridCol w:w="289"/>
        <w:gridCol w:w="1580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老人姓名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0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pacing w:val="-24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性别</w:t>
            </w:r>
          </w:p>
        </w:tc>
        <w:tc>
          <w:tcPr>
            <w:tcW w:w="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户籍所在地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69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申请改造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家庭住址</w:t>
            </w:r>
          </w:p>
        </w:tc>
        <w:tc>
          <w:tcPr>
            <w:tcW w:w="69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hint="eastAsia" w:ascii="黑体" w:hAnsi="黑体" w:eastAsia="黑体" w:cs="黑体"/>
                <w:spacing w:val="-24"/>
                <w:sz w:val="24"/>
              </w:rPr>
            </w:pPr>
            <w:r>
              <w:rPr>
                <w:rFonts w:hint="eastAsia" w:ascii="黑体" w:hAnsi="黑体" w:eastAsia="黑体" w:cs="黑体"/>
                <w:spacing w:val="-24"/>
                <w:sz w:val="24"/>
              </w:rPr>
              <w:t>（详细地址）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58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住宅情况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spacing w:beforeAutospacing="0" w:afterAutospacing="0"/>
              <w:rPr>
                <w:rFonts w:hint="eastAsia" w:ascii="黑体" w:hAnsi="黑体" w:eastAsia="黑体" w:cs="黑体"/>
                <w:b w:val="0"/>
                <w:bCs/>
                <w:spacing w:val="-24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pacing w:val="-4"/>
                <w:sz w:val="24"/>
              </w:rPr>
              <w:t>□自有  □非自有</w:t>
            </w: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pacing w:val="-24"/>
                <w:sz w:val="24"/>
              </w:rPr>
            </w:pPr>
            <w:r>
              <w:rPr>
                <w:rFonts w:hint="eastAsia" w:ascii="黑体" w:hAnsi="黑体" w:eastAsia="黑体" w:cs="黑体"/>
                <w:spacing w:val="-24"/>
                <w:sz w:val="24"/>
              </w:rPr>
              <w:t>家庭人数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53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家庭联系人</w:t>
            </w:r>
          </w:p>
        </w:tc>
        <w:tc>
          <w:tcPr>
            <w:tcW w:w="23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pacing w:val="-24"/>
                <w:sz w:val="24"/>
              </w:rPr>
            </w:pPr>
          </w:p>
        </w:tc>
        <w:tc>
          <w:tcPr>
            <w:tcW w:w="14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pacing w:val="-24"/>
                <w:sz w:val="24"/>
              </w:rPr>
            </w:pPr>
            <w:r>
              <w:rPr>
                <w:rFonts w:hint="eastAsia" w:ascii="黑体" w:hAnsi="黑体" w:eastAsia="黑体" w:cs="黑体"/>
                <w:spacing w:val="-24"/>
                <w:sz w:val="24"/>
              </w:rPr>
              <w:t>联系电话</w:t>
            </w:r>
          </w:p>
        </w:tc>
        <w:tc>
          <w:tcPr>
            <w:tcW w:w="3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2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身份特征</w:t>
            </w:r>
          </w:p>
        </w:tc>
        <w:tc>
          <w:tcPr>
            <w:tcW w:w="69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68"/>
              <w:rPr>
                <w:rFonts w:hint="eastAsia" w:ascii="黑体" w:hAnsi="黑体" w:eastAsia="黑体" w:cs="黑体"/>
                <w:spacing w:val="-4"/>
                <w:sz w:val="24"/>
              </w:rPr>
            </w:pPr>
            <w:r>
              <w:rPr>
                <w:rFonts w:hint="eastAsia" w:ascii="黑体" w:hAnsi="黑体" w:eastAsia="黑体" w:cs="黑体"/>
                <w:spacing w:val="-4"/>
                <w:sz w:val="24"/>
              </w:rPr>
              <w:sym w:font="Wingdings 2" w:char="00A3"/>
            </w:r>
            <w:r>
              <w:rPr>
                <w:rFonts w:hint="eastAsia" w:ascii="黑体" w:hAnsi="黑体" w:eastAsia="黑体" w:cs="黑体"/>
                <w:spacing w:val="-4"/>
                <w:sz w:val="24"/>
                <w:lang w:eastAsia="zh-CN"/>
              </w:rPr>
              <w:t>分散</w:t>
            </w:r>
            <w:r>
              <w:rPr>
                <w:rFonts w:hint="eastAsia" w:ascii="黑体" w:hAnsi="黑体" w:eastAsia="黑体" w:cs="黑体"/>
                <w:spacing w:val="-4"/>
                <w:sz w:val="24"/>
              </w:rPr>
              <w:t>特困供养的老年人家庭；</w:t>
            </w:r>
          </w:p>
          <w:p>
            <w:pPr>
              <w:spacing w:line="360" w:lineRule="exact"/>
              <w:ind w:left="68"/>
              <w:rPr>
                <w:rFonts w:hint="eastAsia" w:ascii="黑体" w:hAnsi="黑体" w:eastAsia="黑体" w:cs="黑体"/>
                <w:spacing w:val="-4"/>
                <w:sz w:val="24"/>
              </w:rPr>
            </w:pPr>
            <w:r>
              <w:rPr>
                <w:rFonts w:hint="eastAsia" w:ascii="黑体" w:hAnsi="黑体" w:eastAsia="黑体" w:cs="黑体"/>
                <w:spacing w:val="-4"/>
                <w:sz w:val="24"/>
              </w:rPr>
              <w:t>□家庭成员中有老年人的低保户家庭；</w:t>
            </w:r>
          </w:p>
          <w:p>
            <w:pPr>
              <w:spacing w:line="360" w:lineRule="exact"/>
              <w:ind w:left="68"/>
              <w:rPr>
                <w:rFonts w:hint="eastAsia" w:ascii="黑体" w:hAnsi="黑体" w:eastAsia="黑体" w:cs="黑体"/>
                <w:spacing w:val="-4"/>
                <w:sz w:val="24"/>
              </w:rPr>
            </w:pPr>
            <w:r>
              <w:rPr>
                <w:rFonts w:hint="eastAsia" w:ascii="黑体" w:hAnsi="黑体" w:eastAsia="黑体" w:cs="黑体"/>
                <w:spacing w:val="-4"/>
                <w:sz w:val="24"/>
              </w:rPr>
              <w:t>□60周岁以上失独老年人家庭。</w:t>
            </w:r>
          </w:p>
          <w:p>
            <w:pPr>
              <w:spacing w:line="360" w:lineRule="exact"/>
              <w:ind w:left="68"/>
              <w:rPr>
                <w:rFonts w:hint="eastAsia" w:ascii="黑体" w:hAnsi="黑体" w:eastAsia="黑体" w:cs="黑体"/>
                <w:spacing w:val="-4"/>
                <w:sz w:val="24"/>
              </w:rPr>
            </w:pPr>
          </w:p>
          <w:p>
            <w:pPr>
              <w:spacing w:line="360" w:lineRule="exact"/>
              <w:ind w:left="68" w:right="280"/>
              <w:jc w:val="righ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（在所选项后□内划“√”，并附相关证明材料）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85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申请改造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项目</w:t>
            </w:r>
          </w:p>
        </w:tc>
        <w:tc>
          <w:tcPr>
            <w:tcW w:w="69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spacing w:val="-24"/>
                <w:sz w:val="24"/>
              </w:rPr>
            </w:pPr>
            <w:r>
              <w:rPr>
                <w:rFonts w:hint="eastAsia" w:ascii="黑体" w:hAnsi="黑体" w:eastAsia="黑体" w:cs="黑体"/>
                <w:spacing w:val="-24"/>
                <w:sz w:val="24"/>
              </w:rPr>
              <w:t>本人及家庭成员自愿申请住宅的适老化改造，有权对房屋进行改造，且未列入政府征收、拆迁计划范围，未享受过残联“残疾人家庭无障碍改造”项目。</w:t>
            </w:r>
          </w:p>
          <w:p>
            <w:pPr>
              <w:spacing w:line="560" w:lineRule="exact"/>
              <w:rPr>
                <w:rFonts w:hint="eastAsia" w:ascii="黑体" w:hAnsi="黑体" w:eastAsia="黑体" w:cs="黑体"/>
                <w:spacing w:val="-24"/>
                <w:sz w:val="24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spacing w:val="-24"/>
                <w:sz w:val="24"/>
              </w:rPr>
            </w:pPr>
            <w:r>
              <w:rPr>
                <w:rFonts w:hint="eastAsia" w:ascii="黑体" w:hAnsi="黑体" w:eastAsia="黑体" w:cs="黑体"/>
                <w:spacing w:val="-24"/>
                <w:sz w:val="24"/>
              </w:rPr>
              <w:t>申请人签字（印）：</w:t>
            </w:r>
            <w:r>
              <w:rPr>
                <w:rFonts w:hint="eastAsia" w:ascii="黑体" w:hAnsi="黑体" w:eastAsia="黑体" w:cs="黑体"/>
                <w:spacing w:val="-24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黑体" w:hAnsi="黑体" w:eastAsia="黑体" w:cs="黑体"/>
                <w:spacing w:val="-24"/>
                <w:sz w:val="24"/>
              </w:rPr>
              <w:t>时间：</w:t>
            </w:r>
            <w:r>
              <w:rPr>
                <w:rFonts w:hint="eastAsia" w:ascii="黑体" w:hAnsi="黑体" w:eastAsia="黑体" w:cs="黑体"/>
                <w:spacing w:val="-24"/>
                <w:sz w:val="24"/>
                <w:lang w:val="en-US" w:eastAsia="zh-CN"/>
              </w:rPr>
              <w:t xml:space="preserve">        </w:t>
            </w:r>
            <w:r>
              <w:rPr>
                <w:rFonts w:hint="eastAsia" w:ascii="黑体" w:hAnsi="黑体" w:eastAsia="黑体" w:cs="黑体"/>
                <w:spacing w:val="-24"/>
                <w:sz w:val="24"/>
              </w:rPr>
              <w:t>年</w:t>
            </w:r>
            <w:r>
              <w:rPr>
                <w:rFonts w:hint="eastAsia" w:ascii="黑体" w:hAnsi="黑体" w:eastAsia="黑体" w:cs="黑体"/>
                <w:spacing w:val="-24"/>
                <w:sz w:val="24"/>
                <w:lang w:val="en-US" w:eastAsia="zh-CN"/>
              </w:rPr>
              <w:t xml:space="preserve">         </w:t>
            </w:r>
            <w:r>
              <w:rPr>
                <w:rFonts w:hint="eastAsia" w:ascii="黑体" w:hAnsi="黑体" w:eastAsia="黑体" w:cs="黑体"/>
                <w:spacing w:val="-24"/>
                <w:sz w:val="24"/>
              </w:rPr>
              <w:t>月</w:t>
            </w:r>
            <w:r>
              <w:rPr>
                <w:rFonts w:hint="eastAsia" w:ascii="黑体" w:hAnsi="黑体" w:eastAsia="黑体" w:cs="黑体"/>
                <w:spacing w:val="-24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 w:ascii="黑体" w:hAnsi="黑体" w:eastAsia="黑体" w:cs="黑体"/>
                <w:spacing w:val="-24"/>
                <w:sz w:val="24"/>
              </w:rPr>
              <w:t>日</w:t>
            </w:r>
          </w:p>
          <w:p>
            <w:pPr>
              <w:spacing w:line="560" w:lineRule="exact"/>
              <w:rPr>
                <w:rFonts w:hint="eastAsia" w:ascii="黑体" w:hAnsi="黑体" w:eastAsia="黑体" w:cs="黑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90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社区（村）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</w:tc>
        <w:tc>
          <w:tcPr>
            <w:tcW w:w="69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</w:rPr>
            </w:pPr>
            <w:r>
              <w:rPr>
                <w:rFonts w:hint="eastAsia" w:ascii="黑体" w:hAnsi="黑体" w:eastAsia="黑体" w:cs="黑体"/>
                <w:spacing w:val="-24"/>
                <w:sz w:val="24"/>
              </w:rPr>
              <w:t>初审人签字：               初审单位（盖章）：</w:t>
            </w:r>
          </w:p>
          <w:p>
            <w:pPr>
              <w:spacing w:line="360" w:lineRule="exact"/>
              <w:ind w:firstLine="4440" w:firstLineChars="1850"/>
              <w:rPr>
                <w:rFonts w:hint="eastAsia" w:ascii="黑体" w:hAnsi="黑体" w:eastAsia="黑体" w:cs="黑体"/>
                <w:spacing w:val="-24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643" w:hRule="atLeast"/>
          <w:jc w:val="center"/>
        </w:trPr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街道（乡镇）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</w:tc>
        <w:tc>
          <w:tcPr>
            <w:tcW w:w="693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</w:rPr>
            </w:pPr>
          </w:p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</w:rPr>
            </w:pPr>
            <w:r>
              <w:rPr>
                <w:rFonts w:hint="eastAsia" w:ascii="黑体" w:hAnsi="黑体" w:eastAsia="黑体" w:cs="黑体"/>
                <w:spacing w:val="-24"/>
                <w:sz w:val="24"/>
              </w:rPr>
              <w:t>审</w:t>
            </w:r>
            <w:r>
              <w:rPr>
                <w:rFonts w:hint="eastAsia" w:ascii="黑体" w:hAnsi="黑体" w:eastAsia="黑体" w:cs="黑体"/>
                <w:spacing w:val="-24"/>
                <w:sz w:val="24"/>
                <w:lang w:eastAsia="zh-CN"/>
              </w:rPr>
              <w:t>批</w:t>
            </w:r>
            <w:r>
              <w:rPr>
                <w:rFonts w:hint="eastAsia" w:ascii="黑体" w:hAnsi="黑体" w:eastAsia="黑体" w:cs="黑体"/>
                <w:spacing w:val="-24"/>
                <w:sz w:val="24"/>
              </w:rPr>
              <w:t>人签字：               审核单位（盖章）：</w:t>
            </w:r>
          </w:p>
          <w:p>
            <w:pPr>
              <w:spacing w:line="360" w:lineRule="exact"/>
              <w:ind w:firstLine="4416" w:firstLineChars="2300"/>
              <w:rPr>
                <w:rFonts w:hint="eastAsia" w:ascii="黑体" w:hAnsi="黑体" w:eastAsia="黑体" w:cs="黑体"/>
                <w:spacing w:val="-24"/>
                <w:sz w:val="24"/>
              </w:rPr>
            </w:pPr>
            <w:r>
              <w:rPr>
                <w:rFonts w:hint="eastAsia" w:ascii="黑体" w:hAnsi="黑体" w:eastAsia="黑体" w:cs="黑体"/>
                <w:spacing w:val="-24"/>
                <w:sz w:val="24"/>
              </w:rPr>
              <w:t>年     月     日</w:t>
            </w:r>
          </w:p>
        </w:tc>
      </w:tr>
    </w:tbl>
    <w:p>
      <w:pPr>
        <w:widowControl/>
        <w:spacing w:line="560" w:lineRule="exact"/>
        <w:jc w:val="lef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附件2</w:t>
      </w:r>
      <w:bookmarkStart w:id="0" w:name="_Hlk526976556"/>
    </w:p>
    <w:p>
      <w:pPr>
        <w:widowControl/>
        <w:spacing w:line="560" w:lineRule="exact"/>
        <w:jc w:val="center"/>
        <w:rPr>
          <w:rFonts w:eastAsia="方正小标宋简体" w:cs="方正小标宋简体"/>
          <w:sz w:val="32"/>
          <w:szCs w:val="32"/>
        </w:rPr>
      </w:pPr>
      <w:r>
        <w:rPr>
          <w:rFonts w:hint="eastAsia" w:eastAsia="方正小标宋简体" w:cs="方正小标宋简体"/>
          <w:sz w:val="32"/>
          <w:szCs w:val="32"/>
          <w:lang w:eastAsia="zh-CN"/>
        </w:rPr>
        <w:t>北票市</w:t>
      </w:r>
      <w:r>
        <w:rPr>
          <w:rFonts w:hint="eastAsia" w:eastAsia="方正小标宋简体" w:cs="方正小标宋简体"/>
          <w:sz w:val="32"/>
          <w:szCs w:val="32"/>
        </w:rPr>
        <w:t>特殊困难老年人家庭适老化改造需求评估确认表</w:t>
      </w:r>
    </w:p>
    <w:bookmarkEnd w:id="0"/>
    <w:p>
      <w:pPr>
        <w:spacing w:line="560" w:lineRule="exact"/>
        <w:ind w:firstLine="280" w:firstLineChars="100"/>
        <w:rPr>
          <w:rFonts w:eastAsia="仿宋_GB2312"/>
          <w:sz w:val="28"/>
          <w:szCs w:val="28"/>
          <w:u w:val="single"/>
        </w:rPr>
      </w:pPr>
      <w:r>
        <w:rPr>
          <w:rFonts w:hint="eastAsia" w:eastAsia="仿宋_GB2312" w:cs="仿宋"/>
          <w:sz w:val="28"/>
          <w:szCs w:val="28"/>
        </w:rPr>
        <w:t>单位：</w:t>
      </w:r>
      <w:r>
        <w:rPr>
          <w:rFonts w:eastAsia="仿宋_GB2312" w:cs="仿宋"/>
          <w:sz w:val="28"/>
          <w:szCs w:val="28"/>
        </w:rPr>
        <w:t xml:space="preserve">            </w:t>
      </w:r>
      <w:r>
        <w:rPr>
          <w:rFonts w:hint="eastAsia" w:eastAsia="仿宋_GB2312" w:cs="仿宋"/>
          <w:sz w:val="28"/>
          <w:szCs w:val="28"/>
        </w:rPr>
        <w:t xml:space="preserve">  </w:t>
      </w:r>
      <w:r>
        <w:rPr>
          <w:rFonts w:eastAsia="仿宋_GB2312" w:cs="仿宋"/>
          <w:sz w:val="28"/>
          <w:szCs w:val="28"/>
        </w:rPr>
        <w:t xml:space="preserve"> </w:t>
      </w:r>
      <w:r>
        <w:rPr>
          <w:rFonts w:hint="eastAsia" w:eastAsia="仿宋_GB2312" w:cs="仿宋"/>
          <w:sz w:val="28"/>
          <w:szCs w:val="28"/>
        </w:rPr>
        <w:t xml:space="preserve">       </w:t>
      </w:r>
      <w:r>
        <w:rPr>
          <w:rFonts w:eastAsia="仿宋_GB2312" w:cs="仿宋"/>
          <w:sz w:val="28"/>
          <w:szCs w:val="28"/>
        </w:rPr>
        <w:t xml:space="preserve">  </w:t>
      </w:r>
      <w:r>
        <w:rPr>
          <w:rFonts w:hint="eastAsia" w:eastAsia="仿宋_GB2312" w:cs="仿宋"/>
          <w:sz w:val="28"/>
          <w:szCs w:val="28"/>
        </w:rPr>
        <w:t>适老化改造</w:t>
      </w:r>
      <w:r>
        <w:rPr>
          <w:rFonts w:eastAsia="仿宋_GB2312" w:cs="仿宋"/>
          <w:sz w:val="28"/>
          <w:szCs w:val="28"/>
        </w:rPr>
        <w:t>服务机构：</w:t>
      </w:r>
    </w:p>
    <w:tbl>
      <w:tblPr>
        <w:tblStyle w:val="7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25"/>
        <w:gridCol w:w="548"/>
        <w:gridCol w:w="1825"/>
        <w:gridCol w:w="366"/>
        <w:gridCol w:w="1276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老人姓名</w:t>
            </w:r>
          </w:p>
        </w:tc>
        <w:tc>
          <w:tcPr>
            <w:tcW w:w="23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29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改造住址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560" w:lineRule="exact"/>
              <w:ind w:right="928"/>
              <w:rPr>
                <w:rFonts w:hint="eastAsia" w:ascii="黑体" w:hAnsi="黑体" w:eastAsia="黑体" w:cs="黑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6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改造方案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改造项目</w:t>
            </w: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改造内容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改造数量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费用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39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2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39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2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739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  <w:tc>
          <w:tcPr>
            <w:tcW w:w="127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合计</w:t>
            </w:r>
          </w:p>
        </w:tc>
        <w:tc>
          <w:tcPr>
            <w:tcW w:w="535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1824" w:firstLineChars="950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  <w:r>
              <w:rPr>
                <w:rFonts w:hint="eastAsia" w:ascii="黑体" w:hAnsi="黑体" w:eastAsia="黑体" w:cs="黑体"/>
                <w:spacing w:val="-24"/>
                <w:sz w:val="24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8" w:hRule="atLeast"/>
          <w:jc w:val="center"/>
        </w:trPr>
        <w:tc>
          <w:tcPr>
            <w:tcW w:w="166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spacing w:val="-24"/>
                <w:sz w:val="24"/>
              </w:rPr>
            </w:pPr>
          </w:p>
          <w:p>
            <w:pPr>
              <w:spacing w:line="560" w:lineRule="exact"/>
              <w:ind w:firstLine="96" w:firstLineChars="50"/>
              <w:jc w:val="left"/>
              <w:rPr>
                <w:rFonts w:hint="eastAsia" w:ascii="黑体" w:hAnsi="黑体" w:eastAsia="黑体" w:cs="黑体"/>
                <w:spacing w:val="-24"/>
                <w:sz w:val="24"/>
              </w:rPr>
            </w:pPr>
            <w:r>
              <w:rPr>
                <w:rFonts w:hint="eastAsia" w:ascii="黑体" w:hAnsi="黑体" w:eastAsia="黑体" w:cs="黑体"/>
                <w:spacing w:val="-24"/>
                <w:sz w:val="24"/>
              </w:rPr>
              <w:t>评估人（签字）：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8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需求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确认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firstLine="480" w:firstLineChars="200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本人（是</w:t>
            </w:r>
            <w:r>
              <w:rPr>
                <w:rFonts w:hint="eastAsia" w:ascii="黑体" w:hAnsi="黑体" w:eastAsia="黑体" w:cs="黑体"/>
                <w:spacing w:val="-24"/>
                <w:sz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</w:rPr>
              <w:t>/否</w:t>
            </w:r>
            <w:r>
              <w:rPr>
                <w:rFonts w:hint="eastAsia" w:ascii="黑体" w:hAnsi="黑体" w:eastAsia="黑体" w:cs="黑体"/>
                <w:spacing w:val="-24"/>
                <w:sz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</w:rPr>
              <w:t>）认同上述评估结果，同意按设计方案进行施工改造，愿意承担因施工改造产生的一切后果。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textAlignment w:val="auto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老年人（亲属）签字：                    </w:t>
            </w:r>
            <w:r>
              <w:rPr>
                <w:rFonts w:hint="eastAsia" w:ascii="黑体" w:hAnsi="黑体" w:eastAsia="黑体" w:cs="黑体"/>
                <w:spacing w:val="-24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社区（村）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意见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黑体" w:hAnsi="黑体" w:eastAsia="黑体" w:cs="黑体"/>
                <w:spacing w:val="-24"/>
                <w:sz w:val="24"/>
              </w:rPr>
            </w:pPr>
            <w:r>
              <w:rPr>
                <w:rFonts w:hint="eastAsia" w:ascii="黑体" w:hAnsi="黑体" w:eastAsia="黑体" w:cs="黑体"/>
                <w:spacing w:val="-24"/>
                <w:sz w:val="24"/>
              </w:rPr>
              <w:t>签字（盖章）：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5" w:hRule="atLeast"/>
          <w:jc w:val="center"/>
        </w:trPr>
        <w:tc>
          <w:tcPr>
            <w:tcW w:w="1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街道（乡镇）意见</w:t>
            </w:r>
          </w:p>
        </w:tc>
        <w:tc>
          <w:tcPr>
            <w:tcW w:w="717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-24"/>
                <w:sz w:val="24"/>
              </w:rPr>
              <w:t>签字（盖章）：                                                年     月     日</w:t>
            </w:r>
          </w:p>
        </w:tc>
      </w:tr>
    </w:tbl>
    <w:p>
      <w:pPr>
        <w:rPr>
          <w:rFonts w:hint="eastAsia" w:ascii="黑体" w:hAnsi="黑体" w:eastAsia="黑体" w:cs="楷体_GB2312"/>
          <w:color w:val="000000"/>
          <w:kern w:val="0"/>
          <w:sz w:val="24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br w:type="page"/>
      </w:r>
      <w:bookmarkStart w:id="1" w:name="_Hlk526976786"/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tabs>
          <w:tab w:val="left" w:pos="7644"/>
        </w:tabs>
        <w:spacing w:line="560" w:lineRule="exact"/>
        <w:ind w:firstLine="180" w:firstLineChars="50"/>
        <w:jc w:val="center"/>
        <w:rPr>
          <w:rFonts w:hint="eastAsia" w:eastAsia="方正小标宋简体" w:cs="方正小标宋简体"/>
          <w:sz w:val="36"/>
          <w:szCs w:val="36"/>
        </w:rPr>
      </w:pPr>
      <w:r>
        <w:rPr>
          <w:rFonts w:hint="eastAsia" w:eastAsia="方正小标宋简体" w:cs="方正小标宋简体"/>
          <w:sz w:val="36"/>
          <w:szCs w:val="36"/>
          <w:lang w:eastAsia="zh-CN"/>
        </w:rPr>
        <w:t>北票市</w:t>
      </w:r>
      <w:r>
        <w:rPr>
          <w:rFonts w:hint="eastAsia" w:eastAsia="方正小标宋简体" w:cs="方正小标宋简体"/>
          <w:sz w:val="36"/>
          <w:szCs w:val="36"/>
        </w:rPr>
        <w:t>特殊困难老年人家庭适老化改造验收表</w:t>
      </w:r>
    </w:p>
    <w:p>
      <w:pPr>
        <w:tabs>
          <w:tab w:val="left" w:pos="7644"/>
        </w:tabs>
        <w:spacing w:line="560" w:lineRule="exact"/>
        <w:ind w:firstLine="180" w:firstLineChars="50"/>
        <w:jc w:val="center"/>
        <w:rPr>
          <w:rFonts w:hint="eastAsia" w:eastAsia="方正小标宋简体" w:cs="方正小标宋简体"/>
          <w:sz w:val="36"/>
          <w:szCs w:val="36"/>
        </w:rPr>
      </w:pPr>
    </w:p>
    <w:bookmarkEnd w:id="1"/>
    <w:tbl>
      <w:tblPr>
        <w:tblStyle w:val="7"/>
        <w:tblW w:w="884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5"/>
        <w:gridCol w:w="2007"/>
        <w:gridCol w:w="548"/>
        <w:gridCol w:w="1278"/>
        <w:gridCol w:w="548"/>
        <w:gridCol w:w="1278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老人姓名</w:t>
            </w:r>
          </w:p>
        </w:tc>
        <w:tc>
          <w:tcPr>
            <w:tcW w:w="2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联系方式</w:t>
            </w:r>
          </w:p>
        </w:tc>
        <w:tc>
          <w:tcPr>
            <w:tcW w:w="29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51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身份证号</w:t>
            </w:r>
          </w:p>
        </w:tc>
        <w:tc>
          <w:tcPr>
            <w:tcW w:w="7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改造住址</w:t>
            </w:r>
          </w:p>
        </w:tc>
        <w:tc>
          <w:tcPr>
            <w:tcW w:w="7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60" w:lineRule="exact"/>
              <w:jc w:val="right"/>
              <w:rPr>
                <w:rFonts w:hint="eastAsia" w:ascii="黑体" w:hAnsi="黑体" w:eastAsia="黑体" w:cs="黑体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70" w:hRule="atLeast"/>
          <w:jc w:val="center"/>
        </w:trPr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改造情况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（对比照片附后）</w:t>
            </w: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改造内容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改造数量</w:t>
            </w: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改造时间</w:t>
            </w: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施工人员</w:t>
            </w:r>
          </w:p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-24"/>
                <w:sz w:val="24"/>
              </w:rPr>
              <w:t>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7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4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20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z w:val="24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</w:rPr>
            </w:pPr>
          </w:p>
        </w:tc>
        <w:tc>
          <w:tcPr>
            <w:tcW w:w="18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黑体" w:hAnsi="黑体" w:eastAsia="黑体" w:cs="黑体"/>
                <w:spacing w:val="-24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724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验收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结果</w:t>
            </w:r>
          </w:p>
        </w:tc>
        <w:tc>
          <w:tcPr>
            <w:tcW w:w="7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1080" w:firstLineChars="450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合格□       不合格□（改造服务机构需重新改造）</w:t>
            </w:r>
          </w:p>
          <w:p>
            <w:pPr>
              <w:spacing w:line="38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8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验收人：               （签字）</w:t>
            </w:r>
          </w:p>
          <w:p>
            <w:pPr>
              <w:spacing w:line="38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 xml:space="preserve">                       （盖章）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4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结果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确认</w:t>
            </w:r>
          </w:p>
        </w:tc>
        <w:tc>
          <w:tcPr>
            <w:tcW w:w="7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80" w:lineRule="exact"/>
              <w:ind w:firstLine="480" w:firstLineChars="200"/>
              <w:rPr>
                <w:rFonts w:hint="eastAsia" w:ascii="黑体" w:hAnsi="黑体" w:eastAsia="黑体" w:cs="黑体"/>
                <w:b/>
                <w:bCs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本人（是</w:t>
            </w:r>
            <w:r>
              <w:rPr>
                <w:rFonts w:hint="eastAsia" w:ascii="黑体" w:hAnsi="黑体" w:eastAsia="黑体" w:cs="黑体"/>
                <w:spacing w:val="-24"/>
                <w:sz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</w:rPr>
              <w:t>否</w:t>
            </w:r>
            <w:r>
              <w:rPr>
                <w:rFonts w:hint="eastAsia" w:ascii="黑体" w:hAnsi="黑体" w:eastAsia="黑体" w:cs="黑体"/>
                <w:spacing w:val="-24"/>
                <w:sz w:val="24"/>
              </w:rPr>
              <w:t>□</w:t>
            </w:r>
            <w:r>
              <w:rPr>
                <w:rFonts w:hint="eastAsia" w:ascii="黑体" w:hAnsi="黑体" w:eastAsia="黑体" w:cs="黑体"/>
                <w:sz w:val="24"/>
              </w:rPr>
              <w:t>）认同上述施工改造结果，确认按评估结果完成施工改造，签订相关服务协议。</w:t>
            </w:r>
          </w:p>
          <w:p>
            <w:pPr>
              <w:spacing w:line="38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38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老年人（亲属）签字：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265" w:hRule="atLeast"/>
          <w:jc w:val="center"/>
        </w:trPr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  <w:lang w:eastAsia="zh-CN"/>
              </w:rPr>
              <w:t>街道</w:t>
            </w:r>
            <w:r>
              <w:rPr>
                <w:rFonts w:hint="eastAsia" w:ascii="黑体" w:hAnsi="黑体" w:eastAsia="黑体" w:cs="黑体"/>
                <w:sz w:val="24"/>
              </w:rPr>
              <w:t>民政</w:t>
            </w:r>
          </w:p>
          <w:p>
            <w:pPr>
              <w:spacing w:line="56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部门意见</w:t>
            </w:r>
          </w:p>
        </w:tc>
        <w:tc>
          <w:tcPr>
            <w:tcW w:w="735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hint="eastAsia" w:ascii="黑体" w:hAnsi="黑体" w:eastAsia="黑体" w:cs="黑体"/>
                <w:sz w:val="24"/>
              </w:rPr>
            </w:pPr>
          </w:p>
          <w:p>
            <w:pPr>
              <w:spacing w:line="400" w:lineRule="exact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pacing w:val="-24"/>
                <w:sz w:val="24"/>
              </w:rPr>
              <w:t>签字（盖章）：                                                             年      月     日</w:t>
            </w:r>
          </w:p>
        </w:tc>
      </w:tr>
    </w:tbl>
    <w:p>
      <w:pPr>
        <w:spacing w:line="560" w:lineRule="exact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br w:type="page"/>
      </w:r>
    </w:p>
    <w:p>
      <w:pPr>
        <w:spacing w:line="56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4</w:t>
      </w:r>
    </w:p>
    <w:p>
      <w:pPr>
        <w:jc w:val="center"/>
        <w:rPr>
          <w:rFonts w:eastAsia="方正小标宋简体" w:cs="宋体"/>
          <w:w w:val="90"/>
          <w:kern w:val="0"/>
          <w:sz w:val="44"/>
          <w:szCs w:val="44"/>
        </w:rPr>
      </w:pPr>
      <w:r>
        <w:rPr>
          <w:rFonts w:hint="eastAsia" w:eastAsia="方正小标宋简体" w:cs="方正小标宋简体"/>
          <w:sz w:val="36"/>
          <w:szCs w:val="36"/>
          <w:lang w:eastAsia="zh-CN"/>
        </w:rPr>
        <w:t>北票市</w:t>
      </w:r>
      <w:r>
        <w:rPr>
          <w:rFonts w:hint="eastAsia" w:eastAsia="方正小标宋简体" w:cs="方正小标宋简体"/>
          <w:sz w:val="36"/>
          <w:szCs w:val="36"/>
        </w:rPr>
        <w:t>困难老年人家庭适老化改造项目花名册</w:t>
      </w:r>
    </w:p>
    <w:p>
      <w:pPr>
        <w:ind w:firstLine="240" w:firstLineChars="100"/>
        <w:rPr>
          <w:rFonts w:eastAsia="仿宋_GB2312" w:cs="仿宋_GB2312"/>
          <w:w w:val="90"/>
          <w:kern w:val="0"/>
          <w:sz w:val="28"/>
          <w:szCs w:val="28"/>
          <w:lang w:val="zh-CN"/>
        </w:rPr>
      </w:pPr>
      <w:r>
        <w:rPr>
          <w:rFonts w:hint="eastAsia" w:eastAsia="仿宋_GB2312" w:cs="宋体"/>
          <w:color w:val="000000"/>
          <w:spacing w:val="-20"/>
          <w:kern w:val="0"/>
          <w:sz w:val="28"/>
          <w:szCs w:val="28"/>
        </w:rPr>
        <w:t xml:space="preserve">单位（公章）：                              </w:t>
      </w:r>
      <w:r>
        <w:rPr>
          <w:rFonts w:hint="eastAsia" w:eastAsia="仿宋_GB2312" w:cs="宋体"/>
          <w:color w:val="000000"/>
          <w:kern w:val="0"/>
          <w:sz w:val="28"/>
          <w:szCs w:val="28"/>
        </w:rPr>
        <w:t>填报时间：</w:t>
      </w:r>
    </w:p>
    <w:tbl>
      <w:tblPr>
        <w:tblStyle w:val="7"/>
        <w:tblW w:w="100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1270"/>
        <w:gridCol w:w="1745"/>
        <w:gridCol w:w="2701"/>
        <w:gridCol w:w="1380"/>
        <w:gridCol w:w="1232"/>
        <w:gridCol w:w="12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联系方式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0"/>
              </w:rPr>
              <w:t>对象类别</w:t>
            </w:r>
            <w:r>
              <w:rPr>
                <w:rFonts w:hint="eastAsia" w:ascii="黑体" w:hAnsi="黑体" w:eastAsia="黑体" w:cs="黑体"/>
                <w:b/>
                <w:bCs/>
                <w:kern w:val="0"/>
                <w:sz w:val="24"/>
                <w:szCs w:val="20"/>
                <w:lang w:eastAsia="zh-CN"/>
              </w:rPr>
              <w:t>（填序号）</w:t>
            </w: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改造费用（元）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  <w:jc w:val="center"/>
        </w:trPr>
        <w:tc>
          <w:tcPr>
            <w:tcW w:w="516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7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745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701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232" w:type="dxa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4"/>
              </w:rPr>
            </w:pPr>
          </w:p>
        </w:tc>
      </w:tr>
    </w:tbl>
    <w:p>
      <w:pPr>
        <w:spacing w:line="360" w:lineRule="exact"/>
        <w:ind w:left="68"/>
        <w:rPr>
          <w:rFonts w:hint="eastAsia" w:eastAsia="仿宋_GB2312" w:cs="楷体"/>
          <w:spacing w:val="-4"/>
          <w:sz w:val="24"/>
        </w:rPr>
      </w:pPr>
      <w:r>
        <w:rPr>
          <w:rFonts w:hint="eastAsia" w:eastAsia="仿宋_GB2312" w:cs="楷体"/>
          <w:spacing w:val="-4"/>
          <w:sz w:val="24"/>
          <w:lang w:eastAsia="zh-CN"/>
        </w:rPr>
        <w:t>备注：对象类别：</w:t>
      </w:r>
      <w:r>
        <w:rPr>
          <w:rFonts w:hint="eastAsia" w:ascii="微软雅黑" w:hAnsi="微软雅黑" w:eastAsia="微软雅黑" w:cs="微软雅黑"/>
          <w:spacing w:val="-4"/>
          <w:sz w:val="24"/>
          <w:lang w:eastAsia="zh-CN"/>
        </w:rPr>
        <w:t>①</w:t>
      </w:r>
      <w:r>
        <w:rPr>
          <w:rFonts w:hint="eastAsia" w:eastAsia="仿宋_GB2312" w:cs="楷体"/>
          <w:spacing w:val="-4"/>
          <w:sz w:val="24"/>
          <w:lang w:eastAsia="zh-CN"/>
        </w:rPr>
        <w:t>分散</w:t>
      </w:r>
      <w:r>
        <w:rPr>
          <w:rFonts w:hint="eastAsia" w:eastAsia="仿宋_GB2312" w:cs="楷体"/>
          <w:spacing w:val="-4"/>
          <w:sz w:val="24"/>
        </w:rPr>
        <w:t>特困供养的老年人家庭；</w:t>
      </w:r>
    </w:p>
    <w:p>
      <w:pPr>
        <w:spacing w:line="360" w:lineRule="exact"/>
        <w:ind w:left="68"/>
        <w:rPr>
          <w:rFonts w:hint="eastAsia" w:eastAsia="仿宋_GB2312" w:cs="楷体"/>
          <w:spacing w:val="-4"/>
          <w:sz w:val="24"/>
        </w:rPr>
      </w:pPr>
      <w:r>
        <w:rPr>
          <w:rFonts w:hint="eastAsia" w:ascii="微软雅黑" w:hAnsi="微软雅黑" w:eastAsia="微软雅黑" w:cs="微软雅黑"/>
          <w:spacing w:val="-4"/>
          <w:sz w:val="24"/>
        </w:rPr>
        <w:t>②</w:t>
      </w:r>
      <w:r>
        <w:rPr>
          <w:rFonts w:hint="eastAsia" w:eastAsia="仿宋_GB2312" w:cs="楷体"/>
          <w:spacing w:val="-4"/>
          <w:sz w:val="24"/>
        </w:rPr>
        <w:t>家庭成员中有老年人的低保户家庭；</w:t>
      </w:r>
    </w:p>
    <w:p>
      <w:pPr>
        <w:spacing w:line="360" w:lineRule="exact"/>
        <w:ind w:left="68"/>
        <w:rPr>
          <w:rFonts w:eastAsia="仿宋_GB2312" w:cs="楷体"/>
          <w:spacing w:val="-4"/>
          <w:sz w:val="24"/>
        </w:rPr>
      </w:pPr>
      <w:r>
        <w:rPr>
          <w:rFonts w:hint="eastAsia" w:ascii="微软雅黑" w:hAnsi="微软雅黑" w:eastAsia="微软雅黑" w:cs="微软雅黑"/>
          <w:spacing w:val="-4"/>
          <w:sz w:val="24"/>
        </w:rPr>
        <w:t>③</w:t>
      </w:r>
      <w:r>
        <w:rPr>
          <w:rFonts w:hint="eastAsia" w:eastAsia="仿宋_GB2312" w:cs="楷体"/>
          <w:spacing w:val="-4"/>
          <w:sz w:val="24"/>
        </w:rPr>
        <w:t>60周岁以上失独老年人家庭。</w:t>
      </w:r>
    </w:p>
    <w:p>
      <w:pPr>
        <w:spacing w:line="560" w:lineRule="exact"/>
        <w:jc w:val="left"/>
        <w:rPr>
          <w:rFonts w:ascii="仿宋" w:hAnsi="仿宋" w:eastAsia="仿宋_GB2312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286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pacing w:line="560" w:lineRule="exact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5</w:t>
      </w:r>
    </w:p>
    <w:p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</w:p>
    <w:tbl>
      <w:tblPr>
        <w:tblStyle w:val="7"/>
        <w:tblpPr w:leftFromText="180" w:rightFromText="180" w:vertAnchor="page" w:horzAnchor="page" w:tblpX="1076" w:tblpY="2851"/>
        <w:tblOverlap w:val="never"/>
        <w:tblW w:w="14477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9"/>
        <w:gridCol w:w="728"/>
        <w:gridCol w:w="1392"/>
        <w:gridCol w:w="2149"/>
        <w:gridCol w:w="938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819" w:type="dxa"/>
          </w:tcPr>
          <w:p>
            <w:pPr>
              <w:pStyle w:val="15"/>
              <w:spacing w:before="36"/>
              <w:ind w:left="125"/>
              <w:jc w:val="left"/>
              <w:rPr>
                <w:rFonts w:ascii="方正粗黑宋简体" w:eastAsia="方正粗黑宋简体"/>
                <w:sz w:val="23"/>
              </w:rPr>
            </w:pPr>
            <w:r>
              <w:rPr>
                <w:rFonts w:hint="eastAsia" w:ascii="方正粗黑宋简体" w:eastAsia="方正粗黑宋简体"/>
                <w:sz w:val="23"/>
              </w:rPr>
              <w:t>类别</w:t>
            </w:r>
          </w:p>
        </w:tc>
        <w:tc>
          <w:tcPr>
            <w:tcW w:w="728" w:type="dxa"/>
          </w:tcPr>
          <w:p>
            <w:pPr>
              <w:pStyle w:val="15"/>
              <w:spacing w:before="36"/>
              <w:ind w:left="69" w:right="51"/>
              <w:rPr>
                <w:rFonts w:ascii="方正粗黑宋简体" w:eastAsia="方正粗黑宋简体"/>
                <w:sz w:val="23"/>
              </w:rPr>
            </w:pPr>
            <w:r>
              <w:rPr>
                <w:rFonts w:hint="eastAsia" w:ascii="方正粗黑宋简体" w:eastAsia="方正粗黑宋简体"/>
                <w:sz w:val="23"/>
              </w:rPr>
              <w:t>序号</w:t>
            </w:r>
          </w:p>
        </w:tc>
        <w:tc>
          <w:tcPr>
            <w:tcW w:w="3541" w:type="dxa"/>
            <w:gridSpan w:val="2"/>
          </w:tcPr>
          <w:p>
            <w:pPr>
              <w:pStyle w:val="15"/>
              <w:spacing w:before="28"/>
              <w:ind w:left="1077" w:right="1058"/>
              <w:rPr>
                <w:rFonts w:ascii="方正粗黑宋简体" w:eastAsia="方正粗黑宋简体"/>
                <w:sz w:val="23"/>
              </w:rPr>
            </w:pPr>
            <w:r>
              <w:rPr>
                <w:rFonts w:hint="eastAsia" w:ascii="方正粗黑宋简体" w:eastAsia="方正粗黑宋简体"/>
                <w:sz w:val="23"/>
              </w:rPr>
              <w:t>事项</w:t>
            </w:r>
          </w:p>
        </w:tc>
        <w:tc>
          <w:tcPr>
            <w:tcW w:w="9389" w:type="dxa"/>
          </w:tcPr>
          <w:p>
            <w:pPr>
              <w:pStyle w:val="15"/>
              <w:spacing w:before="36"/>
              <w:ind w:left="3649" w:right="3629"/>
              <w:rPr>
                <w:rFonts w:ascii="方正粗黑宋简体" w:eastAsia="方正粗黑宋简体"/>
                <w:sz w:val="23"/>
              </w:rPr>
            </w:pPr>
            <w:r>
              <w:rPr>
                <w:rFonts w:hint="eastAsia" w:ascii="方正粗黑宋简体" w:eastAsia="方正粗黑宋简体"/>
                <w:sz w:val="23"/>
              </w:rPr>
              <w:t>作用说明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89" w:hRule="atLeast"/>
        </w:trPr>
        <w:tc>
          <w:tcPr>
            <w:tcW w:w="819" w:type="dxa"/>
            <w:vMerge w:val="restart"/>
          </w:tcPr>
          <w:p>
            <w:pPr>
              <w:pStyle w:val="15"/>
              <w:jc w:val="left"/>
              <w:rPr>
                <w:sz w:val="26"/>
              </w:rPr>
            </w:pPr>
          </w:p>
          <w:p>
            <w:pPr>
              <w:pStyle w:val="15"/>
              <w:jc w:val="left"/>
              <w:rPr>
                <w:sz w:val="26"/>
              </w:rPr>
            </w:pPr>
          </w:p>
          <w:p>
            <w:pPr>
              <w:pStyle w:val="15"/>
              <w:jc w:val="left"/>
              <w:rPr>
                <w:sz w:val="26"/>
              </w:rPr>
            </w:pPr>
          </w:p>
          <w:p>
            <w:pPr>
              <w:pStyle w:val="15"/>
              <w:jc w:val="left"/>
              <w:rPr>
                <w:sz w:val="26"/>
              </w:rPr>
            </w:pPr>
          </w:p>
          <w:p>
            <w:pPr>
              <w:pStyle w:val="15"/>
              <w:jc w:val="left"/>
              <w:rPr>
                <w:sz w:val="26"/>
              </w:rPr>
            </w:pPr>
          </w:p>
          <w:p>
            <w:pPr>
              <w:pStyle w:val="15"/>
              <w:jc w:val="left"/>
              <w:rPr>
                <w:sz w:val="26"/>
              </w:rPr>
            </w:pPr>
          </w:p>
          <w:p>
            <w:pPr>
              <w:pStyle w:val="15"/>
              <w:jc w:val="left"/>
              <w:rPr>
                <w:sz w:val="26"/>
              </w:rPr>
            </w:pPr>
          </w:p>
          <w:p>
            <w:pPr>
              <w:pStyle w:val="15"/>
              <w:jc w:val="left"/>
              <w:rPr>
                <w:sz w:val="26"/>
              </w:rPr>
            </w:pPr>
          </w:p>
          <w:p>
            <w:pPr>
              <w:pStyle w:val="15"/>
              <w:spacing w:before="226" w:line="160" w:lineRule="auto"/>
              <w:ind w:left="242" w:right="223"/>
              <w:jc w:val="both"/>
              <w:rPr>
                <w:rFonts w:ascii="方正粗黑宋简体" w:eastAsia="方正粗黑宋简体"/>
                <w:sz w:val="23"/>
              </w:rPr>
            </w:pPr>
            <w:r>
              <w:rPr>
                <w:rFonts w:hint="eastAsia" w:ascii="方正粗黑宋简体" w:eastAsia="方正粗黑宋简体"/>
                <w:sz w:val="23"/>
              </w:rPr>
              <w:t>设施改造</w:t>
            </w:r>
          </w:p>
        </w:tc>
        <w:tc>
          <w:tcPr>
            <w:tcW w:w="728" w:type="dxa"/>
          </w:tcPr>
          <w:p>
            <w:pPr>
              <w:pStyle w:val="15"/>
              <w:spacing w:before="167"/>
              <w:ind w:left="17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1"/>
                <w:sz w:val="23"/>
              </w:rPr>
              <w:t>1</w:t>
            </w:r>
          </w:p>
        </w:tc>
        <w:tc>
          <w:tcPr>
            <w:tcW w:w="3541" w:type="dxa"/>
            <w:gridSpan w:val="2"/>
          </w:tcPr>
          <w:p>
            <w:pPr>
              <w:pStyle w:val="15"/>
              <w:spacing w:before="138"/>
              <w:ind w:left="1077" w:right="1058"/>
              <w:rPr>
                <w:sz w:val="23"/>
              </w:rPr>
            </w:pPr>
            <w:r>
              <w:rPr>
                <w:sz w:val="23"/>
              </w:rPr>
              <w:t>防滑处理</w:t>
            </w:r>
          </w:p>
        </w:tc>
        <w:tc>
          <w:tcPr>
            <w:tcW w:w="9389" w:type="dxa"/>
          </w:tcPr>
          <w:p>
            <w:pPr>
              <w:pStyle w:val="15"/>
              <w:spacing w:before="28" w:line="225" w:lineRule="auto"/>
              <w:ind w:left="36" w:right="227"/>
              <w:jc w:val="left"/>
              <w:rPr>
                <w:sz w:val="23"/>
              </w:rPr>
            </w:pPr>
            <w:r>
              <w:rPr>
                <w:sz w:val="23"/>
              </w:rPr>
              <w:t>在卫生间、厨房等区域，铺设</w:t>
            </w:r>
            <w:r>
              <w:rPr>
                <w:rFonts w:ascii="Times New Roman" w:eastAsia="Times New Roman"/>
                <w:sz w:val="23"/>
              </w:rPr>
              <w:t>PVC</w:t>
            </w:r>
            <w:r>
              <w:rPr>
                <w:sz w:val="23"/>
              </w:rPr>
              <w:t>等材质的防滑</w:t>
            </w:r>
            <w:r>
              <w:rPr>
                <w:rFonts w:hint="eastAsia"/>
                <w:sz w:val="23"/>
                <w:lang w:val="en-US"/>
              </w:rPr>
              <w:t>垫</w:t>
            </w:r>
            <w:r>
              <w:rPr>
                <w:sz w:val="23"/>
              </w:rPr>
              <w:t>，避免滑倒并具有一定的防潮作用。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2" w:hRule="atLeast"/>
        </w:trPr>
        <w:tc>
          <w:tcPr>
            <w:tcW w:w="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" w:type="dxa"/>
          </w:tcPr>
          <w:p>
            <w:pPr>
              <w:pStyle w:val="15"/>
              <w:spacing w:before="2"/>
              <w:jc w:val="left"/>
              <w:rPr>
                <w:sz w:val="25"/>
              </w:rPr>
            </w:pPr>
          </w:p>
          <w:p>
            <w:pPr>
              <w:pStyle w:val="15"/>
              <w:ind w:left="17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1"/>
                <w:sz w:val="23"/>
              </w:rPr>
              <w:t>2</w:t>
            </w:r>
          </w:p>
        </w:tc>
        <w:tc>
          <w:tcPr>
            <w:tcW w:w="3541" w:type="dxa"/>
            <w:gridSpan w:val="2"/>
          </w:tcPr>
          <w:p>
            <w:pPr>
              <w:pStyle w:val="15"/>
              <w:spacing w:before="11"/>
              <w:jc w:val="left"/>
              <w:rPr>
                <w:sz w:val="22"/>
              </w:rPr>
            </w:pPr>
          </w:p>
          <w:p>
            <w:pPr>
              <w:pStyle w:val="15"/>
              <w:spacing w:before="1"/>
              <w:ind w:left="853"/>
              <w:jc w:val="left"/>
              <w:rPr>
                <w:sz w:val="23"/>
              </w:rPr>
            </w:pPr>
            <w:r>
              <w:rPr>
                <w:sz w:val="23"/>
              </w:rPr>
              <w:t>地面高差处理</w:t>
            </w:r>
          </w:p>
        </w:tc>
        <w:tc>
          <w:tcPr>
            <w:tcW w:w="9389" w:type="dxa"/>
          </w:tcPr>
          <w:p>
            <w:pPr>
              <w:pStyle w:val="15"/>
              <w:spacing w:before="38" w:line="225" w:lineRule="auto"/>
              <w:ind w:left="36" w:right="209"/>
              <w:jc w:val="both"/>
              <w:rPr>
                <w:sz w:val="23"/>
              </w:rPr>
            </w:pPr>
            <w:r>
              <w:rPr>
                <w:sz w:val="23"/>
              </w:rPr>
              <w:t>台阶改坡道，铺设水泥坡道，保证路面平滑、无高差障碍，避免老年人行走发生磕碰跌倒，方便轮椅进出。门槛高度较低或不宜铺设水泥坡道情况下，可加设橡胶等材质的可移动式坡道。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44" w:hRule="atLeast"/>
        </w:trPr>
        <w:tc>
          <w:tcPr>
            <w:tcW w:w="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" w:type="dxa"/>
          </w:tcPr>
          <w:p>
            <w:pPr>
              <w:pStyle w:val="15"/>
              <w:spacing w:before="12" w:line="260" w:lineRule="exact"/>
              <w:ind w:left="17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1"/>
                <w:sz w:val="23"/>
              </w:rPr>
              <w:t>3</w:t>
            </w:r>
          </w:p>
        </w:tc>
        <w:tc>
          <w:tcPr>
            <w:tcW w:w="3541" w:type="dxa"/>
            <w:gridSpan w:val="2"/>
          </w:tcPr>
          <w:p>
            <w:pPr>
              <w:pStyle w:val="15"/>
              <w:spacing w:line="273" w:lineRule="exact"/>
              <w:ind w:left="1077" w:right="1058"/>
              <w:rPr>
                <w:sz w:val="23"/>
              </w:rPr>
            </w:pPr>
            <w:r>
              <w:rPr>
                <w:sz w:val="23"/>
              </w:rPr>
              <w:t>门槛移除</w:t>
            </w:r>
          </w:p>
        </w:tc>
        <w:tc>
          <w:tcPr>
            <w:tcW w:w="9389" w:type="dxa"/>
          </w:tcPr>
          <w:p>
            <w:pPr>
              <w:pStyle w:val="15"/>
              <w:spacing w:line="273" w:lineRule="exact"/>
              <w:ind w:left="36"/>
              <w:jc w:val="left"/>
              <w:rPr>
                <w:sz w:val="23"/>
              </w:rPr>
            </w:pPr>
            <w:r>
              <w:rPr>
                <w:sz w:val="23"/>
              </w:rPr>
              <w:t>移除门槛，保证老年人进出无磕碰跌倒风险，方便轮椅进出。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" w:type="dxa"/>
          </w:tcPr>
          <w:p>
            <w:pPr>
              <w:pStyle w:val="15"/>
              <w:spacing w:before="12" w:line="260" w:lineRule="exact"/>
              <w:ind w:left="17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1"/>
                <w:sz w:val="23"/>
              </w:rPr>
              <w:t>4</w:t>
            </w:r>
          </w:p>
        </w:tc>
        <w:tc>
          <w:tcPr>
            <w:tcW w:w="3541" w:type="dxa"/>
            <w:gridSpan w:val="2"/>
          </w:tcPr>
          <w:p>
            <w:pPr>
              <w:pStyle w:val="15"/>
              <w:spacing w:line="273" w:lineRule="exact"/>
              <w:ind w:left="1077" w:right="1058"/>
              <w:rPr>
                <w:sz w:val="23"/>
              </w:rPr>
            </w:pPr>
            <w:r>
              <w:rPr>
                <w:sz w:val="23"/>
              </w:rPr>
              <w:t>平整硬化</w:t>
            </w:r>
          </w:p>
        </w:tc>
        <w:tc>
          <w:tcPr>
            <w:tcW w:w="9389" w:type="dxa"/>
          </w:tcPr>
          <w:p>
            <w:pPr>
              <w:pStyle w:val="15"/>
              <w:spacing w:line="273" w:lineRule="exact"/>
              <w:ind w:left="36"/>
              <w:jc w:val="left"/>
              <w:rPr>
                <w:sz w:val="23"/>
              </w:rPr>
            </w:pPr>
            <w:r>
              <w:rPr>
                <w:sz w:val="23"/>
              </w:rPr>
              <w:t>屋内（外）地面水泥平整硬化，方便轮椅进出。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689" w:hRule="atLeast"/>
        </w:trPr>
        <w:tc>
          <w:tcPr>
            <w:tcW w:w="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" w:type="dxa"/>
          </w:tcPr>
          <w:p>
            <w:pPr>
              <w:pStyle w:val="15"/>
              <w:spacing w:before="167"/>
              <w:ind w:left="17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1"/>
                <w:sz w:val="23"/>
              </w:rPr>
              <w:t>5</w:t>
            </w:r>
          </w:p>
        </w:tc>
        <w:tc>
          <w:tcPr>
            <w:tcW w:w="3541" w:type="dxa"/>
            <w:gridSpan w:val="2"/>
          </w:tcPr>
          <w:p>
            <w:pPr>
              <w:pStyle w:val="15"/>
              <w:spacing w:before="138"/>
              <w:rPr>
                <w:sz w:val="23"/>
                <w:lang w:val="en-US"/>
              </w:rPr>
            </w:pPr>
            <w:r>
              <w:rPr>
                <w:sz w:val="23"/>
              </w:rPr>
              <w:t>蹲便器改坐便器</w:t>
            </w:r>
            <w:r>
              <w:rPr>
                <w:rFonts w:hint="eastAsia"/>
                <w:sz w:val="23"/>
                <w:lang w:val="en-US"/>
              </w:rPr>
              <w:t>/坐便器更换</w:t>
            </w:r>
          </w:p>
        </w:tc>
        <w:tc>
          <w:tcPr>
            <w:tcW w:w="9389" w:type="dxa"/>
          </w:tcPr>
          <w:p>
            <w:pPr>
              <w:pStyle w:val="15"/>
              <w:spacing w:before="23" w:line="225" w:lineRule="auto"/>
              <w:ind w:left="36" w:right="209"/>
              <w:jc w:val="left"/>
              <w:rPr>
                <w:sz w:val="23"/>
              </w:rPr>
            </w:pPr>
            <w:r>
              <w:rPr>
                <w:sz w:val="23"/>
              </w:rPr>
              <w:t>减轻蹲姿造成的腿部压力，减轻老年人如厕下蹲、站立困难。方便乘轮椅老年人使用。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" w:type="dxa"/>
          </w:tcPr>
          <w:p>
            <w:pPr>
              <w:pStyle w:val="15"/>
              <w:spacing w:before="167"/>
              <w:ind w:left="17"/>
              <w:rPr>
                <w:rFonts w:ascii="Times New Roman"/>
                <w:sz w:val="23"/>
                <w:lang w:val="en-US"/>
              </w:rPr>
            </w:pPr>
            <w:r>
              <w:rPr>
                <w:rFonts w:hint="eastAsia" w:ascii="Times New Roman"/>
                <w:sz w:val="23"/>
                <w:lang w:val="en-US"/>
              </w:rPr>
              <w:t>6</w:t>
            </w:r>
          </w:p>
        </w:tc>
        <w:tc>
          <w:tcPr>
            <w:tcW w:w="1392" w:type="dxa"/>
            <w:vMerge w:val="restart"/>
          </w:tcPr>
          <w:p>
            <w:pPr>
              <w:pStyle w:val="15"/>
              <w:jc w:val="left"/>
              <w:rPr>
                <w:sz w:val="26"/>
              </w:rPr>
            </w:pPr>
          </w:p>
          <w:p>
            <w:pPr>
              <w:pStyle w:val="15"/>
              <w:spacing w:before="7"/>
              <w:jc w:val="left"/>
              <w:rPr>
                <w:sz w:val="36"/>
              </w:rPr>
            </w:pPr>
          </w:p>
          <w:p>
            <w:pPr>
              <w:pStyle w:val="15"/>
              <w:spacing w:line="225" w:lineRule="auto"/>
              <w:ind w:left="376" w:right="358"/>
              <w:jc w:val="left"/>
              <w:rPr>
                <w:sz w:val="23"/>
              </w:rPr>
            </w:pPr>
            <w:r>
              <w:rPr>
                <w:sz w:val="23"/>
              </w:rPr>
              <w:t>加装扶手</w:t>
            </w:r>
          </w:p>
        </w:tc>
        <w:tc>
          <w:tcPr>
            <w:tcW w:w="2149" w:type="dxa"/>
          </w:tcPr>
          <w:p>
            <w:pPr>
              <w:pStyle w:val="15"/>
              <w:spacing w:before="146"/>
              <w:ind w:left="118" w:right="101"/>
              <w:rPr>
                <w:sz w:val="23"/>
              </w:rPr>
            </w:pPr>
            <w:r>
              <w:rPr>
                <w:sz w:val="23"/>
              </w:rPr>
              <w:t>如厕扶手</w:t>
            </w:r>
          </w:p>
        </w:tc>
        <w:tc>
          <w:tcPr>
            <w:tcW w:w="9389" w:type="dxa"/>
          </w:tcPr>
          <w:p>
            <w:pPr>
              <w:pStyle w:val="15"/>
              <w:spacing w:before="28" w:line="225" w:lineRule="auto"/>
              <w:ind w:left="36" w:right="99"/>
              <w:jc w:val="left"/>
              <w:rPr>
                <w:sz w:val="23"/>
              </w:rPr>
            </w:pPr>
            <w:r>
              <w:rPr>
                <w:sz w:val="23"/>
              </w:rPr>
              <w:t>在坐（蹲）便器旁安装</w:t>
            </w:r>
            <w:r>
              <w:rPr>
                <w:rFonts w:hint="eastAsia"/>
                <w:sz w:val="23"/>
                <w:lang w:val="en-US"/>
              </w:rPr>
              <w:t>U型落地扶手</w:t>
            </w:r>
            <w:r>
              <w:rPr>
                <w:sz w:val="23"/>
              </w:rPr>
              <w:t>或</w:t>
            </w:r>
            <w:r>
              <w:rPr>
                <w:rFonts w:ascii="Times New Roman" w:hAnsi="Times New Roman" w:eastAsia="Times New Roman"/>
                <w:sz w:val="23"/>
              </w:rPr>
              <w:t>L</w:t>
            </w:r>
            <w:r>
              <w:rPr>
                <w:sz w:val="23"/>
              </w:rPr>
              <w:t>形扶手等，辅助老年人起身、站立、转身和坐（蹲）下。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511" w:hRule="atLeast"/>
        </w:trPr>
        <w:tc>
          <w:tcPr>
            <w:tcW w:w="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" w:type="dxa"/>
          </w:tcPr>
          <w:p>
            <w:pPr>
              <w:pStyle w:val="15"/>
              <w:spacing w:before="167"/>
              <w:ind w:left="17"/>
              <w:rPr>
                <w:rFonts w:ascii="Times New Roman"/>
                <w:sz w:val="23"/>
                <w:lang w:val="en-US"/>
              </w:rPr>
            </w:pPr>
            <w:r>
              <w:rPr>
                <w:rFonts w:hint="eastAsia" w:ascii="Times New Roman"/>
                <w:sz w:val="23"/>
                <w:lang w:val="en-US"/>
              </w:rPr>
              <w:t>7</w:t>
            </w:r>
          </w:p>
        </w:tc>
        <w:tc>
          <w:tcPr>
            <w:tcW w:w="1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>
            <w:pPr>
              <w:pStyle w:val="15"/>
              <w:spacing w:before="146"/>
              <w:ind w:left="118" w:right="101"/>
              <w:rPr>
                <w:sz w:val="23"/>
              </w:rPr>
            </w:pPr>
            <w:r>
              <w:rPr>
                <w:sz w:val="23"/>
              </w:rPr>
              <w:t>床边扶手</w:t>
            </w:r>
          </w:p>
        </w:tc>
        <w:tc>
          <w:tcPr>
            <w:tcW w:w="9389" w:type="dxa"/>
          </w:tcPr>
          <w:p>
            <w:pPr>
              <w:pStyle w:val="15"/>
              <w:spacing w:before="22" w:line="225" w:lineRule="auto"/>
              <w:ind w:left="36" w:right="209"/>
              <w:jc w:val="left"/>
              <w:rPr>
                <w:sz w:val="23"/>
              </w:rPr>
            </w:pPr>
            <w:r>
              <w:rPr>
                <w:sz w:val="23"/>
              </w:rPr>
              <w:t>在老年人床边安装扶手，辅助老年人起身平稳下床。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" w:type="dxa"/>
          </w:tcPr>
          <w:p>
            <w:pPr>
              <w:pStyle w:val="15"/>
              <w:spacing w:before="167"/>
              <w:ind w:left="17"/>
              <w:rPr>
                <w:rFonts w:ascii="Times New Roman"/>
                <w:sz w:val="23"/>
                <w:lang w:val="en-US"/>
              </w:rPr>
            </w:pPr>
            <w:r>
              <w:rPr>
                <w:rFonts w:hint="eastAsia" w:ascii="Times New Roman"/>
                <w:sz w:val="23"/>
                <w:lang w:val="en-US"/>
              </w:rPr>
              <w:t>8</w:t>
            </w:r>
          </w:p>
        </w:tc>
        <w:tc>
          <w:tcPr>
            <w:tcW w:w="1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>
            <w:pPr>
              <w:pStyle w:val="15"/>
              <w:spacing w:before="146"/>
              <w:ind w:left="118" w:right="101"/>
              <w:rPr>
                <w:sz w:val="23"/>
              </w:rPr>
            </w:pPr>
            <w:r>
              <w:rPr>
                <w:sz w:val="23"/>
              </w:rPr>
              <w:t>淋浴区扶手</w:t>
            </w:r>
          </w:p>
        </w:tc>
        <w:tc>
          <w:tcPr>
            <w:tcW w:w="9389" w:type="dxa"/>
          </w:tcPr>
          <w:p>
            <w:pPr>
              <w:pStyle w:val="15"/>
              <w:spacing w:before="28" w:line="225" w:lineRule="auto"/>
              <w:ind w:left="36" w:right="185"/>
              <w:jc w:val="left"/>
              <w:rPr>
                <w:sz w:val="23"/>
              </w:rPr>
            </w:pPr>
            <w:r>
              <w:rPr>
                <w:sz w:val="23"/>
              </w:rPr>
              <w:t>根据卫生间墙体情况，视情安装横向结合纵向扶手或</w:t>
            </w:r>
            <w:r>
              <w:rPr>
                <w:rFonts w:ascii="Times New Roman" w:hAnsi="Times New Roman" w:eastAsia="Times New Roman"/>
                <w:sz w:val="23"/>
              </w:rPr>
              <w:t>L</w:t>
            </w:r>
            <w:r>
              <w:rPr>
                <w:sz w:val="23"/>
              </w:rPr>
              <w:t>形扶手、</w:t>
            </w:r>
            <w:r>
              <w:rPr>
                <w:rFonts w:ascii="Times New Roman" w:hAnsi="Times New Roman" w:eastAsia="Times New Roman"/>
                <w:sz w:val="23"/>
              </w:rPr>
              <w:t>135°</w:t>
            </w:r>
            <w:r>
              <w:rPr>
                <w:sz w:val="23"/>
              </w:rPr>
              <w:t>扶手、</w:t>
            </w:r>
            <w:r>
              <w:rPr>
                <w:rFonts w:ascii="Times New Roman" w:hAnsi="Times New Roman" w:eastAsia="Times New Roman"/>
                <w:sz w:val="23"/>
              </w:rPr>
              <w:t>T</w:t>
            </w:r>
            <w:r>
              <w:rPr>
                <w:sz w:val="23"/>
              </w:rPr>
              <w:t>形扶手等，辅助老年人站立支撑。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344" w:hRule="atLeast"/>
        </w:trPr>
        <w:tc>
          <w:tcPr>
            <w:tcW w:w="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" w:type="dxa"/>
          </w:tcPr>
          <w:p>
            <w:pPr>
              <w:pStyle w:val="15"/>
              <w:spacing w:before="12" w:line="260" w:lineRule="exact"/>
              <w:ind w:left="69" w:right="50"/>
              <w:rPr>
                <w:rFonts w:ascii="Times New Roman"/>
                <w:sz w:val="23"/>
                <w:lang w:val="en-US"/>
              </w:rPr>
            </w:pPr>
            <w:r>
              <w:rPr>
                <w:rFonts w:hint="eastAsia" w:ascii="Times New Roman"/>
                <w:sz w:val="23"/>
                <w:lang w:val="en-US"/>
              </w:rPr>
              <w:t>9</w:t>
            </w:r>
          </w:p>
        </w:tc>
        <w:tc>
          <w:tcPr>
            <w:tcW w:w="1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>
            <w:pPr>
              <w:pStyle w:val="15"/>
              <w:spacing w:line="273" w:lineRule="exact"/>
              <w:ind w:left="118" w:right="101"/>
              <w:rPr>
                <w:sz w:val="23"/>
                <w:lang w:val="en-US"/>
              </w:rPr>
            </w:pPr>
            <w:r>
              <w:rPr>
                <w:rFonts w:hint="eastAsia"/>
                <w:sz w:val="23"/>
                <w:lang w:val="en-US"/>
              </w:rPr>
              <w:t>走廊扶手</w:t>
            </w:r>
          </w:p>
        </w:tc>
        <w:tc>
          <w:tcPr>
            <w:tcW w:w="9389" w:type="dxa"/>
          </w:tcPr>
          <w:p>
            <w:pPr>
              <w:pStyle w:val="15"/>
              <w:spacing w:line="273" w:lineRule="exact"/>
              <w:ind w:left="36"/>
              <w:jc w:val="left"/>
              <w:rPr>
                <w:sz w:val="23"/>
                <w:lang w:val="en-US"/>
              </w:rPr>
            </w:pPr>
            <w:r>
              <w:rPr>
                <w:rFonts w:hint="eastAsia"/>
                <w:sz w:val="23"/>
                <w:lang w:val="en-US"/>
              </w:rPr>
              <w:t>安装于客厅、阳台等处，方便老人行走撑扶。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81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28" w:type="dxa"/>
          </w:tcPr>
          <w:p>
            <w:pPr>
              <w:pStyle w:val="15"/>
              <w:spacing w:before="12" w:line="260" w:lineRule="exact"/>
              <w:ind w:left="69" w:right="50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10</w:t>
            </w:r>
          </w:p>
        </w:tc>
        <w:tc>
          <w:tcPr>
            <w:tcW w:w="139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49" w:type="dxa"/>
          </w:tcPr>
          <w:p>
            <w:pPr>
              <w:pStyle w:val="15"/>
              <w:spacing w:line="273" w:lineRule="exact"/>
              <w:ind w:left="118" w:right="101"/>
              <w:rPr>
                <w:sz w:val="23"/>
              </w:rPr>
            </w:pPr>
            <w:r>
              <w:rPr>
                <w:sz w:val="23"/>
              </w:rPr>
              <w:t>高差处扶手</w:t>
            </w:r>
          </w:p>
        </w:tc>
        <w:tc>
          <w:tcPr>
            <w:tcW w:w="9389" w:type="dxa"/>
          </w:tcPr>
          <w:p>
            <w:pPr>
              <w:pStyle w:val="15"/>
              <w:spacing w:line="273" w:lineRule="exact"/>
              <w:ind w:left="36"/>
              <w:jc w:val="left"/>
              <w:rPr>
                <w:sz w:val="23"/>
              </w:rPr>
            </w:pPr>
            <w:r>
              <w:rPr>
                <w:sz w:val="23"/>
              </w:rPr>
              <w:t>安装于高差变化处，方便老年人通过时撑扶。</w:t>
            </w:r>
          </w:p>
        </w:tc>
      </w:tr>
    </w:tbl>
    <w:p>
      <w:pPr>
        <w:widowControl/>
        <w:spacing w:line="560" w:lineRule="exact"/>
        <w:jc w:val="left"/>
        <w:rPr>
          <w:rFonts w:eastAsia="仿宋_GB2312"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仿宋_GB2312"/>
          <w:b/>
          <w:bCs/>
          <w:sz w:val="32"/>
          <w:szCs w:val="32"/>
        </w:rPr>
      </w:pPr>
    </w:p>
    <w:p>
      <w:pPr>
        <w:widowControl/>
        <w:spacing w:line="560" w:lineRule="exact"/>
        <w:jc w:val="left"/>
        <w:rPr>
          <w:rFonts w:eastAsia="仿宋_GB2312"/>
          <w:b/>
          <w:bCs/>
          <w:sz w:val="32"/>
          <w:szCs w:val="32"/>
        </w:rPr>
      </w:pPr>
      <w:r>
        <w:rPr>
          <w:rFonts w:hint="eastAsia" w:eastAsia="方正小标宋简体" w:cs="方正小标宋简体"/>
          <w:sz w:val="36"/>
          <w:szCs w:val="36"/>
          <w:lang w:eastAsia="zh-CN"/>
        </w:rPr>
        <w:t>北票市</w:t>
      </w:r>
      <w:r>
        <w:rPr>
          <w:rFonts w:hint="eastAsia" w:eastAsia="方正小标宋简体" w:cs="方正小标宋简体"/>
          <w:sz w:val="36"/>
          <w:szCs w:val="36"/>
        </w:rPr>
        <w:t>特殊困难老年人家庭适老化改造事项建议清单</w:t>
      </w:r>
    </w:p>
    <w:p>
      <w:pPr>
        <w:rPr>
          <w:sz w:val="26"/>
        </w:rPr>
        <w:sectPr>
          <w:pgSz w:w="16840" w:h="11900" w:orient="landscape"/>
          <w:pgMar w:top="1600" w:right="1100" w:bottom="1600" w:left="960" w:header="720" w:footer="720" w:gutter="0"/>
          <w:cols w:equalWidth="0" w:num="2">
            <w:col w:w="1189" w:space="2680"/>
            <w:col w:w="10911"/>
          </w:cols>
        </w:sectPr>
      </w:pPr>
    </w:p>
    <w:tbl>
      <w:tblPr>
        <w:tblStyle w:val="7"/>
        <w:tblpPr w:leftFromText="180" w:rightFromText="180" w:vertAnchor="text" w:horzAnchor="page" w:tblpX="1035" w:tblpY="178"/>
        <w:tblOverlap w:val="never"/>
        <w:tblW w:w="14098" w:type="dxa"/>
        <w:tblInd w:w="-1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8"/>
        <w:gridCol w:w="709"/>
        <w:gridCol w:w="3448"/>
        <w:gridCol w:w="914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</w:trPr>
        <w:tc>
          <w:tcPr>
            <w:tcW w:w="798" w:type="dxa"/>
          </w:tcPr>
          <w:p>
            <w:pPr>
              <w:pStyle w:val="15"/>
              <w:spacing w:before="36"/>
              <w:ind w:left="125"/>
              <w:jc w:val="both"/>
              <w:rPr>
                <w:rFonts w:ascii="方正粗黑宋简体" w:eastAsia="方正粗黑宋简体"/>
                <w:sz w:val="23"/>
              </w:rPr>
            </w:pPr>
            <w:r>
              <w:rPr>
                <w:rFonts w:hint="eastAsia" w:ascii="方正粗黑宋简体" w:eastAsia="方正粗黑宋简体"/>
                <w:sz w:val="23"/>
              </w:rPr>
              <w:t>类别</w:t>
            </w:r>
          </w:p>
        </w:tc>
        <w:tc>
          <w:tcPr>
            <w:tcW w:w="709" w:type="dxa"/>
          </w:tcPr>
          <w:p>
            <w:pPr>
              <w:pStyle w:val="15"/>
              <w:spacing w:before="36"/>
              <w:ind w:left="69" w:right="51"/>
              <w:rPr>
                <w:rFonts w:ascii="方正粗黑宋简体" w:eastAsia="方正粗黑宋简体"/>
                <w:sz w:val="23"/>
              </w:rPr>
            </w:pPr>
            <w:r>
              <w:rPr>
                <w:rFonts w:hint="eastAsia" w:ascii="方正粗黑宋简体" w:eastAsia="方正粗黑宋简体"/>
                <w:sz w:val="23"/>
              </w:rPr>
              <w:t>序号</w:t>
            </w:r>
          </w:p>
        </w:tc>
        <w:tc>
          <w:tcPr>
            <w:tcW w:w="3448" w:type="dxa"/>
          </w:tcPr>
          <w:p>
            <w:pPr>
              <w:pStyle w:val="15"/>
              <w:spacing w:before="28"/>
              <w:ind w:left="1077" w:right="1058"/>
              <w:rPr>
                <w:rFonts w:ascii="方正粗黑宋简体" w:eastAsia="方正粗黑宋简体"/>
                <w:sz w:val="23"/>
              </w:rPr>
            </w:pPr>
            <w:r>
              <w:rPr>
                <w:rFonts w:hint="eastAsia" w:ascii="方正粗黑宋简体" w:eastAsia="方正粗黑宋简体"/>
                <w:sz w:val="23"/>
              </w:rPr>
              <w:t>事项</w:t>
            </w:r>
          </w:p>
        </w:tc>
        <w:tc>
          <w:tcPr>
            <w:tcW w:w="9143" w:type="dxa"/>
          </w:tcPr>
          <w:p>
            <w:pPr>
              <w:pStyle w:val="15"/>
              <w:spacing w:before="36"/>
              <w:ind w:left="3649" w:right="3629"/>
              <w:rPr>
                <w:rFonts w:ascii="方正粗黑宋简体" w:eastAsia="方正粗黑宋简体"/>
                <w:sz w:val="23"/>
              </w:rPr>
            </w:pPr>
            <w:r>
              <w:rPr>
                <w:rFonts w:hint="eastAsia" w:ascii="方正粗黑宋简体" w:eastAsia="方正粗黑宋简体"/>
                <w:sz w:val="23"/>
              </w:rPr>
              <w:t>作用说明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798" w:type="dxa"/>
            <w:vMerge w:val="restart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  <w:p/>
          <w:p>
            <w:pPr>
              <w:jc w:val="center"/>
            </w:pPr>
          </w:p>
        </w:tc>
        <w:tc>
          <w:tcPr>
            <w:tcW w:w="709" w:type="dxa"/>
          </w:tcPr>
          <w:p>
            <w:pPr>
              <w:pStyle w:val="15"/>
              <w:spacing w:before="12" w:line="260" w:lineRule="exact"/>
              <w:ind w:left="69" w:right="50"/>
              <w:rPr>
                <w:rFonts w:hint="eastAsia" w:ascii="Times New Roman"/>
                <w:sz w:val="23"/>
                <w:lang w:val="en-US"/>
              </w:rPr>
            </w:pPr>
            <w:r>
              <w:rPr>
                <w:rFonts w:hint="eastAsia" w:ascii="Times New Roman"/>
                <w:sz w:val="23"/>
                <w:lang w:val="en-US"/>
              </w:rPr>
              <w:t>11</w:t>
            </w:r>
          </w:p>
        </w:tc>
        <w:tc>
          <w:tcPr>
            <w:tcW w:w="3448" w:type="dxa"/>
          </w:tcPr>
          <w:p>
            <w:pPr>
              <w:pStyle w:val="15"/>
              <w:spacing w:before="12" w:line="260" w:lineRule="exact"/>
              <w:ind w:left="69" w:right="50"/>
              <w:rPr>
                <w:rFonts w:hint="eastAsia" w:ascii="Times New Roman"/>
                <w:sz w:val="23"/>
                <w:lang w:val="en-US"/>
              </w:rPr>
            </w:pPr>
            <w:r>
              <w:rPr>
                <w:rFonts w:hint="eastAsia" w:ascii="Times New Roman"/>
                <w:sz w:val="23"/>
                <w:lang w:val="en-US"/>
              </w:rPr>
              <w:t>更换或新增灯具</w:t>
            </w:r>
          </w:p>
        </w:tc>
        <w:tc>
          <w:tcPr>
            <w:tcW w:w="9143" w:type="dxa"/>
          </w:tcPr>
          <w:p>
            <w:pPr>
              <w:pStyle w:val="15"/>
              <w:spacing w:line="273" w:lineRule="exact"/>
              <w:ind w:left="36"/>
              <w:jc w:val="left"/>
              <w:rPr>
                <w:sz w:val="23"/>
              </w:rPr>
            </w:pPr>
            <w:r>
              <w:rPr>
                <w:sz w:val="23"/>
              </w:rPr>
              <w:t>更改或新增节能灯具，避免直射</w:t>
            </w:r>
            <w:r>
              <w:rPr>
                <w:rFonts w:hint="eastAsia"/>
                <w:sz w:val="23"/>
              </w:rPr>
              <w:t>、</w:t>
            </w:r>
            <w:r>
              <w:rPr>
                <w:sz w:val="23"/>
              </w:rPr>
              <w:t>强刺激性光源，确保光线柔和，改善照明</w:t>
            </w:r>
            <w:r>
              <w:rPr>
                <w:rFonts w:hint="eastAsia"/>
                <w:sz w:val="23"/>
                <w:lang w:val="en-US"/>
              </w:rPr>
              <w:t>环</w:t>
            </w:r>
            <w:r>
              <w:rPr>
                <w:sz w:val="23"/>
              </w:rPr>
              <w:t>境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</w:trPr>
        <w:tc>
          <w:tcPr>
            <w:tcW w:w="79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15"/>
              <w:spacing w:before="12" w:line="260" w:lineRule="exact"/>
              <w:ind w:left="69" w:right="50"/>
              <w:rPr>
                <w:rFonts w:ascii="Times New Roman"/>
                <w:sz w:val="23"/>
                <w:lang w:val="en-US"/>
              </w:rPr>
            </w:pPr>
            <w:r>
              <w:rPr>
                <w:rFonts w:hint="eastAsia" w:ascii="Times New Roman"/>
                <w:sz w:val="23"/>
                <w:lang w:val="en-US"/>
              </w:rPr>
              <w:t>12</w:t>
            </w:r>
          </w:p>
        </w:tc>
        <w:tc>
          <w:tcPr>
            <w:tcW w:w="3448" w:type="dxa"/>
          </w:tcPr>
          <w:p>
            <w:pPr>
              <w:pStyle w:val="15"/>
              <w:spacing w:line="273" w:lineRule="exact"/>
              <w:ind w:left="382"/>
              <w:jc w:val="left"/>
              <w:rPr>
                <w:sz w:val="23"/>
              </w:rPr>
            </w:pPr>
            <w:r>
              <w:rPr>
                <w:sz w:val="23"/>
              </w:rPr>
              <w:t>安装感应夜灯（地灯）</w:t>
            </w:r>
          </w:p>
        </w:tc>
        <w:tc>
          <w:tcPr>
            <w:tcW w:w="9143" w:type="dxa"/>
          </w:tcPr>
          <w:p>
            <w:pPr>
              <w:pStyle w:val="15"/>
              <w:spacing w:line="273" w:lineRule="exact"/>
              <w:ind w:left="36"/>
              <w:jc w:val="left"/>
              <w:rPr>
                <w:sz w:val="23"/>
              </w:rPr>
            </w:pPr>
            <w:r>
              <w:rPr>
                <w:sz w:val="23"/>
              </w:rPr>
              <w:t>在老年人卧室</w:t>
            </w:r>
            <w:r>
              <w:rPr>
                <w:rFonts w:hint="eastAsia"/>
                <w:sz w:val="23"/>
              </w:rPr>
              <w:t>、</w:t>
            </w:r>
            <w:r>
              <w:rPr>
                <w:rFonts w:hint="eastAsia"/>
                <w:sz w:val="23"/>
                <w:lang w:val="en-US"/>
              </w:rPr>
              <w:t>客厅等地方</w:t>
            </w:r>
            <w:r>
              <w:rPr>
                <w:sz w:val="23"/>
              </w:rPr>
              <w:t>安装贴近地面的红外感应小夜灯，方便老年人起夜照明。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798" w:type="dxa"/>
            <w:vMerge w:val="continue"/>
            <w:tcBorders>
              <w:top w:val="nil"/>
              <w:bottom w:val="single" w:color="auto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15"/>
              <w:spacing w:before="12" w:line="260" w:lineRule="exact"/>
              <w:ind w:left="69" w:right="50"/>
              <w:rPr>
                <w:rFonts w:ascii="Times New Roman"/>
                <w:sz w:val="23"/>
                <w:lang w:val="en-US"/>
              </w:rPr>
            </w:pPr>
            <w:r>
              <w:rPr>
                <w:rFonts w:hint="eastAsia" w:ascii="Times New Roman"/>
                <w:sz w:val="23"/>
                <w:lang w:val="en-US"/>
              </w:rPr>
              <w:t>13</w:t>
            </w:r>
          </w:p>
        </w:tc>
        <w:tc>
          <w:tcPr>
            <w:tcW w:w="3448" w:type="dxa"/>
          </w:tcPr>
          <w:p>
            <w:pPr>
              <w:pStyle w:val="15"/>
              <w:spacing w:line="273" w:lineRule="exact"/>
              <w:ind w:left="466"/>
              <w:jc w:val="left"/>
              <w:rPr>
                <w:sz w:val="23"/>
              </w:rPr>
            </w:pPr>
            <w:r>
              <w:rPr>
                <w:sz w:val="23"/>
              </w:rPr>
              <w:t>安装防撞护角</w:t>
            </w:r>
            <w:r>
              <w:rPr>
                <w:rFonts w:ascii="Times New Roman" w:eastAsia="Times New Roman"/>
                <w:sz w:val="23"/>
              </w:rPr>
              <w:t>/</w:t>
            </w:r>
            <w:r>
              <w:rPr>
                <w:sz w:val="23"/>
              </w:rPr>
              <w:t>防撞条</w:t>
            </w:r>
          </w:p>
        </w:tc>
        <w:tc>
          <w:tcPr>
            <w:tcW w:w="9143" w:type="dxa"/>
          </w:tcPr>
          <w:p>
            <w:pPr>
              <w:pStyle w:val="15"/>
              <w:spacing w:line="273" w:lineRule="exact"/>
              <w:ind w:left="36"/>
              <w:jc w:val="left"/>
              <w:rPr>
                <w:sz w:val="23"/>
              </w:rPr>
            </w:pPr>
            <w:r>
              <w:rPr>
                <w:sz w:val="23"/>
              </w:rPr>
              <w:t>在家具尖角或墙角处安装防撞护角或防撞条，防止老年人磕碰划伤。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98" w:type="dxa"/>
            <w:vMerge w:val="restart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辅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具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适</w:t>
            </w:r>
          </w:p>
          <w:p>
            <w:pPr>
              <w:numPr>
                <w:ilvl w:val="0"/>
                <w:numId w:val="1"/>
              </w:numPr>
              <w:jc w:val="center"/>
              <w:rPr>
                <w:sz w:val="2"/>
                <w:szCs w:val="2"/>
              </w:rPr>
            </w:pPr>
            <w:r>
              <w:rPr>
                <w:rFonts w:hint="eastAsia"/>
                <w:b/>
                <w:bCs/>
              </w:rPr>
              <w:t>配</w:t>
            </w:r>
          </w:p>
        </w:tc>
        <w:tc>
          <w:tcPr>
            <w:tcW w:w="709" w:type="dxa"/>
            <w:tcBorders>
              <w:top w:val="single" w:color="auto" w:sz="4" w:space="0"/>
            </w:tcBorders>
          </w:tcPr>
          <w:p>
            <w:pPr>
              <w:pStyle w:val="15"/>
              <w:spacing w:before="12" w:line="260" w:lineRule="exact"/>
              <w:ind w:left="69" w:right="50"/>
              <w:rPr>
                <w:rFonts w:ascii="Times New Roman"/>
                <w:sz w:val="23"/>
                <w:lang w:val="en-US"/>
              </w:rPr>
            </w:pPr>
            <w:r>
              <w:rPr>
                <w:rFonts w:hint="eastAsia" w:ascii="Times New Roman"/>
                <w:sz w:val="23"/>
                <w:lang w:val="en-US"/>
              </w:rPr>
              <w:t>14</w:t>
            </w:r>
          </w:p>
        </w:tc>
        <w:tc>
          <w:tcPr>
            <w:tcW w:w="3448" w:type="dxa"/>
          </w:tcPr>
          <w:p>
            <w:pPr>
              <w:pStyle w:val="15"/>
              <w:spacing w:line="273" w:lineRule="exact"/>
              <w:ind w:left="1077" w:right="1058"/>
              <w:rPr>
                <w:sz w:val="23"/>
              </w:rPr>
            </w:pPr>
            <w:r>
              <w:rPr>
                <w:rFonts w:hint="eastAsia"/>
                <w:sz w:val="23"/>
                <w:lang w:val="en-US"/>
              </w:rPr>
              <w:t>手</w:t>
            </w:r>
            <w:r>
              <w:rPr>
                <w:sz w:val="23"/>
              </w:rPr>
              <w:t>杖</w:t>
            </w:r>
          </w:p>
        </w:tc>
        <w:tc>
          <w:tcPr>
            <w:tcW w:w="9143" w:type="dxa"/>
          </w:tcPr>
          <w:p>
            <w:pPr>
              <w:pStyle w:val="15"/>
              <w:spacing w:line="273" w:lineRule="exact"/>
              <w:ind w:left="36"/>
              <w:jc w:val="left"/>
              <w:rPr>
                <w:sz w:val="23"/>
              </w:rPr>
            </w:pPr>
            <w:r>
              <w:rPr>
                <w:sz w:val="23"/>
              </w:rPr>
              <w:t>包含手杖、三脚或四脚手杖等，辅助老年人平稳站立和行走。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</w:trPr>
        <w:tc>
          <w:tcPr>
            <w:tcW w:w="79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15"/>
              <w:spacing w:before="12" w:line="260" w:lineRule="exact"/>
              <w:ind w:left="69" w:right="50"/>
              <w:rPr>
                <w:rFonts w:ascii="Times New Roman"/>
                <w:sz w:val="23"/>
                <w:lang w:val="en-US"/>
              </w:rPr>
            </w:pPr>
            <w:r>
              <w:rPr>
                <w:rFonts w:hint="eastAsia" w:ascii="Times New Roman"/>
                <w:sz w:val="23"/>
                <w:lang w:val="en-US"/>
              </w:rPr>
              <w:t>15</w:t>
            </w:r>
          </w:p>
        </w:tc>
        <w:tc>
          <w:tcPr>
            <w:tcW w:w="3448" w:type="dxa"/>
          </w:tcPr>
          <w:p>
            <w:pPr>
              <w:pStyle w:val="15"/>
              <w:spacing w:line="273" w:lineRule="exact"/>
              <w:ind w:left="1077" w:right="1058"/>
              <w:rPr>
                <w:sz w:val="23"/>
              </w:rPr>
            </w:pPr>
            <w:r>
              <w:rPr>
                <w:sz w:val="23"/>
              </w:rPr>
              <w:t>助行器</w:t>
            </w:r>
          </w:p>
        </w:tc>
        <w:tc>
          <w:tcPr>
            <w:tcW w:w="9143" w:type="dxa"/>
          </w:tcPr>
          <w:p>
            <w:pPr>
              <w:pStyle w:val="15"/>
              <w:spacing w:line="273" w:lineRule="exact"/>
              <w:ind w:left="36"/>
              <w:jc w:val="left"/>
              <w:rPr>
                <w:sz w:val="23"/>
              </w:rPr>
            </w:pPr>
            <w:r>
              <w:rPr>
                <w:sz w:val="23"/>
              </w:rPr>
              <w:t>包含框式、轮式、台式、</w:t>
            </w:r>
            <w:r>
              <w:rPr>
                <w:rFonts w:hint="eastAsia"/>
                <w:sz w:val="23"/>
                <w:lang w:val="en-US"/>
              </w:rPr>
              <w:t>等</w:t>
            </w:r>
            <w:r>
              <w:rPr>
                <w:sz w:val="23"/>
              </w:rPr>
              <w:t>助行器，辅助老年人站立和行走。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79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15"/>
              <w:spacing w:before="12" w:line="260" w:lineRule="exact"/>
              <w:ind w:left="69" w:right="50"/>
              <w:rPr>
                <w:rFonts w:ascii="Times New Roman"/>
                <w:sz w:val="23"/>
                <w:lang w:val="en-US"/>
              </w:rPr>
            </w:pPr>
            <w:r>
              <w:rPr>
                <w:rFonts w:hint="eastAsia" w:ascii="Times New Roman"/>
                <w:sz w:val="23"/>
                <w:lang w:val="en-US"/>
              </w:rPr>
              <w:t>16</w:t>
            </w:r>
          </w:p>
        </w:tc>
        <w:tc>
          <w:tcPr>
            <w:tcW w:w="3448" w:type="dxa"/>
          </w:tcPr>
          <w:p>
            <w:pPr>
              <w:pStyle w:val="15"/>
              <w:spacing w:before="138"/>
              <w:ind w:left="1077" w:right="1058"/>
              <w:rPr>
                <w:sz w:val="23"/>
              </w:rPr>
            </w:pPr>
            <w:r>
              <w:rPr>
                <w:sz w:val="23"/>
              </w:rPr>
              <w:t>轮椅</w:t>
            </w:r>
          </w:p>
        </w:tc>
        <w:tc>
          <w:tcPr>
            <w:tcW w:w="9143" w:type="dxa"/>
          </w:tcPr>
          <w:p>
            <w:pPr>
              <w:pStyle w:val="15"/>
              <w:spacing w:before="9" w:line="286" w:lineRule="exact"/>
              <w:ind w:left="36"/>
              <w:jc w:val="left"/>
              <w:rPr>
                <w:sz w:val="23"/>
              </w:rPr>
            </w:pPr>
            <w:r>
              <w:rPr>
                <w:sz w:val="23"/>
              </w:rPr>
              <w:t>自推或由家人、护理人员辅助推行，增大老年人活动空间范围，包括普通轮椅</w:t>
            </w:r>
          </w:p>
          <w:p>
            <w:pPr>
              <w:pStyle w:val="15"/>
              <w:spacing w:line="286" w:lineRule="exact"/>
              <w:ind w:left="36"/>
              <w:jc w:val="left"/>
              <w:rPr>
                <w:sz w:val="23"/>
              </w:rPr>
            </w:pPr>
            <w:r>
              <w:rPr>
                <w:sz w:val="23"/>
              </w:rPr>
              <w:t>、带姿势控制的特殊轮椅和电动轮椅等。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9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15"/>
              <w:spacing w:before="12" w:line="260" w:lineRule="exact"/>
              <w:ind w:left="69" w:right="50"/>
              <w:rPr>
                <w:rFonts w:ascii="Times New Roman"/>
                <w:sz w:val="23"/>
                <w:lang w:val="en-US"/>
              </w:rPr>
            </w:pPr>
            <w:r>
              <w:rPr>
                <w:rFonts w:hint="eastAsia" w:ascii="Times New Roman"/>
                <w:sz w:val="23"/>
                <w:lang w:val="en-US"/>
              </w:rPr>
              <w:t>17</w:t>
            </w:r>
          </w:p>
        </w:tc>
        <w:tc>
          <w:tcPr>
            <w:tcW w:w="3448" w:type="dxa"/>
          </w:tcPr>
          <w:p>
            <w:pPr>
              <w:pStyle w:val="15"/>
              <w:spacing w:line="273" w:lineRule="exact"/>
              <w:ind w:left="735"/>
              <w:jc w:val="left"/>
              <w:rPr>
                <w:sz w:val="23"/>
              </w:rPr>
            </w:pPr>
            <w:r>
              <w:rPr>
                <w:sz w:val="23"/>
              </w:rPr>
              <w:t>洗澡椅（浴凳）</w:t>
            </w:r>
          </w:p>
        </w:tc>
        <w:tc>
          <w:tcPr>
            <w:tcW w:w="9143" w:type="dxa"/>
          </w:tcPr>
          <w:p>
            <w:pPr>
              <w:pStyle w:val="15"/>
              <w:spacing w:line="273" w:lineRule="exact"/>
              <w:ind w:left="36"/>
              <w:jc w:val="left"/>
              <w:rPr>
                <w:sz w:val="23"/>
                <w:lang w:val="en-US"/>
              </w:rPr>
            </w:pPr>
            <w:r>
              <w:rPr>
                <w:sz w:val="23"/>
              </w:rPr>
              <w:t>辅助老年人洗澡用，避免老年人滑倒，提高安全性</w:t>
            </w:r>
            <w:r>
              <w:rPr>
                <w:rFonts w:hint="eastAsia"/>
                <w:sz w:val="23"/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79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15"/>
              <w:spacing w:before="12" w:line="260" w:lineRule="exact"/>
              <w:ind w:left="69" w:right="50"/>
              <w:rPr>
                <w:rFonts w:ascii="Times New Roman"/>
                <w:sz w:val="23"/>
                <w:lang w:val="en-US"/>
              </w:rPr>
            </w:pPr>
            <w:r>
              <w:rPr>
                <w:rFonts w:hint="eastAsia" w:ascii="Times New Roman"/>
                <w:sz w:val="23"/>
                <w:lang w:val="en-US"/>
              </w:rPr>
              <w:t>18</w:t>
            </w:r>
          </w:p>
        </w:tc>
        <w:tc>
          <w:tcPr>
            <w:tcW w:w="3448" w:type="dxa"/>
          </w:tcPr>
          <w:p>
            <w:pPr>
              <w:pStyle w:val="15"/>
              <w:spacing w:before="138"/>
              <w:ind w:left="853"/>
              <w:jc w:val="left"/>
              <w:rPr>
                <w:sz w:val="23"/>
              </w:rPr>
            </w:pPr>
            <w:r>
              <w:rPr>
                <w:sz w:val="23"/>
              </w:rPr>
              <w:t>生活自助餐具</w:t>
            </w:r>
          </w:p>
        </w:tc>
        <w:tc>
          <w:tcPr>
            <w:tcW w:w="9143" w:type="dxa"/>
          </w:tcPr>
          <w:p>
            <w:pPr>
              <w:pStyle w:val="15"/>
              <w:spacing w:before="23" w:line="225" w:lineRule="auto"/>
              <w:ind w:left="36" w:right="444"/>
              <w:jc w:val="left"/>
              <w:rPr>
                <w:sz w:val="23"/>
              </w:rPr>
            </w:pPr>
            <w:r>
              <w:rPr>
                <w:sz w:val="23"/>
              </w:rPr>
              <w:t>包括防洒碗（盘）、助食筷、弯柄勺（叉），辅助老年人进食。适老配重餐具，方便上肢及神经系统有功能障碍老年人的日常进食。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9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15"/>
              <w:spacing w:before="12" w:line="260" w:lineRule="exact"/>
              <w:ind w:left="69" w:right="50"/>
              <w:rPr>
                <w:rFonts w:ascii="Times New Roman"/>
                <w:sz w:val="23"/>
                <w:lang w:val="en-US"/>
              </w:rPr>
            </w:pPr>
            <w:r>
              <w:rPr>
                <w:rFonts w:hint="eastAsia" w:ascii="Times New Roman"/>
                <w:sz w:val="23"/>
                <w:lang w:val="en-US"/>
              </w:rPr>
              <w:t>19</w:t>
            </w:r>
          </w:p>
        </w:tc>
        <w:tc>
          <w:tcPr>
            <w:tcW w:w="3448" w:type="dxa"/>
          </w:tcPr>
          <w:p>
            <w:pPr>
              <w:pStyle w:val="15"/>
              <w:spacing w:line="273" w:lineRule="exact"/>
              <w:ind w:left="265"/>
              <w:jc w:val="left"/>
              <w:rPr>
                <w:sz w:val="23"/>
              </w:rPr>
            </w:pPr>
            <w:r>
              <w:rPr>
                <w:sz w:val="23"/>
              </w:rPr>
              <w:t>防压疮坐垫、靠垫或床垫</w:t>
            </w:r>
          </w:p>
        </w:tc>
        <w:tc>
          <w:tcPr>
            <w:tcW w:w="9143" w:type="dxa"/>
          </w:tcPr>
          <w:p>
            <w:pPr>
              <w:pStyle w:val="15"/>
              <w:spacing w:line="273" w:lineRule="exact"/>
              <w:ind w:left="36"/>
              <w:jc w:val="left"/>
              <w:rPr>
                <w:sz w:val="23"/>
              </w:rPr>
            </w:pPr>
            <w:r>
              <w:rPr>
                <w:sz w:val="23"/>
              </w:rPr>
              <w:t>重新分布臀部与背部受力，避免长期乘坐轮椅或卧床的老年人发生严重压疮。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" w:hRule="atLeast"/>
        </w:trPr>
        <w:tc>
          <w:tcPr>
            <w:tcW w:w="79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15"/>
              <w:spacing w:before="12" w:line="260" w:lineRule="exact"/>
              <w:ind w:left="69" w:right="50"/>
              <w:rPr>
                <w:rFonts w:ascii="Times New Roman"/>
                <w:sz w:val="23"/>
                <w:lang w:val="en-US"/>
              </w:rPr>
            </w:pPr>
            <w:r>
              <w:rPr>
                <w:rFonts w:hint="eastAsia" w:ascii="Times New Roman"/>
                <w:sz w:val="23"/>
                <w:lang w:val="en-US"/>
              </w:rPr>
              <w:t>20</w:t>
            </w:r>
          </w:p>
        </w:tc>
        <w:tc>
          <w:tcPr>
            <w:tcW w:w="3448" w:type="dxa"/>
          </w:tcPr>
          <w:p>
            <w:pPr>
              <w:pStyle w:val="15"/>
              <w:spacing w:line="273" w:lineRule="exact"/>
              <w:ind w:left="1077" w:right="1058"/>
              <w:rPr>
                <w:sz w:val="23"/>
              </w:rPr>
            </w:pPr>
            <w:r>
              <w:rPr>
                <w:sz w:val="23"/>
              </w:rPr>
              <w:t>坐便椅</w:t>
            </w:r>
          </w:p>
        </w:tc>
        <w:tc>
          <w:tcPr>
            <w:tcW w:w="9143" w:type="dxa"/>
          </w:tcPr>
          <w:p>
            <w:pPr>
              <w:pStyle w:val="15"/>
              <w:spacing w:line="273" w:lineRule="exact"/>
              <w:ind w:left="36"/>
              <w:jc w:val="left"/>
              <w:rPr>
                <w:sz w:val="23"/>
              </w:rPr>
            </w:pPr>
            <w:r>
              <w:rPr>
                <w:sz w:val="23"/>
              </w:rPr>
              <w:t>坐便椅（带便桶）方便体弱或行动不方便的老年人就近如厕，一般放于卧室。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9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15"/>
              <w:spacing w:before="12" w:line="260" w:lineRule="exact"/>
              <w:ind w:left="69" w:right="50"/>
              <w:rPr>
                <w:rFonts w:ascii="Times New Roman"/>
                <w:sz w:val="23"/>
                <w:lang w:val="en-US"/>
              </w:rPr>
            </w:pPr>
            <w:r>
              <w:rPr>
                <w:rFonts w:hint="eastAsia" w:ascii="Times New Roman"/>
                <w:sz w:val="23"/>
                <w:lang w:val="en-US"/>
              </w:rPr>
              <w:t>21</w:t>
            </w:r>
          </w:p>
        </w:tc>
        <w:tc>
          <w:tcPr>
            <w:tcW w:w="3448" w:type="dxa"/>
          </w:tcPr>
          <w:p>
            <w:pPr>
              <w:pStyle w:val="15"/>
              <w:spacing w:line="273" w:lineRule="exact"/>
              <w:ind w:left="970"/>
              <w:jc w:val="left"/>
              <w:rPr>
                <w:sz w:val="23"/>
              </w:rPr>
            </w:pPr>
            <w:r>
              <w:rPr>
                <w:sz w:val="23"/>
              </w:rPr>
              <w:t>马桶增高器</w:t>
            </w:r>
          </w:p>
        </w:tc>
        <w:tc>
          <w:tcPr>
            <w:tcW w:w="9143" w:type="dxa"/>
          </w:tcPr>
          <w:p>
            <w:pPr>
              <w:pStyle w:val="15"/>
              <w:spacing w:line="273" w:lineRule="exact"/>
              <w:ind w:left="36"/>
              <w:jc w:val="left"/>
              <w:rPr>
                <w:sz w:val="23"/>
              </w:rPr>
            </w:pPr>
            <w:r>
              <w:rPr>
                <w:sz w:val="23"/>
              </w:rPr>
              <w:t>安装在马桶上的增高装置，带扶手，提高老年人如厕时的便利性和舒适度。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9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15"/>
              <w:spacing w:before="12" w:line="260" w:lineRule="exact"/>
              <w:ind w:left="69" w:right="50"/>
              <w:rPr>
                <w:rFonts w:ascii="Times New Roman"/>
                <w:sz w:val="23"/>
                <w:lang w:val="en-US"/>
              </w:rPr>
            </w:pPr>
            <w:r>
              <w:rPr>
                <w:rFonts w:hint="eastAsia" w:ascii="Times New Roman"/>
                <w:sz w:val="23"/>
                <w:lang w:val="en-US"/>
              </w:rPr>
              <w:t>22</w:t>
            </w:r>
          </w:p>
        </w:tc>
        <w:tc>
          <w:tcPr>
            <w:tcW w:w="3448" w:type="dxa"/>
          </w:tcPr>
          <w:p>
            <w:pPr>
              <w:pStyle w:val="15"/>
              <w:spacing w:line="273" w:lineRule="exact"/>
              <w:ind w:left="853"/>
              <w:jc w:val="left"/>
              <w:rPr>
                <w:sz w:val="23"/>
              </w:rPr>
            </w:pPr>
            <w:r>
              <w:rPr>
                <w:sz w:val="23"/>
              </w:rPr>
              <w:t>接尿器或便盆</w:t>
            </w:r>
          </w:p>
        </w:tc>
        <w:tc>
          <w:tcPr>
            <w:tcW w:w="9143" w:type="dxa"/>
          </w:tcPr>
          <w:p>
            <w:pPr>
              <w:pStyle w:val="15"/>
              <w:spacing w:line="273" w:lineRule="exact"/>
              <w:ind w:left="36"/>
              <w:jc w:val="left"/>
              <w:rPr>
                <w:sz w:val="23"/>
              </w:rPr>
            </w:pPr>
            <w:r>
              <w:rPr>
                <w:sz w:val="23"/>
              </w:rPr>
              <w:t>适用于长期卧床或行动不便的老年人。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9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15"/>
              <w:spacing w:before="12" w:line="260" w:lineRule="exact"/>
              <w:ind w:left="69" w:right="50"/>
              <w:rPr>
                <w:rFonts w:ascii="Times New Roman"/>
                <w:sz w:val="23"/>
                <w:lang w:val="en-US"/>
              </w:rPr>
            </w:pPr>
            <w:r>
              <w:rPr>
                <w:rFonts w:hint="eastAsia" w:ascii="Times New Roman"/>
                <w:sz w:val="23"/>
                <w:lang w:val="en-US"/>
              </w:rPr>
              <w:t>23</w:t>
            </w:r>
          </w:p>
        </w:tc>
        <w:tc>
          <w:tcPr>
            <w:tcW w:w="3448" w:type="dxa"/>
          </w:tcPr>
          <w:p>
            <w:pPr>
              <w:pStyle w:val="15"/>
              <w:spacing w:line="273" w:lineRule="exact"/>
              <w:ind w:left="466" w:firstLine="690" w:firstLineChars="300"/>
              <w:jc w:val="left"/>
              <w:rPr>
                <w:sz w:val="23"/>
                <w:lang w:val="en-US"/>
              </w:rPr>
            </w:pPr>
            <w:r>
              <w:rPr>
                <w:rFonts w:hint="eastAsia"/>
                <w:sz w:val="23"/>
                <w:lang w:val="en-US"/>
              </w:rPr>
              <w:t>放大镜</w:t>
            </w:r>
          </w:p>
        </w:tc>
        <w:tc>
          <w:tcPr>
            <w:tcW w:w="9143" w:type="dxa"/>
          </w:tcPr>
          <w:p>
            <w:pPr>
              <w:pStyle w:val="15"/>
              <w:spacing w:line="273" w:lineRule="exact"/>
              <w:ind w:left="36"/>
              <w:jc w:val="left"/>
              <w:rPr>
                <w:sz w:val="23"/>
              </w:rPr>
            </w:pPr>
            <w:r>
              <w:rPr>
                <w:sz w:val="23"/>
              </w:rPr>
              <w:t>使用光学原理进行影像放大，方便视力不佳的老年人阅读使用。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9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15"/>
              <w:spacing w:before="12" w:line="260" w:lineRule="exact"/>
              <w:ind w:left="69" w:right="50"/>
              <w:rPr>
                <w:rFonts w:ascii="Times New Roman"/>
                <w:sz w:val="23"/>
                <w:lang w:val="en-US"/>
              </w:rPr>
            </w:pPr>
            <w:r>
              <w:rPr>
                <w:rFonts w:hint="eastAsia" w:ascii="Times New Roman"/>
                <w:sz w:val="23"/>
                <w:lang w:val="en-US"/>
              </w:rPr>
              <w:t>24</w:t>
            </w:r>
          </w:p>
        </w:tc>
        <w:tc>
          <w:tcPr>
            <w:tcW w:w="3448" w:type="dxa"/>
          </w:tcPr>
          <w:p>
            <w:pPr>
              <w:pStyle w:val="15"/>
              <w:spacing w:line="273" w:lineRule="exact"/>
              <w:ind w:left="466" w:firstLine="460" w:firstLineChars="200"/>
              <w:jc w:val="left"/>
              <w:rPr>
                <w:sz w:val="23"/>
                <w:lang w:val="en-US"/>
              </w:rPr>
            </w:pPr>
            <w:r>
              <w:rPr>
                <w:sz w:val="23"/>
              </w:rPr>
              <w:t>放大镜指甲</w:t>
            </w:r>
            <w:r>
              <w:rPr>
                <w:rFonts w:hint="eastAsia"/>
                <w:sz w:val="23"/>
                <w:lang w:val="en-US"/>
              </w:rPr>
              <w:t>剪</w:t>
            </w:r>
          </w:p>
        </w:tc>
        <w:tc>
          <w:tcPr>
            <w:tcW w:w="9143" w:type="dxa"/>
          </w:tcPr>
          <w:p>
            <w:pPr>
              <w:pStyle w:val="15"/>
              <w:spacing w:line="273" w:lineRule="exact"/>
              <w:ind w:left="36"/>
              <w:jc w:val="left"/>
              <w:rPr>
                <w:sz w:val="23"/>
              </w:rPr>
            </w:pPr>
            <w:r>
              <w:rPr>
                <w:sz w:val="23"/>
              </w:rPr>
              <w:t>方便视力不佳的老年人修剪指甲。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" w:hRule="atLeast"/>
        </w:trPr>
        <w:tc>
          <w:tcPr>
            <w:tcW w:w="79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15"/>
              <w:spacing w:before="12" w:line="260" w:lineRule="exact"/>
              <w:ind w:left="69" w:right="50"/>
              <w:rPr>
                <w:rFonts w:ascii="Times New Roman"/>
                <w:sz w:val="23"/>
                <w:lang w:val="en-US"/>
              </w:rPr>
            </w:pPr>
            <w:r>
              <w:rPr>
                <w:rFonts w:hint="eastAsia" w:ascii="Times New Roman"/>
                <w:sz w:val="23"/>
                <w:lang w:val="en-US"/>
              </w:rPr>
              <w:t>25</w:t>
            </w:r>
          </w:p>
        </w:tc>
        <w:tc>
          <w:tcPr>
            <w:tcW w:w="3448" w:type="dxa"/>
          </w:tcPr>
          <w:p>
            <w:pPr>
              <w:pStyle w:val="15"/>
              <w:spacing w:line="273" w:lineRule="exact"/>
              <w:ind w:left="853"/>
              <w:jc w:val="left"/>
              <w:rPr>
                <w:sz w:val="23"/>
              </w:rPr>
            </w:pPr>
            <w:r>
              <w:rPr>
                <w:sz w:val="23"/>
              </w:rPr>
              <w:t>适老家具配置</w:t>
            </w:r>
          </w:p>
        </w:tc>
        <w:tc>
          <w:tcPr>
            <w:tcW w:w="9143" w:type="dxa"/>
          </w:tcPr>
          <w:p>
            <w:pPr>
              <w:pStyle w:val="15"/>
              <w:spacing w:line="273" w:lineRule="exact"/>
              <w:ind w:left="36"/>
              <w:jc w:val="left"/>
              <w:rPr>
                <w:sz w:val="23"/>
              </w:rPr>
            </w:pPr>
            <w:r>
              <w:rPr>
                <w:sz w:val="23"/>
              </w:rPr>
              <w:t>如换鞋凳、适老椅等。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798" w:type="dxa"/>
            <w:vMerge w:val="restart"/>
          </w:tcPr>
          <w:p>
            <w:pPr>
              <w:pStyle w:val="15"/>
              <w:spacing w:line="273" w:lineRule="exact"/>
              <w:ind w:right="25"/>
              <w:jc w:val="both"/>
              <w:rPr>
                <w:sz w:val="23"/>
                <w:lang w:val="en-US"/>
              </w:rPr>
            </w:pPr>
          </w:p>
          <w:p>
            <w:pPr>
              <w:pStyle w:val="15"/>
              <w:spacing w:line="273" w:lineRule="exact"/>
              <w:ind w:left="47" w:right="25"/>
              <w:rPr>
                <w:rFonts w:ascii="Calibri" w:hAnsi="Calibri" w:cs="Times New Roman"/>
                <w:lang w:val="en-US" w:bidi="ar-SA"/>
              </w:rPr>
            </w:pPr>
            <w:r>
              <w:rPr>
                <w:rFonts w:hint="eastAsia"/>
                <w:b/>
                <w:bCs/>
                <w:sz w:val="23"/>
                <w:lang w:val="en-US"/>
              </w:rPr>
              <w:t>智能安全监护</w:t>
            </w:r>
          </w:p>
        </w:tc>
        <w:tc>
          <w:tcPr>
            <w:tcW w:w="709" w:type="dxa"/>
          </w:tcPr>
          <w:p>
            <w:pPr>
              <w:pStyle w:val="15"/>
              <w:spacing w:before="146"/>
              <w:ind w:left="47" w:right="25"/>
              <w:rPr>
                <w:sz w:val="23"/>
                <w:lang w:val="en-US"/>
              </w:rPr>
            </w:pPr>
            <w:r>
              <w:rPr>
                <w:rFonts w:hint="eastAsia"/>
                <w:sz w:val="23"/>
                <w:lang w:val="en-US"/>
              </w:rPr>
              <w:t>26</w:t>
            </w:r>
          </w:p>
        </w:tc>
        <w:tc>
          <w:tcPr>
            <w:tcW w:w="3448" w:type="dxa"/>
          </w:tcPr>
          <w:p>
            <w:pPr>
              <w:pStyle w:val="15"/>
              <w:spacing w:before="146"/>
              <w:ind w:right="25" w:firstLine="920" w:firstLineChars="400"/>
              <w:jc w:val="both"/>
              <w:rPr>
                <w:sz w:val="23"/>
                <w:lang w:val="en-US"/>
              </w:rPr>
            </w:pPr>
            <w:r>
              <w:rPr>
                <w:rFonts w:hint="eastAsia"/>
                <w:sz w:val="23"/>
                <w:lang w:val="en-US"/>
              </w:rPr>
              <w:t>防走失装置</w:t>
            </w:r>
          </w:p>
        </w:tc>
        <w:tc>
          <w:tcPr>
            <w:tcW w:w="9143" w:type="dxa"/>
          </w:tcPr>
          <w:p>
            <w:pPr>
              <w:pStyle w:val="15"/>
              <w:spacing w:line="273" w:lineRule="exact"/>
              <w:ind w:left="36"/>
              <w:jc w:val="left"/>
              <w:rPr>
                <w:sz w:val="23"/>
                <w:lang w:val="en-US"/>
              </w:rPr>
            </w:pPr>
            <w:r>
              <w:rPr>
                <w:rFonts w:hint="eastAsia"/>
                <w:sz w:val="23"/>
                <w:lang w:val="en-US"/>
              </w:rPr>
              <w:t>用于监测失智老年人或其他精神障碍老年人定位、避免老年人走失。如防走失手环、防走失胸卡等。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</w:trPr>
        <w:tc>
          <w:tcPr>
            <w:tcW w:w="798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>
            <w:pPr>
              <w:pStyle w:val="15"/>
              <w:spacing w:before="146"/>
              <w:ind w:left="47" w:right="25"/>
              <w:rPr>
                <w:sz w:val="23"/>
                <w:lang w:val="en-US"/>
              </w:rPr>
            </w:pPr>
            <w:r>
              <w:rPr>
                <w:rFonts w:hint="eastAsia"/>
                <w:sz w:val="23"/>
                <w:lang w:val="en-US"/>
              </w:rPr>
              <w:t>27</w:t>
            </w:r>
          </w:p>
        </w:tc>
        <w:tc>
          <w:tcPr>
            <w:tcW w:w="3448" w:type="dxa"/>
          </w:tcPr>
          <w:p>
            <w:pPr>
              <w:pStyle w:val="15"/>
              <w:spacing w:before="146"/>
              <w:ind w:left="47" w:right="25"/>
              <w:rPr>
                <w:sz w:val="23"/>
                <w:lang w:val="en-US"/>
              </w:rPr>
            </w:pPr>
            <w:r>
              <w:rPr>
                <w:rFonts w:hint="eastAsia"/>
                <w:sz w:val="23"/>
                <w:lang w:val="en-US"/>
              </w:rPr>
              <w:t>安全监护装置</w:t>
            </w:r>
          </w:p>
        </w:tc>
        <w:tc>
          <w:tcPr>
            <w:tcW w:w="9143" w:type="dxa"/>
          </w:tcPr>
          <w:p>
            <w:pPr>
              <w:pStyle w:val="15"/>
              <w:spacing w:line="273" w:lineRule="exact"/>
              <w:ind w:left="36"/>
              <w:jc w:val="left"/>
              <w:rPr>
                <w:sz w:val="23"/>
                <w:lang w:val="en-US"/>
              </w:rPr>
            </w:pPr>
            <w:r>
              <w:rPr>
                <w:rFonts w:hint="eastAsia"/>
                <w:sz w:val="23"/>
                <w:lang w:val="en-US"/>
              </w:rPr>
              <w:t>用于监测老年人动作或居家环境，发生险情时及时报警。如红外探测器、紧急呼叫器、烟雾报警器、煤气泄漏报警器、溢水报警器等。</w:t>
            </w:r>
          </w:p>
        </w:tc>
      </w:tr>
    </w:tbl>
    <w:p>
      <w:pPr>
        <w:sectPr>
          <w:pgSz w:w="16838" w:h="11906" w:orient="landscape"/>
          <w:pgMar w:top="1800" w:right="1440" w:bottom="1436" w:left="144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436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altName w:val="黑体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粗黑宋简体">
    <w:altName w:val="方正书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  <w:rFonts w:ascii="仿宋_GB2312" w:eastAsia="仿宋_GB2312"/>
        <w:sz w:val="28"/>
        <w:szCs w:val="28"/>
      </w:rPr>
    </w:pPr>
    <w:r>
      <w:rPr>
        <w:rStyle w:val="10"/>
        <w:rFonts w:hint="eastAsia" w:ascii="仿宋_GB2312" w:eastAsia="仿宋_GB2312"/>
        <w:sz w:val="28"/>
        <w:szCs w:val="28"/>
      </w:rPr>
      <w:fldChar w:fldCharType="begin"/>
    </w:r>
    <w:r>
      <w:rPr>
        <w:rStyle w:val="10"/>
        <w:rFonts w:hint="eastAsia" w:ascii="仿宋_GB2312" w:eastAsia="仿宋_GB2312"/>
        <w:sz w:val="28"/>
        <w:szCs w:val="28"/>
      </w:rPr>
      <w:instrText xml:space="preserve">PAGE  </w:instrText>
    </w:r>
    <w:r>
      <w:rPr>
        <w:rStyle w:val="10"/>
        <w:rFonts w:hint="eastAsia" w:ascii="仿宋_GB2312" w:eastAsia="仿宋_GB2312"/>
        <w:sz w:val="28"/>
        <w:szCs w:val="28"/>
      </w:rPr>
      <w:fldChar w:fldCharType="separate"/>
    </w:r>
    <w:r>
      <w:rPr>
        <w:rStyle w:val="10"/>
        <w:rFonts w:ascii="仿宋_GB2312" w:eastAsia="仿宋_GB2312"/>
        <w:sz w:val="28"/>
        <w:szCs w:val="28"/>
      </w:rPr>
      <w:t>1</w:t>
    </w:r>
    <w:r>
      <w:rPr>
        <w:rStyle w:val="10"/>
        <w:rFonts w:hint="eastAsia" w:ascii="仿宋_GB2312" w:eastAsia="仿宋_GB2312"/>
        <w:sz w:val="28"/>
        <w:szCs w:val="28"/>
      </w:rPr>
      <w:fldChar w:fldCharType="end"/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166B67C"/>
    <w:multiLevelType w:val="singleLevel"/>
    <w:tmpl w:val="E166B67C"/>
    <w:lvl w:ilvl="0" w:tentative="0">
      <w:start w:val="2"/>
      <w:numFmt w:val="chineseCounting"/>
      <w:suff w:val="nothing"/>
      <w:lvlText w:val="（%1）"/>
      <w:lvlJc w:val="left"/>
      <w:rPr>
        <w:rFonts w:hint="eastAsia" w:ascii="楷体" w:hAnsi="楷体" w:eastAsia="楷体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ZjYTA2NDVkODI4OWU5ZGVlMTgyNzhiYWFmZGFiOWMifQ=="/>
  </w:docVars>
  <w:rsids>
    <w:rsidRoot w:val="422C3000"/>
    <w:rsid w:val="00342B6E"/>
    <w:rsid w:val="003455AC"/>
    <w:rsid w:val="003863D4"/>
    <w:rsid w:val="005F1125"/>
    <w:rsid w:val="006B7626"/>
    <w:rsid w:val="007161BD"/>
    <w:rsid w:val="00C15614"/>
    <w:rsid w:val="00D716CD"/>
    <w:rsid w:val="00F84DA8"/>
    <w:rsid w:val="020F10ED"/>
    <w:rsid w:val="04211C4B"/>
    <w:rsid w:val="0D752398"/>
    <w:rsid w:val="104E51C4"/>
    <w:rsid w:val="13743027"/>
    <w:rsid w:val="236B45AF"/>
    <w:rsid w:val="266878E4"/>
    <w:rsid w:val="29852429"/>
    <w:rsid w:val="30A962B2"/>
    <w:rsid w:val="331B7E93"/>
    <w:rsid w:val="3B0C40C7"/>
    <w:rsid w:val="422C3000"/>
    <w:rsid w:val="4DBA325F"/>
    <w:rsid w:val="51970229"/>
    <w:rsid w:val="54054F89"/>
    <w:rsid w:val="61455761"/>
    <w:rsid w:val="62FD0923"/>
    <w:rsid w:val="67B7573E"/>
    <w:rsid w:val="6A5E4678"/>
    <w:rsid w:val="6C0444FC"/>
    <w:rsid w:val="6C37131D"/>
    <w:rsid w:val="72A23A5B"/>
    <w:rsid w:val="78CC4837"/>
    <w:rsid w:val="79A21D90"/>
    <w:rsid w:val="7ACF0978"/>
    <w:rsid w:val="7AD3515E"/>
    <w:rsid w:val="7CCA7FD6"/>
    <w:rsid w:val="7F5E7135"/>
    <w:rsid w:val="BF7F273F"/>
    <w:rsid w:val="EC75B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ascii="Calibri" w:hAnsi="Calibri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styleId="11">
    <w:name w:val="Emphasis"/>
    <w:basedOn w:val="8"/>
    <w:qFormat/>
    <w:uiPriority w:val="0"/>
    <w:rPr>
      <w:i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3">
    <w:name w:val="font31"/>
    <w:basedOn w:val="8"/>
    <w:qFormat/>
    <w:uiPriority w:val="0"/>
    <w:rPr>
      <w:rFonts w:hint="eastAsia" w:ascii="仿宋_GB2312" w:hAnsi="Times New Roman" w:eastAsia="仿宋_GB2312" w:cs="仿宋_GB2312"/>
      <w:color w:val="333333"/>
      <w:sz w:val="24"/>
      <w:szCs w:val="24"/>
      <w:u w:val="none"/>
    </w:rPr>
  </w:style>
  <w:style w:type="character" w:customStyle="1" w:styleId="14">
    <w:name w:val="font51"/>
    <w:basedOn w:val="8"/>
    <w:qFormat/>
    <w:uiPriority w:val="0"/>
    <w:rPr>
      <w:rFonts w:ascii="Arial" w:hAnsi="Arial" w:eastAsia="宋体" w:cs="Arial"/>
      <w:color w:val="333333"/>
      <w:sz w:val="24"/>
      <w:szCs w:val="24"/>
      <w:u w:val="none"/>
    </w:rPr>
  </w:style>
  <w:style w:type="paragraph" w:customStyle="1" w:styleId="15">
    <w:name w:val="Table Paragraph"/>
    <w:basedOn w:val="1"/>
    <w:qFormat/>
    <w:uiPriority w:val="0"/>
    <w:pPr>
      <w:jc w:val="center"/>
    </w:pPr>
    <w:rPr>
      <w:rFonts w:ascii="宋体" w:hAnsi="宋体" w:cs="宋体"/>
      <w:szCs w:val="22"/>
      <w:lang w:val="zh-CN" w:bidi="zh-CN"/>
    </w:rPr>
  </w:style>
  <w:style w:type="character" w:customStyle="1" w:styleId="16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12</Pages>
  <Words>4199</Words>
  <Characters>4272</Characters>
  <Lines>45</Lines>
  <Paragraphs>12</Paragraphs>
  <TotalTime>4486</TotalTime>
  <ScaleCrop>false</ScaleCrop>
  <LinksUpToDate>false</LinksUpToDate>
  <CharactersWithSpaces>4811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2020-12-11T16:48:00Z</dcterms:created>
  <dc:creator>H.S.W.</dc:creator>
  <cp:lastModifiedBy>ql</cp:lastModifiedBy>
  <cp:lastPrinted>2022-11-22T16:00:00Z</cp:lastPrinted>
  <dcterms:modified xsi:type="dcterms:W3CDTF">2022-12-07T08:52:04Z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9224BD5AAD4E4C10B8FB5E4EE4ED6B0C</vt:lpwstr>
  </property>
</Properties>
</file>