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Calibri" w:eastAsia="黑体" w:cs="宋体"/>
          <w:color w:val="000000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方正小标宋简体" w:hAnsi="Calibri" w:eastAsia="方正小标宋简体" w:cs="宋体"/>
          <w:color w:val="000000"/>
          <w:kern w:val="0"/>
          <w:sz w:val="24"/>
        </w:rPr>
      </w:pPr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  <w:lang w:val="en-US" w:eastAsia="zh-CN"/>
        </w:rPr>
        <w:t>北票市</w:t>
      </w:r>
      <w:r>
        <w:rPr>
          <w:rFonts w:hint="eastAsia" w:ascii="方正小标宋简体" w:hAnsi="Calibri" w:eastAsia="方正小标宋简体" w:cs="宋体"/>
          <w:color w:val="000000"/>
          <w:kern w:val="0"/>
          <w:sz w:val="36"/>
          <w:szCs w:val="36"/>
        </w:rPr>
        <w:t>政府网站工作年报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（ 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2023</w:t>
      </w:r>
      <w:r>
        <w:rPr>
          <w:rFonts w:hint="eastAsia" w:ascii="宋体" w:hAnsi="宋体" w:cs="宋体"/>
          <w:color w:val="333333"/>
          <w:kern w:val="0"/>
          <w:sz w:val="24"/>
        </w:rPr>
        <w:t>年度）</w:t>
      </w:r>
    </w:p>
    <w:p>
      <w:pPr>
        <w:widowControl/>
        <w:shd w:val="clear" w:color="auto" w:fill="FFFFFF"/>
        <w:jc w:val="left"/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北票市政府办公室服务保障中心</w:t>
      </w:r>
    </w:p>
    <w:tbl>
      <w:tblPr>
        <w:tblStyle w:val="2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北票市人民政府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http://www.bp.gov.cn/ 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北票市人民政府办公室</w:t>
            </w: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hd w:val="clear" w:color="auto" w:fill="FFFFFF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>政府门户网站   □部门网站   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2113810045</w:t>
            </w: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ICP</w:t>
            </w:r>
            <w:r>
              <w:rPr>
                <w:rFonts w:hint="eastAsia" w:ascii="宋体" w:hAnsi="宋体" w:cs="宋体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</w:rPr>
              <w:t>辽ICP备14000980号—1 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辽公网安备 21138102000003</w:t>
            </w: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lang w:val="en-US" w:eastAsia="zh-CN"/>
              </w:rPr>
              <w:t xml:space="preserve">2677316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lang w:val="en-US" w:eastAsia="zh-CN"/>
              </w:rPr>
              <w:t>4919326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highlight w:val="none"/>
                <w:lang w:val="en-US" w:eastAsia="zh-CN"/>
              </w:rPr>
              <w:t>1190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shd w:val="clear" w:color="auto" w:fill="FFFFFF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>是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69181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26005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43176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MS Gothic" w:hAnsi="MS Gothic" w:eastAsia="宋体" w:cs="MS Gothic"/>
                <w:color w:val="333333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是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办结留言数量</w:t>
            </w:r>
          </w:p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MS Gothic" w:hAnsi="MS Gothic" w:eastAsia="宋体" w:cs="MS Gothic"/>
                <w:color w:val="333333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MS Gothic" w:hAnsi="MS Gothic" w:eastAsia="宋体" w:cs="MS Gothic"/>
                <w:color w:val="333333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MS Gothic" w:hAnsi="MS Gothic" w:eastAsia="宋体" w:cs="MS Gothic"/>
                <w:color w:val="333333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MS Gothic" w:hAnsi="MS Gothic" w:eastAsia="宋体" w:cs="MS Gothic"/>
                <w:color w:val="333333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MS Gothic" w:hAnsi="MS Gothic" w:eastAsia="宋体" w:cs="MS Gothic"/>
                <w:color w:val="333333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中国北票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lang w:val="en-US" w:eastAsia="zh-CN"/>
              </w:rPr>
              <w:t>1686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无</w:t>
            </w:r>
            <w:r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□搜索即服务   □多语言版本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Cs w:val="21"/>
              </w:rPr>
              <w:t>无障碍浏览   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  <w:r>
              <w:rPr>
                <w:rFonts w:hint="eastAsia" w:cs="宋体"/>
                <w:kern w:val="0"/>
                <w:szCs w:val="21"/>
                <w:u w:val="single"/>
                <w:lang w:eastAsia="zh-CN"/>
              </w:rPr>
              <w:t>备注：</w:t>
            </w: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因用户需在辽宁省统一身份认证平台注册，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eastAsia="zh-CN"/>
              </w:rPr>
              <w:t>办事服务注册</w:t>
            </w: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县级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eastAsia="zh-CN"/>
              </w:rPr>
              <w:t>用户数</w:t>
            </w: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无法统计</w:t>
            </w:r>
            <w:r>
              <w:rPr>
                <w:rFonts w:ascii="Calibri" w:hAnsi="Calibri" w:cs="宋体"/>
                <w:color w:val="auto"/>
                <w:kern w:val="0"/>
                <w:szCs w:val="21"/>
                <w:highlight w:val="none"/>
                <w:u w:val="single"/>
              </w:rPr>
              <w:t> </w:t>
            </w: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Calibri" w:hAnsi="Calibri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因此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eastAsia="zh-CN"/>
              </w:rPr>
              <w:t>办事服务注册用户数填“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eastAsia="zh-CN"/>
              </w:rPr>
              <w:t>”；互动交流未使用统一平台，因此该模块下所有数据为“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cs="宋体"/>
                <w:kern w:val="0"/>
                <w:szCs w:val="21"/>
                <w:highlight w:val="none"/>
                <w:u w:val="single"/>
                <w:lang w:eastAsia="zh-CN"/>
              </w:rPr>
              <w:t>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jEwNzc2YTA5ZWIzOGEzODFiMjNiOTY0ZDEwMTgifQ=="/>
  </w:docVars>
  <w:rsids>
    <w:rsidRoot w:val="7D437E30"/>
    <w:rsid w:val="00FC436E"/>
    <w:rsid w:val="14787805"/>
    <w:rsid w:val="15704D05"/>
    <w:rsid w:val="186E584C"/>
    <w:rsid w:val="1E7F3848"/>
    <w:rsid w:val="280C7F02"/>
    <w:rsid w:val="2E437597"/>
    <w:rsid w:val="31E744D3"/>
    <w:rsid w:val="32B76B39"/>
    <w:rsid w:val="36377069"/>
    <w:rsid w:val="3FDA4D4C"/>
    <w:rsid w:val="40C66D63"/>
    <w:rsid w:val="463C6BC5"/>
    <w:rsid w:val="46DA74B8"/>
    <w:rsid w:val="4B291708"/>
    <w:rsid w:val="4D994866"/>
    <w:rsid w:val="558414D6"/>
    <w:rsid w:val="67BD7FBB"/>
    <w:rsid w:val="681B213F"/>
    <w:rsid w:val="6B250CC2"/>
    <w:rsid w:val="6DCE71F3"/>
    <w:rsid w:val="7363616C"/>
    <w:rsid w:val="76434C32"/>
    <w:rsid w:val="7D4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2024-01-12T02:00:00Z</dcterms:created>
  <dc:creator>Administrator</dc:creator>
  <cp:lastModifiedBy>Administrator</cp:lastModifiedBy>
  <dcterms:modified xsi:type="dcterms:W3CDTF">2024-01-16T07:56:35Z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12FD584D38424A9C9FFF73AAB433391D_11</vt:lpwstr>
  </property>
</Properties>
</file>