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0" w:type="dxa"/>
        <w:tblLayout w:type="fixed"/>
        <w:tblLook w:val="04A0"/>
      </w:tblPr>
      <w:tblGrid>
        <w:gridCol w:w="1478"/>
        <w:gridCol w:w="630"/>
        <w:gridCol w:w="630"/>
        <w:gridCol w:w="456"/>
        <w:gridCol w:w="594"/>
        <w:gridCol w:w="735"/>
        <w:gridCol w:w="735"/>
        <w:gridCol w:w="420"/>
        <w:gridCol w:w="630"/>
        <w:gridCol w:w="525"/>
        <w:gridCol w:w="711"/>
        <w:gridCol w:w="630"/>
        <w:gridCol w:w="630"/>
      </w:tblGrid>
      <w:tr w:rsidR="00403230" w:rsidTr="00403230">
        <w:trPr>
          <w:trHeight w:val="885"/>
        </w:trPr>
        <w:tc>
          <w:tcPr>
            <w:tcW w:w="8804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方正小标宋简体" w:hAnsi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方正小标宋简体" w:hAnsi="方正小标宋简体" w:cs="宋体"/>
                <w:b/>
                <w:color w:val="000000"/>
                <w:kern w:val="0"/>
                <w:sz w:val="32"/>
                <w:szCs w:val="32"/>
              </w:rPr>
              <w:t>朝阳市交通运输系统路域环境</w:t>
            </w:r>
            <w:proofErr w:type="gramStart"/>
            <w:r>
              <w:rPr>
                <w:rFonts w:ascii="方正小标宋简体" w:hAnsi="方正小标宋简体" w:cs="宋体"/>
                <w:b/>
                <w:color w:val="000000"/>
                <w:kern w:val="0"/>
                <w:sz w:val="32"/>
                <w:szCs w:val="32"/>
              </w:rPr>
              <w:t>净化整治</w:t>
            </w:r>
            <w:proofErr w:type="gramEnd"/>
            <w:r>
              <w:rPr>
                <w:rFonts w:ascii="方正小标宋简体" w:hAnsi="方正小标宋简体" w:cs="宋体"/>
                <w:b/>
                <w:color w:val="000000"/>
                <w:kern w:val="0"/>
                <w:sz w:val="32"/>
                <w:szCs w:val="32"/>
              </w:rPr>
              <w:t>完成情况统计表</w:t>
            </w:r>
          </w:p>
        </w:tc>
      </w:tr>
      <w:tr w:rsidR="00403230" w:rsidTr="00403230">
        <w:trPr>
          <w:trHeight w:val="615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填报单位：</w:t>
            </w:r>
          </w:p>
        </w:tc>
        <w:tc>
          <w:tcPr>
            <w:tcW w:w="483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</w:rPr>
              <w:t xml:space="preserve">                   </w:t>
            </w:r>
            <w:r>
              <w:rPr>
                <w:rFonts w:ascii="宋体" w:hAnsi="宋体" w:hint="eastAsia"/>
                <w:kern w:val="0"/>
                <w:sz w:val="18"/>
                <w:szCs w:val="18"/>
              </w:rPr>
              <w:t xml:space="preserve"> 填报人：</w:t>
            </w: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截至2023年   月   日</w:t>
            </w:r>
          </w:p>
        </w:tc>
      </w:tr>
      <w:tr w:rsidR="00403230" w:rsidTr="00403230">
        <w:trPr>
          <w:trHeight w:val="1032"/>
        </w:trPr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</w:rPr>
              <w:t>内容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18"/>
                <w:szCs w:val="18"/>
              </w:rPr>
              <w:t>清理垃圾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18"/>
                <w:szCs w:val="18"/>
              </w:rPr>
              <w:t>清理黑臭水体、边沟积水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18"/>
                <w:szCs w:val="18"/>
              </w:rPr>
              <w:t>清理违规广告牌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18"/>
                <w:szCs w:val="18"/>
              </w:rPr>
              <w:t>清理</w:t>
            </w:r>
            <w:proofErr w:type="gramStart"/>
            <w:r>
              <w:rPr>
                <w:rFonts w:ascii="宋体" w:hAnsi="宋体" w:hint="eastAsia"/>
                <w:b/>
                <w:bCs/>
                <w:color w:val="000000"/>
                <w:kern w:val="0"/>
                <w:sz w:val="18"/>
                <w:szCs w:val="18"/>
              </w:rPr>
              <w:t>违规喷贴广告</w:t>
            </w:r>
            <w:proofErr w:type="gramEnd"/>
          </w:p>
        </w:tc>
        <w:tc>
          <w:tcPr>
            <w:tcW w:w="1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18"/>
                <w:szCs w:val="18"/>
              </w:rPr>
              <w:t>清理违规建筑物、构筑物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18"/>
                <w:szCs w:val="18"/>
              </w:rPr>
              <w:t>清理</w:t>
            </w:r>
          </w:p>
          <w:p w:rsidR="00403230" w:rsidRDefault="00403230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b/>
                <w:bCs/>
                <w:color w:val="000000"/>
                <w:kern w:val="0"/>
                <w:sz w:val="18"/>
                <w:szCs w:val="18"/>
              </w:rPr>
              <w:t>堆占</w:t>
            </w:r>
            <w:proofErr w:type="gramEnd"/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18"/>
                <w:szCs w:val="18"/>
              </w:rPr>
              <w:t>清理违规</w:t>
            </w:r>
          </w:p>
          <w:p w:rsidR="00403230" w:rsidRDefault="00403230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18"/>
                <w:szCs w:val="18"/>
              </w:rPr>
              <w:t>标志</w:t>
            </w:r>
          </w:p>
        </w:tc>
      </w:tr>
      <w:tr w:rsidR="00403230" w:rsidTr="00403230">
        <w:trPr>
          <w:trHeight w:val="498"/>
        </w:trPr>
        <w:tc>
          <w:tcPr>
            <w:tcW w:w="8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处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立方米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处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延米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处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处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平方米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处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平方米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处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块</w:t>
            </w:r>
          </w:p>
        </w:tc>
      </w:tr>
      <w:tr w:rsidR="00403230" w:rsidTr="00403230">
        <w:trPr>
          <w:trHeight w:val="498"/>
        </w:trPr>
        <w:tc>
          <w:tcPr>
            <w:tcW w:w="1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全市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403230" w:rsidTr="00403230">
        <w:trPr>
          <w:trHeight w:val="498"/>
        </w:trPr>
        <w:tc>
          <w:tcPr>
            <w:tcW w:w="1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一、XX</w:t>
            </w:r>
            <w:r>
              <w:rPr>
                <w:rFonts w:ascii="黑体" w:eastAsia="黑体" w:hAnsi="黑体" w:cs="宋体" w:hint="eastAsia"/>
                <w:kern w:val="0"/>
              </w:rPr>
              <w:t>市（县）交通运输局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403230" w:rsidTr="00403230">
        <w:trPr>
          <w:trHeight w:val="498"/>
        </w:trPr>
        <w:tc>
          <w:tcPr>
            <w:tcW w:w="1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1.高速路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403230" w:rsidTr="00403230">
        <w:trPr>
          <w:trHeight w:val="498"/>
        </w:trPr>
        <w:tc>
          <w:tcPr>
            <w:tcW w:w="1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2.干线路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403230" w:rsidTr="00403230">
        <w:trPr>
          <w:trHeight w:val="498"/>
        </w:trPr>
        <w:tc>
          <w:tcPr>
            <w:tcW w:w="1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3.农村路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403230" w:rsidTr="00403230">
        <w:trPr>
          <w:trHeight w:val="498"/>
        </w:trPr>
        <w:tc>
          <w:tcPr>
            <w:tcW w:w="1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403230" w:rsidTr="00403230">
        <w:trPr>
          <w:trHeight w:val="550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widowControl/>
              <w:jc w:val="left"/>
              <w:rPr>
                <w:rFonts w:ascii="黑体" w:eastAsia="黑体" w:hAnsi="黑体" w:cs="宋体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 xml:space="preserve">　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230" w:rsidRDefault="00403230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403230" w:rsidTr="00403230">
        <w:trPr>
          <w:trHeight w:val="230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403230" w:rsidTr="00403230">
        <w:trPr>
          <w:trHeight w:val="430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3230" w:rsidRDefault="00403230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</w:tbl>
    <w:p w:rsidR="00403230" w:rsidRDefault="00403230" w:rsidP="00403230">
      <w:pPr>
        <w:jc w:val="left"/>
        <w:rPr>
          <w:rStyle w:val="15"/>
        </w:rPr>
      </w:pPr>
      <w:r>
        <w:rPr>
          <w:rStyle w:val="15"/>
        </w:rPr>
        <w:t xml:space="preserve"> </w:t>
      </w:r>
    </w:p>
    <w:p w:rsidR="00C532C3" w:rsidRDefault="00C532C3"/>
    <w:sectPr w:rsidR="00C532C3" w:rsidSect="00C532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03230"/>
    <w:rsid w:val="00403230"/>
    <w:rsid w:val="00C53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230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403230"/>
    <w:rPr>
      <w:rFonts w:ascii="仿宋_GB2312" w:hAnsi="仿宋_GB2312" w:hint="default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7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2023-07-20T08:08:00Z</dcterms:created>
  <dcterms:modified xsi:type="dcterms:W3CDTF">2023-07-20T08:09:00Z</dcterms:modified>
</cp:coreProperties>
</file>