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080" w:type="dxa"/>
        <w:tblInd w:w="98" w:type="dxa"/>
        <w:tblLook w:val="04A0"/>
      </w:tblPr>
      <w:tblGrid>
        <w:gridCol w:w="840"/>
        <w:gridCol w:w="1300"/>
        <w:gridCol w:w="740"/>
        <w:gridCol w:w="2320"/>
        <w:gridCol w:w="740"/>
        <w:gridCol w:w="720"/>
        <w:gridCol w:w="740"/>
        <w:gridCol w:w="700"/>
        <w:gridCol w:w="800"/>
        <w:gridCol w:w="740"/>
        <w:gridCol w:w="680"/>
        <w:gridCol w:w="1380"/>
        <w:gridCol w:w="1140"/>
        <w:gridCol w:w="1240"/>
      </w:tblGrid>
      <w:tr w:rsidR="00930785" w:rsidTr="00930785">
        <w:trPr>
          <w:trHeight w:val="312"/>
        </w:trPr>
        <w:tc>
          <w:tcPr>
            <w:tcW w:w="14080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30785" w:rsidRDefault="00930785">
            <w:pPr>
              <w:widowControl/>
              <w:jc w:val="center"/>
              <w:rPr>
                <w:rFonts w:ascii="方正小标宋简体" w:hAnsi="宋体" w:cs="宋体"/>
                <w:kern w:val="0"/>
                <w:sz w:val="32"/>
                <w:szCs w:val="32"/>
              </w:rPr>
            </w:pPr>
            <w:r>
              <w:rPr>
                <w:rFonts w:ascii="方正小标宋简体" w:hAnsi="方正小标宋简体" w:cs="宋体"/>
                <w:kern w:val="0"/>
                <w:sz w:val="32"/>
                <w:szCs w:val="32"/>
              </w:rPr>
              <w:t>公路用地</w:t>
            </w:r>
            <w:proofErr w:type="gramStart"/>
            <w:r>
              <w:rPr>
                <w:rFonts w:ascii="方正小标宋简体" w:hAnsi="方正小标宋简体" w:cs="宋体"/>
                <w:kern w:val="0"/>
                <w:sz w:val="32"/>
                <w:szCs w:val="32"/>
              </w:rPr>
              <w:t>内问题点位台</w:t>
            </w:r>
            <w:proofErr w:type="gramEnd"/>
            <w:r>
              <w:rPr>
                <w:rFonts w:ascii="方正小标宋简体" w:hAnsi="方正小标宋简体" w:cs="宋体"/>
                <w:kern w:val="0"/>
                <w:sz w:val="32"/>
                <w:szCs w:val="32"/>
              </w:rPr>
              <w:t>账</w:t>
            </w:r>
          </w:p>
        </w:tc>
      </w:tr>
      <w:tr w:rsidR="00930785" w:rsidTr="00930785">
        <w:trPr>
          <w:trHeight w:val="312"/>
        </w:trPr>
        <w:tc>
          <w:tcPr>
            <w:tcW w:w="52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30785" w:rsidRDefault="00930785">
            <w:pPr>
              <w:widowControl/>
              <w:jc w:val="left"/>
              <w:rPr>
                <w:rFonts w:ascii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填报单位：</w:t>
            </w:r>
            <w:r>
              <w:rPr>
                <w:rFonts w:ascii="仿宋_GB2312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9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30785" w:rsidRDefault="00930785">
            <w:pPr>
              <w:widowControl/>
              <w:jc w:val="left"/>
              <w:rPr>
                <w:rFonts w:ascii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填报人：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30785" w:rsidRDefault="00930785">
            <w:pPr>
              <w:widowControl/>
              <w:jc w:val="left"/>
              <w:rPr>
                <w:rFonts w:ascii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截至</w:t>
            </w: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2023</w:t>
            </w: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年</w:t>
            </w: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月</w:t>
            </w: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hAnsi="仿宋_GB2312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930785" w:rsidTr="00930785">
        <w:trPr>
          <w:trHeight w:val="595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序号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属地市县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路域类别</w:t>
            </w:r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点位线路名称及桩号</w:t>
            </w:r>
          </w:p>
        </w:tc>
        <w:tc>
          <w:tcPr>
            <w:tcW w:w="51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785" w:rsidRDefault="00930785">
            <w:pPr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存在问题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排查日期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整治结果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整治完成日期</w:t>
            </w:r>
          </w:p>
        </w:tc>
      </w:tr>
      <w:tr w:rsidR="00930785" w:rsidTr="00930785">
        <w:trPr>
          <w:trHeight w:val="19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785" w:rsidRDefault="00930785">
            <w:pPr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1.</w:t>
            </w:r>
          </w:p>
          <w:p w:rsidR="00930785" w:rsidRDefault="00930785">
            <w:pPr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垃圾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785" w:rsidRDefault="00930785">
            <w:pPr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2.</w:t>
            </w:r>
          </w:p>
          <w:p w:rsidR="00930785" w:rsidRDefault="00930785">
            <w:pPr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黑臭水体边沟污水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785" w:rsidRDefault="00930785">
            <w:pPr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3.</w:t>
            </w:r>
          </w:p>
          <w:p w:rsidR="00930785" w:rsidRDefault="00930785">
            <w:pPr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违规广告牌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785" w:rsidRDefault="00930785">
            <w:pPr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4.</w:t>
            </w:r>
          </w:p>
          <w:p w:rsidR="00930785" w:rsidRDefault="00930785">
            <w:pPr>
              <w:jc w:val="center"/>
              <w:rPr>
                <w:rFonts w:ascii="宋体" w:hAnsi="宋体"/>
                <w:kern w:val="0"/>
              </w:rPr>
            </w:pPr>
            <w:proofErr w:type="gramStart"/>
            <w:r>
              <w:rPr>
                <w:rFonts w:ascii="宋体" w:hAnsi="宋体" w:hint="eastAsia"/>
                <w:kern w:val="0"/>
              </w:rPr>
              <w:t>违规喷贴广告</w:t>
            </w:r>
            <w:proofErr w:type="gramEnd"/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785" w:rsidRDefault="00930785">
            <w:pPr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5.</w:t>
            </w:r>
          </w:p>
          <w:p w:rsidR="00930785" w:rsidRDefault="00930785">
            <w:pPr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违规建筑物、构筑物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785" w:rsidRDefault="00930785">
            <w:pPr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6.</w:t>
            </w:r>
          </w:p>
          <w:p w:rsidR="00930785" w:rsidRDefault="00930785">
            <w:pPr>
              <w:jc w:val="center"/>
              <w:rPr>
                <w:rFonts w:ascii="宋体" w:hAnsi="宋体"/>
                <w:kern w:val="0"/>
              </w:rPr>
            </w:pPr>
            <w:proofErr w:type="gramStart"/>
            <w:r>
              <w:rPr>
                <w:rFonts w:ascii="宋体" w:hAnsi="宋体" w:hint="eastAsia"/>
                <w:kern w:val="0"/>
              </w:rPr>
              <w:t>堆占</w:t>
            </w:r>
            <w:proofErr w:type="gramEnd"/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785" w:rsidRDefault="00930785">
            <w:pPr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7.</w:t>
            </w:r>
          </w:p>
          <w:p w:rsidR="00930785" w:rsidRDefault="00930785">
            <w:pPr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违规标志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</w:tr>
      <w:tr w:rsidR="00930785" w:rsidTr="00930785">
        <w:trPr>
          <w:trHeight w:val="312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</w:tr>
      <w:tr w:rsidR="00930785" w:rsidTr="00930785">
        <w:trPr>
          <w:trHeight w:val="312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</w:tr>
      <w:tr w:rsidR="00930785" w:rsidTr="00930785">
        <w:trPr>
          <w:trHeight w:val="312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</w:tr>
      <w:tr w:rsidR="00930785" w:rsidTr="00930785">
        <w:trPr>
          <w:trHeight w:val="312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0785" w:rsidRDefault="00930785">
            <w:pPr>
              <w:widowControl/>
              <w:jc w:val="center"/>
              <w:rPr>
                <w:rFonts w:ascii="宋体" w:hAnsi="宋体"/>
                <w:kern w:val="0"/>
              </w:rPr>
            </w:pPr>
          </w:p>
        </w:tc>
      </w:tr>
      <w:tr w:rsidR="00930785" w:rsidTr="00930785">
        <w:trPr>
          <w:trHeight w:val="312"/>
        </w:trPr>
        <w:tc>
          <w:tcPr>
            <w:tcW w:w="964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路域类别：1代表高速路、2代表干线路、3代表农村路；填写相应数字即可。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</w:tr>
      <w:tr w:rsidR="00930785" w:rsidTr="00930785">
        <w:trPr>
          <w:trHeight w:val="312"/>
        </w:trPr>
        <w:tc>
          <w:tcPr>
            <w:tcW w:w="52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存在哪项问题，填1即可。不存在则空白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</w:tr>
      <w:tr w:rsidR="00930785" w:rsidTr="00930785">
        <w:trPr>
          <w:trHeight w:val="312"/>
        </w:trPr>
        <w:tc>
          <w:tcPr>
            <w:tcW w:w="1284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各市交通运输局汇总本地区：“存在问题”中高速路的3-7项及相关内容；干线路、农村路1-7项及相关内容情况后统一报一张表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</w:tr>
      <w:tr w:rsidR="00930785" w:rsidTr="00930785">
        <w:trPr>
          <w:trHeight w:val="312"/>
        </w:trPr>
        <w:tc>
          <w:tcPr>
            <w:tcW w:w="52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30785" w:rsidRDefault="00930785"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</w:tr>
    </w:tbl>
    <w:p w:rsidR="00930785" w:rsidRDefault="00930785" w:rsidP="00930785">
      <w:pPr>
        <w:jc w:val="center"/>
        <w:rPr>
          <w:rStyle w:val="15"/>
          <w:color w:val="FF0000"/>
        </w:rPr>
      </w:pPr>
      <w:r>
        <w:rPr>
          <w:rStyle w:val="15"/>
          <w:color w:val="FF0000"/>
        </w:rPr>
        <w:t xml:space="preserve"> </w:t>
      </w:r>
    </w:p>
    <w:p w:rsidR="006603DD" w:rsidRPr="00930785" w:rsidRDefault="006603DD"/>
    <w:sectPr w:rsidR="006603DD" w:rsidRPr="00930785" w:rsidSect="0093078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30785"/>
    <w:rsid w:val="006603DD"/>
    <w:rsid w:val="009307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785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15"/>
    <w:basedOn w:val="a0"/>
    <w:rsid w:val="00930785"/>
    <w:rPr>
      <w:rFonts w:ascii="仿宋_GB2312" w:hAnsi="仿宋_GB2312" w:hint="default"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57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2023-07-20T08:10:00Z</dcterms:created>
  <dcterms:modified xsi:type="dcterms:W3CDTF">2023-07-20T08:10:00Z</dcterms:modified>
</cp:coreProperties>
</file>