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朝阳市教育系统行政执法监督电话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137"/>
        <w:gridCol w:w="4440"/>
        <w:gridCol w:w="34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37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444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eastAsia="zh-CN"/>
              </w:rPr>
              <w:t>单位</w:t>
            </w:r>
          </w:p>
        </w:tc>
        <w:tc>
          <w:tcPr>
            <w:tcW w:w="348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vertAlign w:val="baseline"/>
                <w:lang w:eastAsia="zh-CN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37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 w:asciiTheme="minorEastAsia" w:hAnsiTheme="minorEastAsia" w:cstheme="minorEastAsia"/>
                <w:sz w:val="32"/>
                <w:szCs w:val="32"/>
                <w:vertAlign w:val="baseline"/>
                <w:lang w:val="en-US"/>
              </w:rPr>
              <w:t>1</w:t>
            </w:r>
          </w:p>
        </w:tc>
        <w:tc>
          <w:tcPr>
            <w:tcW w:w="444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  <w:vertAlign w:val="baseline"/>
                <w:lang w:eastAsia="zh-CN"/>
              </w:rPr>
              <w:t>朝阳市教育局</w:t>
            </w:r>
          </w:p>
        </w:tc>
        <w:tc>
          <w:tcPr>
            <w:tcW w:w="3484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 w:asciiTheme="minorEastAsia" w:hAnsiTheme="minorEastAsia" w:cstheme="minorEastAsia"/>
                <w:sz w:val="32"/>
                <w:szCs w:val="32"/>
                <w:vertAlign w:val="baseline"/>
                <w:lang w:val="en-US"/>
              </w:rPr>
              <w:t>0421-2855988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37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 w:asciiTheme="minorEastAsia" w:hAnsiTheme="minorEastAsia" w:cstheme="minorEastAsia"/>
                <w:sz w:val="32"/>
                <w:szCs w:val="32"/>
                <w:vertAlign w:val="baseline"/>
                <w:lang w:val="en-US"/>
              </w:rPr>
              <w:t>2</w:t>
            </w:r>
          </w:p>
        </w:tc>
        <w:tc>
          <w:tcPr>
            <w:tcW w:w="444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  <w:vertAlign w:val="baseline"/>
                <w:lang w:eastAsia="zh-CN"/>
              </w:rPr>
              <w:t>北票市教育局</w:t>
            </w:r>
          </w:p>
        </w:tc>
        <w:tc>
          <w:tcPr>
            <w:tcW w:w="348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</w:rPr>
              <w:t>0421-5582909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37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 w:asciiTheme="minorEastAsia" w:hAnsiTheme="minorEastAsia" w:cstheme="minorEastAsia"/>
                <w:sz w:val="32"/>
                <w:szCs w:val="32"/>
                <w:vertAlign w:val="baseline"/>
                <w:lang w:val="en-US"/>
              </w:rPr>
              <w:t>3</w:t>
            </w:r>
          </w:p>
        </w:tc>
        <w:tc>
          <w:tcPr>
            <w:tcW w:w="444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  <w:vertAlign w:val="baseline"/>
                <w:lang w:eastAsia="zh-CN"/>
              </w:rPr>
              <w:t>凌源市教育局</w:t>
            </w:r>
          </w:p>
        </w:tc>
        <w:tc>
          <w:tcPr>
            <w:tcW w:w="348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</w:rPr>
              <w:t>0421-6991033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37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 w:asciiTheme="minorEastAsia" w:hAnsiTheme="minorEastAsia" w:cstheme="minorEastAsia"/>
                <w:sz w:val="32"/>
                <w:szCs w:val="32"/>
                <w:vertAlign w:val="baseline"/>
                <w:lang w:val="en-US"/>
              </w:rPr>
              <w:t>4</w:t>
            </w:r>
          </w:p>
        </w:tc>
        <w:tc>
          <w:tcPr>
            <w:tcW w:w="4440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  <w:vertAlign w:val="baseline"/>
                <w:lang w:eastAsia="zh-CN"/>
              </w:rPr>
              <w:t>朝阳县教育局</w:t>
            </w:r>
          </w:p>
        </w:tc>
        <w:tc>
          <w:tcPr>
            <w:tcW w:w="348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</w:rPr>
              <w:t>0421-8997017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37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 w:asciiTheme="minorEastAsia" w:hAnsiTheme="minorEastAsia" w:cstheme="minorEastAsia"/>
                <w:sz w:val="32"/>
                <w:szCs w:val="32"/>
                <w:vertAlign w:val="baseline"/>
                <w:lang w:val="en-US"/>
              </w:rPr>
              <w:t>5</w:t>
            </w:r>
          </w:p>
        </w:tc>
        <w:tc>
          <w:tcPr>
            <w:tcW w:w="444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  <w:vertAlign w:val="baseline"/>
                <w:lang w:eastAsia="zh-CN"/>
              </w:rPr>
              <w:t>建平县教育局</w:t>
            </w:r>
          </w:p>
        </w:tc>
        <w:tc>
          <w:tcPr>
            <w:tcW w:w="348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</w:rPr>
              <w:t>0421-7820210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37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 w:asciiTheme="minorEastAsia" w:hAnsiTheme="minorEastAsia" w:cstheme="minorEastAsia"/>
                <w:sz w:val="32"/>
                <w:szCs w:val="32"/>
                <w:vertAlign w:val="baseline"/>
                <w:lang w:val="en-US"/>
              </w:rPr>
              <w:t>6</w:t>
            </w:r>
          </w:p>
        </w:tc>
        <w:tc>
          <w:tcPr>
            <w:tcW w:w="444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  <w:vertAlign w:val="baseline"/>
                <w:lang w:eastAsia="zh-CN"/>
              </w:rPr>
              <w:t>喀左县教育局</w:t>
            </w:r>
          </w:p>
        </w:tc>
        <w:tc>
          <w:tcPr>
            <w:tcW w:w="348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</w:rPr>
            </w:pPr>
            <w:r>
              <w:rPr>
                <w:rFonts w:hint="default" w:asciiTheme="minorEastAsia" w:hAnsiTheme="minorEastAsia" w:cstheme="minorEastAsia"/>
                <w:sz w:val="32"/>
                <w:szCs w:val="32"/>
                <w:vertAlign w:val="baseline"/>
                <w:lang w:val="en-US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</w:rPr>
              <w:t>421</w:t>
            </w:r>
            <w:r>
              <w:rPr>
                <w:rFonts w:hint="default" w:asciiTheme="minorEastAsia" w:hAnsiTheme="minorEastAsia" w:cstheme="minorEastAsia"/>
                <w:sz w:val="32"/>
                <w:szCs w:val="32"/>
                <w:vertAlign w:val="baseline"/>
                <w:lang w:val="en-US"/>
              </w:rPr>
              <w:t>-</w:t>
            </w: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</w:rPr>
              <w:t>4863545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37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 w:asciiTheme="minorEastAsia" w:hAnsiTheme="minorEastAsia" w:cstheme="minorEastAsia"/>
                <w:sz w:val="32"/>
                <w:szCs w:val="32"/>
                <w:vertAlign w:val="baseline"/>
                <w:lang w:val="en-US"/>
              </w:rPr>
              <w:t>7</w:t>
            </w:r>
          </w:p>
        </w:tc>
        <w:tc>
          <w:tcPr>
            <w:tcW w:w="444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  <w:vertAlign w:val="baseline"/>
                <w:lang w:eastAsia="zh-CN"/>
              </w:rPr>
              <w:t>双塔区教育局</w:t>
            </w:r>
          </w:p>
        </w:tc>
        <w:tc>
          <w:tcPr>
            <w:tcW w:w="348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</w:rPr>
              <w:t>0421-2850048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37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 w:asciiTheme="minorEastAsia" w:hAnsiTheme="minorEastAsia" w:cstheme="minorEastAsia"/>
                <w:sz w:val="32"/>
                <w:szCs w:val="32"/>
                <w:vertAlign w:val="baseline"/>
                <w:lang w:val="en-US"/>
              </w:rPr>
              <w:t>8</w:t>
            </w:r>
          </w:p>
        </w:tc>
        <w:tc>
          <w:tcPr>
            <w:tcW w:w="444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  <w:vertAlign w:val="baseline"/>
                <w:lang w:eastAsia="zh-CN"/>
              </w:rPr>
              <w:t>龙城区教育局</w:t>
            </w:r>
          </w:p>
        </w:tc>
        <w:tc>
          <w:tcPr>
            <w:tcW w:w="3484" w:type="dxa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 w:asciiTheme="minorEastAsia" w:hAnsiTheme="minorEastAsia" w:cstheme="minorEastAsia"/>
                <w:sz w:val="32"/>
                <w:szCs w:val="32"/>
                <w:vertAlign w:val="baseline"/>
                <w:lang w:val="en-US"/>
              </w:rPr>
              <w:t>0421-2576182</w:t>
            </w:r>
            <w:bookmarkStart w:id="0" w:name="_GoBack"/>
            <w:bookmarkEnd w:id="0"/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209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537B47"/>
    <w:rsid w:val="61CE75E7"/>
    <w:rsid w:val="7753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2024-05-11T07:04:00Z</dcterms:created>
  <dc:creator>zero</dc:creator>
  <cp:lastModifiedBy>zero</cp:lastModifiedBy>
  <dcterms:modified xsi:type="dcterms:W3CDTF">2024-05-11T07:34:41Z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FE141FF023B54F0E91F98CADC257D089</vt:lpwstr>
  </property>
</Properties>
</file>