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7" w:rsidRPr="00507ED3" w:rsidRDefault="002E3007" w:rsidP="00507ED3">
      <w:pPr>
        <w:spacing w:line="560" w:lineRule="exact"/>
        <w:jc w:val="left"/>
        <w:rPr>
          <w:rFonts w:ascii="黑体" w:eastAsia="黑体" w:hAnsi="宋体"/>
          <w:sz w:val="32"/>
          <w:szCs w:val="32"/>
        </w:rPr>
      </w:pPr>
      <w:r w:rsidRPr="00507ED3">
        <w:rPr>
          <w:rFonts w:ascii="黑体" w:eastAsia="黑体" w:hAnsi="宋体" w:hint="eastAsia"/>
          <w:sz w:val="32"/>
          <w:szCs w:val="32"/>
        </w:rPr>
        <w:t>附件</w:t>
      </w:r>
      <w:r w:rsidRPr="00507ED3">
        <w:rPr>
          <w:rFonts w:ascii="黑体" w:eastAsia="黑体" w:hAnsi="宋体"/>
          <w:sz w:val="32"/>
          <w:szCs w:val="32"/>
        </w:rPr>
        <w:t>1</w:t>
      </w:r>
      <w:r w:rsidRPr="00507ED3">
        <w:rPr>
          <w:rFonts w:ascii="黑体" w:eastAsia="黑体" w:hAnsi="宋体" w:hint="eastAsia"/>
          <w:sz w:val="32"/>
          <w:szCs w:val="32"/>
        </w:rPr>
        <w:t>：</w:t>
      </w:r>
    </w:p>
    <w:p w:rsidR="002E3007" w:rsidRPr="00507ED3" w:rsidRDefault="002E3007" w:rsidP="00507ED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07ED3">
        <w:rPr>
          <w:rFonts w:ascii="方正小标宋简体" w:eastAsia="方正小标宋简体" w:hAnsi="宋体" w:hint="eastAsia"/>
          <w:sz w:val="44"/>
          <w:szCs w:val="44"/>
        </w:rPr>
        <w:t>农村宅基地用地建房申请审批流程图</w:t>
      </w:r>
    </w:p>
    <w:p w:rsidR="002E3007" w:rsidRPr="005A6773" w:rsidRDefault="002E3007" w:rsidP="002F25AA">
      <w:pPr>
        <w:jc w:val="center"/>
        <w:rPr>
          <w:rFonts w:ascii="仿宋_GB2312" w:eastAsia="仿宋_GB2312" w:hAnsi="黑体"/>
          <w:szCs w:val="21"/>
        </w:rPr>
      </w:pPr>
    </w:p>
    <w:tbl>
      <w:tblPr>
        <w:tblW w:w="0" w:type="auto"/>
        <w:jc w:val="center"/>
        <w:tblInd w:w="3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9"/>
      </w:tblGrid>
      <w:tr w:rsidR="002E3007" w:rsidRPr="002F25AA" w:rsidTr="00B13C86">
        <w:trPr>
          <w:trHeight w:val="352"/>
          <w:jc w:val="center"/>
        </w:trPr>
        <w:tc>
          <w:tcPr>
            <w:tcW w:w="2459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2pt;margin-top:17.7pt;width:0;height:32.25pt;z-index:251653632" o:connectortype="straight">
                  <v:stroke endarrow="block"/>
                </v:shape>
              </w:pict>
            </w:r>
            <w:r w:rsidRPr="00B13C86">
              <w:rPr>
                <w:rFonts w:ascii="仿宋_GB2312" w:eastAsia="仿宋_GB2312" w:hAnsi="仿宋" w:hint="eastAsia"/>
                <w:szCs w:val="21"/>
              </w:rPr>
              <w:t>农户书面申请</w:t>
            </w:r>
          </w:p>
        </w:tc>
      </w:tr>
    </w:tbl>
    <w:p w:rsidR="002E3007" w:rsidRDefault="002E3007" w:rsidP="002F25AA">
      <w:pPr>
        <w:rPr>
          <w:rFonts w:ascii="仿宋_GB2312" w:eastAsia="仿宋_GB2312" w:hAnsi="仿宋"/>
          <w:szCs w:val="21"/>
        </w:rPr>
      </w:pPr>
    </w:p>
    <w:p w:rsidR="002E3007" w:rsidRPr="002F25AA" w:rsidRDefault="002E3007" w:rsidP="002F25AA">
      <w:pPr>
        <w:rPr>
          <w:rFonts w:ascii="仿宋_GB2312" w:eastAsia="仿宋_GB2312" w:hAnsi="仿宋"/>
          <w:szCs w:val="21"/>
        </w:rPr>
      </w:pPr>
    </w:p>
    <w:tbl>
      <w:tblPr>
        <w:tblW w:w="5954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1408"/>
        <w:gridCol w:w="1994"/>
      </w:tblGrid>
      <w:tr w:rsidR="002E3007" w:rsidRPr="002F25AA" w:rsidTr="00B13C86">
        <w:trPr>
          <w:trHeight w:val="360"/>
        </w:trPr>
        <w:tc>
          <w:tcPr>
            <w:tcW w:w="2552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村民小组讨论公示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noProof/>
              </w:rPr>
              <w:pict>
                <v:shape id="自选图形 135" o:spid="_x0000_s1027" type="#_x0000_t32" style="position:absolute;left:0;text-align:left;margin-left:-5.1pt;margin-top:13.3pt;width:70.5pt;height:0;z-index:251649536;mso-position-horizontal-relative:text;mso-position-vertical-relative:text" o:gfxdata="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L5GENYAAAAHAQAADwAAAAAAAAABACAAAAAiAAAAZHJzL2Rv&#10;d25yZXYueG1sUEsBAhQAFAAAAAgAh07iQN2lP04DAgAA9wMAAA4AAAAAAAAAAQAgAAAAJQEAAGRy&#10;cy9lMm9Eb2MueG1sUEsFBgAAAAAGAAYAWQEAAJoFAAAAAA==&#10;">
                  <v:stroke endarrow="block"/>
                </v:shape>
              </w:pict>
            </w:r>
            <w:r w:rsidRPr="00B13C86">
              <w:rPr>
                <w:rFonts w:ascii="仿宋_GB2312" w:eastAsia="仿宋_GB2312" w:hAnsi="仿宋" w:hint="eastAsia"/>
                <w:szCs w:val="21"/>
              </w:rPr>
              <w:t>公示有异议</w:t>
            </w:r>
          </w:p>
        </w:tc>
        <w:tc>
          <w:tcPr>
            <w:tcW w:w="1994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村民小组组织调查</w:t>
            </w:r>
          </w:p>
        </w:tc>
      </w:tr>
    </w:tbl>
    <w:p w:rsidR="002E3007" w:rsidRPr="002F25AA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28" type="#_x0000_t32" style="position:absolute;left:0;text-align:left;margin-left:248.55pt;margin-top:1.15pt;width:157.5pt;height:75.75pt;flip:x;z-index:2516638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432.3pt;margin-top:1.15pt;width:1.5pt;height:75.75pt;z-index:2516618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41.05pt;margin-top:1.15pt;width:0;height:75.75pt;z-index:251660800;mso-position-horizontal-relative:text;mso-position-vertical-relative:text" o:connectortype="straight">
            <v:stroke endarrow="block"/>
          </v:shape>
        </w:pict>
      </w:r>
      <w:r w:rsidRPr="002F25AA">
        <w:rPr>
          <w:rFonts w:ascii="仿宋_GB2312" w:eastAsia="仿宋_GB2312" w:hAnsi="仿宋"/>
          <w:szCs w:val="21"/>
        </w:rPr>
        <w:t xml:space="preserve">                                         </w:t>
      </w:r>
      <w:r w:rsidRPr="002F25AA">
        <w:rPr>
          <w:rFonts w:ascii="仿宋_GB2312" w:eastAsia="仿宋_GB2312" w:hAnsi="仿宋" w:hint="eastAsia"/>
          <w:szCs w:val="21"/>
        </w:rPr>
        <w:t>公</w:t>
      </w:r>
      <w:r w:rsidRPr="002F25AA">
        <w:rPr>
          <w:rFonts w:ascii="仿宋_GB2312" w:eastAsia="仿宋_GB2312" w:hAnsi="仿宋"/>
          <w:szCs w:val="21"/>
        </w:rPr>
        <w:t xml:space="preserve">                                    </w:t>
      </w:r>
      <w:r w:rsidRPr="002F25AA">
        <w:rPr>
          <w:rFonts w:ascii="仿宋_GB2312" w:eastAsia="仿宋_GB2312" w:hAnsi="仿宋" w:hint="eastAsia"/>
          <w:szCs w:val="21"/>
        </w:rPr>
        <w:t>异</w:t>
      </w:r>
    </w:p>
    <w:p w:rsidR="002E3007" w:rsidRPr="002F25AA" w:rsidRDefault="002E3007" w:rsidP="002F25AA">
      <w:pPr>
        <w:ind w:firstLineChars="2050" w:firstLine="4305"/>
        <w:rPr>
          <w:rFonts w:ascii="仿宋_GB2312" w:eastAsia="仿宋_GB2312" w:hAnsi="仿宋"/>
          <w:szCs w:val="21"/>
        </w:rPr>
      </w:pPr>
      <w:r w:rsidRPr="002F25AA">
        <w:rPr>
          <w:rFonts w:ascii="仿宋_GB2312" w:eastAsia="仿宋_GB2312" w:hAnsi="仿宋" w:hint="eastAsia"/>
          <w:szCs w:val="21"/>
        </w:rPr>
        <w:t>示</w:t>
      </w:r>
      <w:r w:rsidRPr="002F25AA">
        <w:rPr>
          <w:rFonts w:ascii="仿宋_GB2312" w:eastAsia="仿宋_GB2312" w:hAnsi="仿宋"/>
          <w:szCs w:val="21"/>
        </w:rPr>
        <w:t xml:space="preserve">       </w:t>
      </w:r>
      <w:r>
        <w:rPr>
          <w:rFonts w:ascii="仿宋_GB2312" w:eastAsia="仿宋_GB2312" w:hAnsi="仿宋"/>
          <w:szCs w:val="21"/>
        </w:rPr>
        <w:t xml:space="preserve">     </w:t>
      </w:r>
      <w:r w:rsidRPr="002F25AA">
        <w:rPr>
          <w:rFonts w:ascii="仿宋_GB2312" w:eastAsia="仿宋_GB2312" w:hAnsi="仿宋" w:hint="eastAsia"/>
          <w:szCs w:val="21"/>
        </w:rPr>
        <w:t>异议不成立</w:t>
      </w:r>
      <w:r>
        <w:rPr>
          <w:rFonts w:ascii="仿宋_GB2312" w:eastAsia="仿宋_GB2312" w:hAnsi="仿宋"/>
          <w:szCs w:val="21"/>
        </w:rPr>
        <w:t xml:space="preserve">              </w:t>
      </w:r>
      <w:r w:rsidRPr="002F25AA">
        <w:rPr>
          <w:rFonts w:ascii="仿宋_GB2312" w:eastAsia="仿宋_GB2312" w:hAnsi="仿宋" w:hint="eastAsia"/>
          <w:szCs w:val="21"/>
        </w:rPr>
        <w:t>议</w:t>
      </w:r>
    </w:p>
    <w:p w:rsidR="002E3007" w:rsidRPr="002F25AA" w:rsidRDefault="002E3007" w:rsidP="002F25AA">
      <w:pPr>
        <w:ind w:firstLineChars="2050" w:firstLine="4305"/>
        <w:rPr>
          <w:rFonts w:ascii="仿宋_GB2312" w:eastAsia="仿宋_GB2312" w:hAnsi="仿宋"/>
          <w:szCs w:val="21"/>
        </w:rPr>
      </w:pPr>
      <w:r w:rsidRPr="002F25AA">
        <w:rPr>
          <w:rFonts w:ascii="仿宋_GB2312" w:eastAsia="仿宋_GB2312" w:hAnsi="仿宋" w:hint="eastAsia"/>
          <w:szCs w:val="21"/>
        </w:rPr>
        <w:t>无</w:t>
      </w:r>
      <w:r w:rsidRPr="002F25AA">
        <w:rPr>
          <w:rFonts w:ascii="仿宋_GB2312" w:eastAsia="仿宋_GB2312" w:hAnsi="仿宋"/>
          <w:szCs w:val="21"/>
        </w:rPr>
        <w:t xml:space="preserve">                                    </w:t>
      </w:r>
      <w:r w:rsidRPr="002F25AA">
        <w:rPr>
          <w:rFonts w:ascii="仿宋_GB2312" w:eastAsia="仿宋_GB2312" w:hAnsi="仿宋" w:hint="eastAsia"/>
          <w:szCs w:val="21"/>
        </w:rPr>
        <w:t>成</w:t>
      </w:r>
    </w:p>
    <w:p w:rsidR="002E3007" w:rsidRPr="002F25AA" w:rsidRDefault="002E3007" w:rsidP="002F25AA">
      <w:pPr>
        <w:ind w:firstLineChars="2050" w:firstLine="4305"/>
        <w:rPr>
          <w:rFonts w:ascii="仿宋_GB2312" w:eastAsia="仿宋_GB2312" w:hAnsi="仿宋"/>
          <w:szCs w:val="21"/>
        </w:rPr>
      </w:pPr>
      <w:r w:rsidRPr="002F25AA">
        <w:rPr>
          <w:rFonts w:ascii="仿宋_GB2312" w:eastAsia="仿宋_GB2312" w:hAnsi="仿宋" w:hint="eastAsia"/>
          <w:szCs w:val="21"/>
        </w:rPr>
        <w:t>异</w:t>
      </w:r>
      <w:r w:rsidRPr="002F25AA">
        <w:rPr>
          <w:rFonts w:ascii="仿宋_GB2312" w:eastAsia="仿宋_GB2312" w:hAnsi="仿宋"/>
          <w:szCs w:val="21"/>
        </w:rPr>
        <w:t xml:space="preserve">                                    </w:t>
      </w:r>
      <w:r w:rsidRPr="002F25AA">
        <w:rPr>
          <w:rFonts w:ascii="仿宋_GB2312" w:eastAsia="仿宋_GB2312" w:hAnsi="仿宋" w:hint="eastAsia"/>
          <w:szCs w:val="21"/>
        </w:rPr>
        <w:t>立</w:t>
      </w:r>
    </w:p>
    <w:p w:rsidR="002E3007" w:rsidRPr="002F25AA" w:rsidRDefault="002E3007" w:rsidP="002F25AA">
      <w:pPr>
        <w:ind w:firstLineChars="2050" w:firstLine="4305"/>
        <w:rPr>
          <w:rFonts w:ascii="仿宋_GB2312" w:eastAsia="仿宋_GB2312" w:hAnsi="仿宋"/>
          <w:szCs w:val="21"/>
        </w:rPr>
      </w:pPr>
      <w:r w:rsidRPr="002F25AA">
        <w:rPr>
          <w:rFonts w:ascii="仿宋_GB2312" w:eastAsia="仿宋_GB2312" w:hAnsi="仿宋" w:hint="eastAsia"/>
          <w:szCs w:val="21"/>
        </w:rPr>
        <w:t>议</w:t>
      </w:r>
      <w:r w:rsidRPr="002F25AA">
        <w:rPr>
          <w:rFonts w:ascii="仿宋_GB2312" w:eastAsia="仿宋_GB2312" w:hAnsi="仿宋"/>
          <w:szCs w:val="21"/>
        </w:rPr>
        <w:t xml:space="preserve">                                 </w:t>
      </w:r>
    </w:p>
    <w:tbl>
      <w:tblPr>
        <w:tblW w:w="5954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1378"/>
        <w:gridCol w:w="2024"/>
      </w:tblGrid>
      <w:tr w:rsidR="002E3007" w:rsidRPr="002F25AA" w:rsidTr="00B13C86">
        <w:tc>
          <w:tcPr>
            <w:tcW w:w="2552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村级组织审查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5.1pt;margin-top:24.65pt;width:66.45pt;height:0;flip:x;z-index:251662848;mso-position-horizontal-relative:text;mso-position-vertical-relative:text" o:connectortype="straight">
                  <v:stroke endarrow="block"/>
                </v:shape>
              </w:pict>
            </w:r>
            <w:r w:rsidRPr="00B13C86">
              <w:rPr>
                <w:rFonts w:ascii="仿宋_GB2312" w:eastAsia="仿宋_GB2312" w:hAnsi="仿宋" w:hint="eastAsia"/>
                <w:szCs w:val="21"/>
              </w:rPr>
              <w:t>公示无异议</w:t>
            </w:r>
          </w:p>
        </w:tc>
        <w:tc>
          <w:tcPr>
            <w:tcW w:w="2024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撤销或修改方案</w:t>
            </w:r>
          </w:p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再公示</w:t>
            </w:r>
          </w:p>
        </w:tc>
      </w:tr>
    </w:tbl>
    <w:p w:rsidR="002E3007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32" type="#_x0000_t32" style="position:absolute;left:0;text-align:left;margin-left:241.05pt;margin-top:.45pt;width:0;height:31.5pt;z-index:251652608;mso-position-horizontal-relative:text;mso-position-vertical-relative:text" o:connectortype="straight">
            <v:stroke endarrow="block"/>
          </v:shape>
        </w:pict>
      </w:r>
    </w:p>
    <w:p w:rsidR="002E3007" w:rsidRPr="002F25AA" w:rsidRDefault="002E3007" w:rsidP="002F25AA">
      <w:pPr>
        <w:rPr>
          <w:rFonts w:ascii="仿宋_GB2312" w:eastAsia="仿宋_GB2312" w:hAnsi="仿宋"/>
          <w:szCs w:val="21"/>
        </w:rPr>
      </w:pP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</w:tblGrid>
      <w:tr w:rsidR="002E3007" w:rsidRPr="002F25AA" w:rsidTr="00B13C86">
        <w:tc>
          <w:tcPr>
            <w:tcW w:w="2552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乡镇人民政府受理</w:t>
            </w:r>
          </w:p>
        </w:tc>
      </w:tr>
    </w:tbl>
    <w:p w:rsidR="002E3007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33" type="#_x0000_t32" style="position:absolute;left:0;text-align:left;margin-left:241.05pt;margin-top:-.1pt;width:0;height:30.75pt;z-index:251654656;mso-position-horizontal-relative:text;mso-position-vertical-relative:text" o:connectortype="straight">
            <v:stroke endarrow="block"/>
          </v:shape>
        </w:pict>
      </w:r>
    </w:p>
    <w:p w:rsidR="002E3007" w:rsidRPr="002F25AA" w:rsidRDefault="002E3007" w:rsidP="002F25AA">
      <w:pPr>
        <w:rPr>
          <w:rFonts w:ascii="仿宋_GB2312" w:eastAsia="仿宋_GB2312" w:hAnsi="仿宋"/>
          <w:szCs w:val="21"/>
        </w:rPr>
      </w:pPr>
    </w:p>
    <w:tbl>
      <w:tblPr>
        <w:tblW w:w="0" w:type="auto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0"/>
      </w:tblGrid>
      <w:tr w:rsidR="002E3007" w:rsidRPr="002F25AA" w:rsidTr="00B13C86">
        <w:trPr>
          <w:jc w:val="center"/>
        </w:trPr>
        <w:tc>
          <w:tcPr>
            <w:tcW w:w="2500" w:type="dxa"/>
            <w:vAlign w:val="center"/>
          </w:tcPr>
          <w:p w:rsidR="002E3007" w:rsidRPr="00B13C86" w:rsidRDefault="002E3007" w:rsidP="00B13C86">
            <w:pPr>
              <w:ind w:leftChars="-76" w:left="-160"/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乡镇有关部门</w:t>
            </w:r>
          </w:p>
          <w:p w:rsidR="002E3007" w:rsidRPr="00B13C86" w:rsidRDefault="002E3007" w:rsidP="00B13C86">
            <w:pPr>
              <w:ind w:leftChars="-76" w:left="-160"/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实地到场审查</w:t>
            </w:r>
          </w:p>
        </w:tc>
      </w:tr>
    </w:tbl>
    <w:p w:rsidR="002E3007" w:rsidRDefault="002E3007" w:rsidP="000324E9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34" type="#_x0000_t32" style="position:absolute;left:0;text-align:left;margin-left:241.05pt;margin-top:.1pt;width:0;height:28.3pt;z-index:251655680;mso-position-horizontal-relative:text;mso-position-vertical-relative:text" o:connectortype="straight">
            <v:stroke endarrow="block"/>
          </v:shape>
        </w:pict>
      </w:r>
    </w:p>
    <w:p w:rsidR="002E3007" w:rsidRPr="002F25AA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0.3pt;margin-top:12.7pt;width:93.75pt;height:47.2pt;z-index:251651584">
            <v:textbox style="mso-next-textbox:#_x0000_s1035">
              <w:txbxContent>
                <w:p w:rsidR="002E3007" w:rsidRPr="000324E9" w:rsidRDefault="002E3007" w:rsidP="000324E9">
                  <w:pPr>
                    <w:jc w:val="center"/>
                    <w:rPr>
                      <w:rFonts w:ascii="仿宋_GB2312" w:eastAsia="仿宋_GB2312"/>
                    </w:rPr>
                  </w:pPr>
                  <w:r w:rsidRPr="000324E9">
                    <w:rPr>
                      <w:rFonts w:ascii="仿宋_GB2312" w:eastAsia="仿宋_GB2312" w:hint="eastAsia"/>
                    </w:rPr>
                    <w:t>乡镇政府依法</w:t>
                  </w:r>
                  <w:r>
                    <w:rPr>
                      <w:rFonts w:ascii="仿宋_GB2312" w:eastAsia="仿宋_GB2312" w:hint="eastAsia"/>
                    </w:rPr>
                    <w:t>书面</w:t>
                  </w:r>
                  <w:r w:rsidRPr="000324E9">
                    <w:rPr>
                      <w:rFonts w:ascii="仿宋_GB2312" w:eastAsia="仿宋_GB2312" w:hint="eastAsia"/>
                    </w:rPr>
                    <w:t>答复申请人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.1pt;margin-top:12.8pt;width:90.7pt;height:56.1pt;z-index:251650560">
            <v:textbox style="mso-next-textbox:#_x0000_s1036">
              <w:txbxContent>
                <w:p w:rsidR="002E3007" w:rsidRPr="000324E9" w:rsidRDefault="002E3007">
                  <w:pPr>
                    <w:rPr>
                      <w:rFonts w:ascii="仿宋_GB2312" w:eastAsia="仿宋_GB2312"/>
                    </w:rPr>
                  </w:pPr>
                  <w:r w:rsidRPr="000324E9">
                    <w:rPr>
                      <w:rFonts w:ascii="仿宋_GB2312" w:eastAsia="仿宋_GB2312" w:hint="eastAsia"/>
                    </w:rPr>
                    <w:t>乡镇政府一次性告知申请人需要补正的全部要求</w:t>
                  </w:r>
                </w:p>
              </w:txbxContent>
            </v:textbox>
          </v:shape>
        </w:pict>
      </w:r>
      <w:r>
        <w:rPr>
          <w:rFonts w:ascii="仿宋_GB2312" w:eastAsia="仿宋_GB2312" w:hAnsi="仿宋"/>
          <w:szCs w:val="21"/>
        </w:rPr>
        <w:t xml:space="preserve">                                                            </w:t>
      </w:r>
    </w:p>
    <w:tbl>
      <w:tblPr>
        <w:tblpPr w:leftFromText="180" w:rightFromText="180" w:vertAnchor="text" w:horzAnchor="page" w:tblpXSpec="center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</w:tblGrid>
      <w:tr w:rsidR="002E3007" w:rsidRPr="002F25AA" w:rsidTr="00507ED3">
        <w:trPr>
          <w:trHeight w:val="980"/>
        </w:trPr>
        <w:tc>
          <w:tcPr>
            <w:tcW w:w="2517" w:type="dxa"/>
            <w:vAlign w:val="center"/>
          </w:tcPr>
          <w:p w:rsidR="002E3007" w:rsidRPr="00B13C86" w:rsidRDefault="002E3007" w:rsidP="00507ED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122.55pt;margin-top:24.15pt;width:85.2pt;height:.75pt;z-index:251664896" o:connectortype="straight">
                  <v:stroke endarrow="block"/>
                </v:shape>
              </w:pict>
            </w:r>
            <w:r w:rsidRPr="00B13C86">
              <w:rPr>
                <w:rFonts w:ascii="仿宋_GB2312" w:eastAsia="仿宋_GB2312" w:hAnsi="仿宋" w:hint="eastAsia"/>
                <w:szCs w:val="21"/>
              </w:rPr>
              <w:t>乡镇各部门联审</w:t>
            </w:r>
          </w:p>
        </w:tc>
      </w:tr>
    </w:tbl>
    <w:p w:rsidR="002E3007" w:rsidRDefault="002E3007" w:rsidP="000324E9">
      <w:pPr>
        <w:ind w:firstLineChars="950" w:firstLine="1995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材料不完备</w:t>
      </w:r>
      <w:r>
        <w:rPr>
          <w:rFonts w:ascii="仿宋_GB2312" w:eastAsia="仿宋_GB2312" w:hAnsi="仿宋"/>
          <w:szCs w:val="21"/>
        </w:rPr>
        <w:t xml:space="preserve">  </w:t>
      </w:r>
      <w:r>
        <w:rPr>
          <w:rFonts w:ascii="仿宋_GB2312" w:eastAsia="仿宋_GB2312" w:hAnsi="仿宋" w:hint="eastAsia"/>
          <w:szCs w:val="21"/>
        </w:rPr>
        <w:t>不符合申请条件</w:t>
      </w:r>
      <w:r>
        <w:rPr>
          <w:rFonts w:ascii="仿宋_GB2312" w:eastAsia="仿宋_GB2312" w:hAnsi="仿宋"/>
          <w:szCs w:val="21"/>
        </w:rPr>
        <w:t xml:space="preserve">                                                               </w:t>
      </w:r>
    </w:p>
    <w:p w:rsidR="002E3007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38" type="#_x0000_t32" style="position:absolute;left:0;text-align:left;margin-left:94.8pt;margin-top:7.4pt;width:81pt;height:0;flip:x;z-index:251665920" o:connectortype="straight">
            <v:stroke endarrow="block"/>
          </v:shape>
        </w:pict>
      </w:r>
    </w:p>
    <w:p w:rsidR="002E3007" w:rsidRDefault="002E3007" w:rsidP="002F25AA">
      <w:pPr>
        <w:rPr>
          <w:rFonts w:ascii="仿宋_GB2312" w:eastAsia="仿宋_GB2312" w:hAnsi="仿宋"/>
          <w:szCs w:val="21"/>
        </w:rPr>
      </w:pPr>
    </w:p>
    <w:p w:rsidR="002E3007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39" type="#_x0000_t32" style="position:absolute;left:0;text-align:left;margin-left:241.05pt;margin-top:1.6pt;width:0;height:28.5pt;z-index:251658752" o:connectortype="straight">
            <v:stroke endarrow="block"/>
          </v:shape>
        </w:pict>
      </w:r>
    </w:p>
    <w:p w:rsidR="002E3007" w:rsidRPr="002F25AA" w:rsidRDefault="002E3007" w:rsidP="002F25AA">
      <w:pPr>
        <w:rPr>
          <w:rFonts w:ascii="仿宋_GB2312" w:eastAsia="仿宋_GB2312" w:hAnsi="仿宋"/>
          <w:szCs w:val="21"/>
        </w:rPr>
      </w:pPr>
    </w:p>
    <w:tbl>
      <w:tblPr>
        <w:tblW w:w="0" w:type="auto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8"/>
      </w:tblGrid>
      <w:tr w:rsidR="002E3007" w:rsidRPr="002F25AA" w:rsidTr="00B13C86">
        <w:trPr>
          <w:jc w:val="center"/>
        </w:trPr>
        <w:tc>
          <w:tcPr>
            <w:tcW w:w="2588" w:type="dxa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乡镇党政会议批准，发放《乡村建设规划许可证》《农村宅基地批准书》</w:t>
            </w:r>
          </w:p>
        </w:tc>
      </w:tr>
    </w:tbl>
    <w:p w:rsidR="002E3007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40" type="#_x0000_t32" style="position:absolute;left:0;text-align:left;margin-left:241.05pt;margin-top:-.15pt;width:0;height:31.5pt;z-index:251656704;mso-position-horizontal-relative:text;mso-position-vertical-relative:text" o:connectortype="straight">
            <v:stroke endarrow="block"/>
          </v:shape>
        </w:pict>
      </w:r>
    </w:p>
    <w:p w:rsidR="002E3007" w:rsidRPr="00317E72" w:rsidRDefault="002E3007" w:rsidP="002F25AA">
      <w:pPr>
        <w:rPr>
          <w:rFonts w:ascii="仿宋_GB2312" w:eastAsia="仿宋_GB2312" w:hAnsi="仿宋"/>
          <w:szCs w:val="21"/>
        </w:rPr>
      </w:pPr>
    </w:p>
    <w:tbl>
      <w:tblPr>
        <w:tblW w:w="0" w:type="auto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8"/>
      </w:tblGrid>
      <w:tr w:rsidR="002E3007" w:rsidRPr="002F25AA" w:rsidTr="00B13C86">
        <w:trPr>
          <w:trHeight w:val="385"/>
          <w:jc w:val="center"/>
        </w:trPr>
        <w:tc>
          <w:tcPr>
            <w:tcW w:w="2588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实地丈量放样</w:t>
            </w:r>
          </w:p>
        </w:tc>
      </w:tr>
    </w:tbl>
    <w:p w:rsidR="002E3007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41" type="#_x0000_t32" style="position:absolute;left:0;text-align:left;margin-left:241.05pt;margin-top:.9pt;width:0;height:30.75pt;z-index:251657728;mso-position-horizontal-relative:text;mso-position-vertical-relative:text" o:connectortype="straight">
            <v:stroke endarrow="block"/>
          </v:shape>
        </w:pict>
      </w:r>
    </w:p>
    <w:p w:rsidR="002E3007" w:rsidRPr="002F25AA" w:rsidRDefault="002E3007" w:rsidP="002F25AA">
      <w:pPr>
        <w:rPr>
          <w:rFonts w:ascii="仿宋_GB2312" w:eastAsia="仿宋_GB2312" w:hAnsi="仿宋"/>
          <w:szCs w:val="21"/>
        </w:rPr>
      </w:pPr>
    </w:p>
    <w:tbl>
      <w:tblPr>
        <w:tblW w:w="0" w:type="auto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8"/>
      </w:tblGrid>
      <w:tr w:rsidR="002E3007" w:rsidRPr="002F25AA" w:rsidTr="00B13C86">
        <w:trPr>
          <w:jc w:val="center"/>
        </w:trPr>
        <w:tc>
          <w:tcPr>
            <w:tcW w:w="2588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实地到场验收</w:t>
            </w:r>
          </w:p>
        </w:tc>
      </w:tr>
    </w:tbl>
    <w:p w:rsidR="002E3007" w:rsidRDefault="002E3007" w:rsidP="002F25AA">
      <w:pPr>
        <w:rPr>
          <w:rFonts w:ascii="仿宋_GB2312" w:eastAsia="仿宋_GB2312" w:hAnsi="仿宋"/>
          <w:szCs w:val="21"/>
        </w:rPr>
      </w:pPr>
      <w:r>
        <w:rPr>
          <w:noProof/>
        </w:rPr>
        <w:pict>
          <v:shape id="_x0000_s1042" type="#_x0000_t32" style="position:absolute;left:0;text-align:left;margin-left:241.05pt;margin-top:1.85pt;width:0;height:29.25pt;z-index:251659776;mso-position-horizontal-relative:text;mso-position-vertical-relative:text" o:connectortype="straight">
            <v:stroke endarrow="block"/>
          </v:shape>
        </w:pict>
      </w:r>
    </w:p>
    <w:p w:rsidR="002E3007" w:rsidRPr="002F25AA" w:rsidRDefault="002E3007" w:rsidP="002F25AA">
      <w:pPr>
        <w:rPr>
          <w:rFonts w:ascii="仿宋_GB2312" w:eastAsia="仿宋_GB2312" w:hAnsi="仿宋"/>
          <w:szCs w:val="21"/>
        </w:rPr>
      </w:pPr>
    </w:p>
    <w:tbl>
      <w:tblPr>
        <w:tblW w:w="0" w:type="auto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8"/>
      </w:tblGrid>
      <w:tr w:rsidR="002E3007" w:rsidRPr="002F25AA" w:rsidTr="00B13C86">
        <w:trPr>
          <w:jc w:val="center"/>
        </w:trPr>
        <w:tc>
          <w:tcPr>
            <w:tcW w:w="2588" w:type="dxa"/>
            <w:vAlign w:val="center"/>
          </w:tcPr>
          <w:p w:rsidR="002E3007" w:rsidRPr="00B13C86" w:rsidRDefault="002E3007" w:rsidP="00B13C8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13C86">
              <w:rPr>
                <w:rFonts w:ascii="仿宋_GB2312" w:eastAsia="仿宋_GB2312" w:hAnsi="仿宋" w:hint="eastAsia"/>
                <w:szCs w:val="21"/>
              </w:rPr>
              <w:t>乡镇建档报县级农业农村局、自然资源局备案</w:t>
            </w:r>
          </w:p>
        </w:tc>
      </w:tr>
    </w:tbl>
    <w:p w:rsidR="002E3007" w:rsidRDefault="002E3007" w:rsidP="002C20EE">
      <w:pPr>
        <w:rPr>
          <w:rFonts w:ascii="仿宋_GB2312" w:eastAsia="仿宋_GB2312"/>
          <w:szCs w:val="21"/>
        </w:rPr>
      </w:pPr>
    </w:p>
    <w:sectPr w:rsidR="002E3007" w:rsidSect="002C20EE">
      <w:headerReference w:type="default" r:id="rId6"/>
      <w:pgSz w:w="11906" w:h="16838"/>
      <w:pgMar w:top="1134" w:right="1134" w:bottom="851" w:left="1134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07" w:rsidRDefault="002E3007" w:rsidP="00A51663">
      <w:r>
        <w:separator/>
      </w:r>
    </w:p>
  </w:endnote>
  <w:endnote w:type="continuationSeparator" w:id="0">
    <w:p w:rsidR="002E3007" w:rsidRDefault="002E3007" w:rsidP="00A5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07" w:rsidRDefault="002E3007" w:rsidP="00A51663">
      <w:r>
        <w:separator/>
      </w:r>
    </w:p>
  </w:footnote>
  <w:footnote w:type="continuationSeparator" w:id="0">
    <w:p w:rsidR="002E3007" w:rsidRDefault="002E3007" w:rsidP="00A5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7" w:rsidRDefault="002E3007" w:rsidP="00507ED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97"/>
    <w:rsid w:val="0002313F"/>
    <w:rsid w:val="000324E9"/>
    <w:rsid w:val="000F4ECE"/>
    <w:rsid w:val="0019280A"/>
    <w:rsid w:val="002C20EE"/>
    <w:rsid w:val="002D6DCE"/>
    <w:rsid w:val="002E3007"/>
    <w:rsid w:val="002F25AA"/>
    <w:rsid w:val="00317E72"/>
    <w:rsid w:val="0048113F"/>
    <w:rsid w:val="004E1E10"/>
    <w:rsid w:val="00507ED3"/>
    <w:rsid w:val="00562D32"/>
    <w:rsid w:val="005A6773"/>
    <w:rsid w:val="00622FB3"/>
    <w:rsid w:val="006962EE"/>
    <w:rsid w:val="00765568"/>
    <w:rsid w:val="00877BAC"/>
    <w:rsid w:val="008A04B3"/>
    <w:rsid w:val="008C7621"/>
    <w:rsid w:val="008E404E"/>
    <w:rsid w:val="009D765B"/>
    <w:rsid w:val="009F2A36"/>
    <w:rsid w:val="00A14DE6"/>
    <w:rsid w:val="00A51663"/>
    <w:rsid w:val="00A55FEC"/>
    <w:rsid w:val="00B13C86"/>
    <w:rsid w:val="00B62D53"/>
    <w:rsid w:val="00BA4C65"/>
    <w:rsid w:val="00BA7B65"/>
    <w:rsid w:val="00BB0CAC"/>
    <w:rsid w:val="00C06CE8"/>
    <w:rsid w:val="00C11419"/>
    <w:rsid w:val="00C3275C"/>
    <w:rsid w:val="00C92B97"/>
    <w:rsid w:val="00CE20DC"/>
    <w:rsid w:val="00D41155"/>
    <w:rsid w:val="00D81B19"/>
    <w:rsid w:val="00D9179E"/>
    <w:rsid w:val="00DE2D81"/>
    <w:rsid w:val="00E654ED"/>
    <w:rsid w:val="00E76582"/>
    <w:rsid w:val="00EE7ADF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9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2B9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5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663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1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663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22F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F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87</Words>
  <Characters>502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刘建国</dc:creator>
  <cp:keywords/>
  <dc:description/>
  <cp:lastModifiedBy>微软用户</cp:lastModifiedBy>
  <cp:revision>15</cp:revision>
  <cp:lastPrinted>2022-05-17T02:23:00Z</cp:lastPrinted>
  <dcterms:created xsi:type="dcterms:W3CDTF">2022-03-18T02:04:00Z</dcterms:created>
  <dcterms:modified xsi:type="dcterms:W3CDTF">2022-05-18T07:53:00Z</dcterms:modified>
</cp:coreProperties>
</file>