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FF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6：</w:t>
      </w:r>
    </w:p>
    <w:p>
      <w:pPr>
        <w:rPr>
          <w:rFonts w:ascii="黑体" w:hAnsi="黑体" w:eastAsia="黑体"/>
          <w:color w:val="FF0000"/>
          <w:sz w:val="32"/>
          <w:szCs w:val="32"/>
        </w:rPr>
      </w:pPr>
    </w:p>
    <w:p>
      <w:pPr>
        <w:spacing w:before="140" w:after="140" w:line="480" w:lineRule="auto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部分不合格检验项目的小知识</w:t>
      </w:r>
    </w:p>
    <w:p>
      <w:pPr>
        <w:widowControl/>
        <w:ind w:left="640" w:hanging="640" w:hangingChars="200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噻虫胺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</w:rPr>
        <w:t>噻虫胺是一种新烟碱类低毒杀虫剂，具有触杀、胃毒和内吸活性。食品中少量的残留不会引起人体急性中毒，但长期食用噻虫胺超标的食品，对人体健康有一定影响。《食品安全国家标准 食品中农药最大残留限量》（GB 2763-2021）规定，噻虫胺在根茎类蔬菜中的最大残留限量值为 0.2mg/kg。</w:t>
      </w: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</w:t>
      </w:r>
      <w:r>
        <w:rPr>
          <w:rFonts w:ascii="宋体" w:hAnsi="宋体" w:cs="宋体"/>
          <w:b/>
          <w:bCs/>
          <w:sz w:val="32"/>
          <w:szCs w:val="32"/>
          <w:shd w:val="clear" w:color="auto" w:fill="FFFFFF"/>
        </w:rPr>
        <w:t>噻虫嗪</w:t>
      </w:r>
    </w:p>
    <w:p>
      <w:pPr>
        <w:spacing w:line="640" w:lineRule="exact"/>
        <w:ind w:firstLine="640" w:firstLineChars="200"/>
        <w:rPr>
          <w:rFonts w:hint="eastAsia"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噻虫嗪是一种第二代烟碱类高效低毒杀虫剂，对害虫具有胃毒、触杀及内吸活性，用于叶面喷雾及土壤灌根处理。其施药后迅速被内吸，并传导到植株各部位，对</w:t>
      </w:r>
      <w:r>
        <w:fldChar w:fldCharType="begin"/>
      </w:r>
      <w:r>
        <w:instrText xml:space="preserve"> HYPERLINK "https://baike.baidu.com/item/%E5%88%BA%E5%90%B8%E5%BC%8F%E5%AE%B3%E8%99%AB/10244671" \t "_blank" </w:instrText>
      </w:r>
      <w:r>
        <w:fldChar w:fldCharType="separate"/>
      </w:r>
      <w:r>
        <w:rPr>
          <w:rFonts w:ascii="宋体" w:hAnsi="宋体" w:cs="宋体"/>
          <w:sz w:val="32"/>
          <w:szCs w:val="32"/>
        </w:rPr>
        <w:t>刺吸式害虫</w:t>
      </w:r>
      <w:r>
        <w:rPr>
          <w:rFonts w:ascii="宋体" w:hAnsi="宋体" w:cs="宋体"/>
          <w:sz w:val="32"/>
          <w:szCs w:val="32"/>
        </w:rPr>
        <w:fldChar w:fldCharType="end"/>
      </w:r>
      <w:r>
        <w:rPr>
          <w:rFonts w:ascii="宋体" w:hAnsi="宋体" w:cs="宋体"/>
          <w:sz w:val="32"/>
          <w:szCs w:val="32"/>
        </w:rPr>
        <w:t>如</w:t>
      </w:r>
      <w:r>
        <w:fldChar w:fldCharType="begin"/>
      </w:r>
      <w:r>
        <w:instrText xml:space="preserve"> HYPERLINK "https://baike.baidu.com/item/%E8%9A%9C%E8%99%AB/417019" \t "_blank" </w:instrText>
      </w:r>
      <w:r>
        <w:fldChar w:fldCharType="separate"/>
      </w:r>
      <w:r>
        <w:rPr>
          <w:rFonts w:ascii="宋体" w:hAnsi="宋体" w:cs="宋体"/>
          <w:sz w:val="32"/>
          <w:szCs w:val="32"/>
        </w:rPr>
        <w:t>蚜虫</w:t>
      </w:r>
      <w:r>
        <w:rPr>
          <w:rFonts w:ascii="宋体" w:hAnsi="宋体" w:cs="宋体"/>
          <w:sz w:val="32"/>
          <w:szCs w:val="32"/>
        </w:rPr>
        <w:fldChar w:fldCharType="end"/>
      </w:r>
      <w:r>
        <w:rPr>
          <w:rFonts w:ascii="宋体" w:hAnsi="宋体" w:cs="宋体"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"https://baike.baidu.com/item/%E9%A3%9E%E8%99%B1/5953853" \t "_blank" </w:instrText>
      </w:r>
      <w:r>
        <w:fldChar w:fldCharType="separate"/>
      </w:r>
      <w:r>
        <w:rPr>
          <w:rFonts w:ascii="宋体" w:hAnsi="宋体" w:cs="宋体"/>
          <w:sz w:val="32"/>
          <w:szCs w:val="32"/>
        </w:rPr>
        <w:t>飞虱</w:t>
      </w:r>
      <w:r>
        <w:rPr>
          <w:rFonts w:ascii="宋体" w:hAnsi="宋体" w:cs="宋体"/>
          <w:sz w:val="32"/>
          <w:szCs w:val="32"/>
        </w:rPr>
        <w:fldChar w:fldCharType="end"/>
      </w:r>
      <w:r>
        <w:rPr>
          <w:rFonts w:ascii="宋体" w:hAnsi="宋体" w:cs="宋体"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"https://baike.baidu.com/item/%E5%8F%B6%E8%9D%89/417095" \t "_blank" </w:instrText>
      </w:r>
      <w:r>
        <w:fldChar w:fldCharType="separate"/>
      </w:r>
      <w:r>
        <w:rPr>
          <w:rFonts w:ascii="宋体" w:hAnsi="宋体" w:cs="宋体"/>
          <w:sz w:val="32"/>
          <w:szCs w:val="32"/>
        </w:rPr>
        <w:t>叶蝉</w:t>
      </w:r>
      <w:r>
        <w:rPr>
          <w:rFonts w:ascii="宋体" w:hAnsi="宋体" w:cs="宋体"/>
          <w:sz w:val="32"/>
          <w:szCs w:val="32"/>
        </w:rPr>
        <w:fldChar w:fldCharType="end"/>
      </w:r>
      <w:r>
        <w:rPr>
          <w:rFonts w:ascii="宋体" w:hAnsi="宋体" w:cs="宋体"/>
          <w:sz w:val="32"/>
          <w:szCs w:val="32"/>
        </w:rPr>
        <w:t>、</w:t>
      </w:r>
      <w:r>
        <w:fldChar w:fldCharType="begin"/>
      </w:r>
      <w:r>
        <w:instrText xml:space="preserve"> HYPERLINK "https://baike.baidu.com/item/%E7%B2%89%E8%99%B1/6608908" \t "_blank" </w:instrText>
      </w:r>
      <w:r>
        <w:fldChar w:fldCharType="separate"/>
      </w:r>
      <w:r>
        <w:rPr>
          <w:rFonts w:ascii="宋体" w:hAnsi="宋体" w:cs="宋体"/>
          <w:sz w:val="32"/>
          <w:szCs w:val="32"/>
        </w:rPr>
        <w:t>粉虱</w:t>
      </w:r>
      <w:r>
        <w:rPr>
          <w:rFonts w:ascii="宋体" w:hAnsi="宋体" w:cs="宋体"/>
          <w:sz w:val="32"/>
          <w:szCs w:val="32"/>
        </w:rPr>
        <w:fldChar w:fldCharType="end"/>
      </w:r>
      <w:r>
        <w:rPr>
          <w:rFonts w:ascii="宋体" w:hAnsi="宋体" w:cs="宋体"/>
          <w:sz w:val="32"/>
          <w:szCs w:val="32"/>
        </w:rPr>
        <w:t>等有良好的防效。</w:t>
      </w:r>
      <w:r>
        <w:rPr>
          <w:rFonts w:hint="eastAsia" w:ascii="宋体" w:hAnsi="宋体" w:cs="宋体"/>
          <w:sz w:val="32"/>
          <w:szCs w:val="32"/>
        </w:rPr>
        <w:t>但长期食用噻虫嗪超标的食品，对人体健康有一定影响。《食品安全国家标准 食品中农药最大残留限量》（GB 2763-2021） 规定，</w:t>
      </w:r>
      <w:r>
        <w:rPr>
          <w:rFonts w:ascii="宋体" w:hAnsi="宋体" w:cs="宋体"/>
          <w:sz w:val="32"/>
          <w:szCs w:val="32"/>
        </w:rPr>
        <w:t>噻虫嗪</w:t>
      </w:r>
      <w:r>
        <w:rPr>
          <w:rFonts w:hint="eastAsia" w:ascii="宋体" w:hAnsi="宋体" w:cs="宋体"/>
          <w:sz w:val="32"/>
          <w:szCs w:val="32"/>
        </w:rPr>
        <w:t>在根茎类蔬菜中的最大残留限量值为 0.</w:t>
      </w:r>
      <w:r>
        <w:rPr>
          <w:rFonts w:ascii="宋体" w:hAnsi="宋体" w:cs="宋体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mg/kg。</w:t>
      </w:r>
    </w:p>
    <w:p>
      <w:pPr>
        <w:spacing w:line="640" w:lineRule="exact"/>
        <w:ind w:firstLine="640" w:firstLineChars="200"/>
        <w:rPr>
          <w:rFonts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kern w:val="0"/>
          <w:sz w:val="32"/>
          <w:szCs w:val="32"/>
        </w:rPr>
        <w:t>、</w:t>
      </w:r>
      <w:r>
        <w:rPr>
          <w:rFonts w:hint="eastAsia" w:ascii="宋体" w:hAnsi="宋体" w:cs="宋体"/>
          <w:b/>
          <w:bCs/>
          <w:sz w:val="32"/>
          <w:szCs w:val="32"/>
          <w:shd w:val="clear" w:color="auto" w:fill="FFFFFF"/>
        </w:rPr>
        <w:t>霉菌</w:t>
      </w:r>
    </w:p>
    <w:p>
      <w:pPr>
        <w:spacing w:line="640" w:lineRule="exact"/>
        <w:ind w:firstLine="640" w:firstLineChars="200"/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  <w:t>霉菌是真菌的一种，其特点是菌丝体较发达，无较大的子实体。同其他真菌一样，也有细胞壁，寄生或腐生方式生存。霉菌有的使食品转变为有毒物质，有的可能在食品中产生毒素，即</w:t>
      </w:r>
      <w:r>
        <w:rPr>
          <w:rFonts w:asciiTheme="minorEastAsia" w:hAnsiTheme="minorEastAsia" w:eastAsiaTheme="minorEastAsia"/>
          <w:sz w:val="32"/>
          <w:szCs w:val="32"/>
          <w:shd w:val="clear" w:color="auto" w:fill="FFFFFF"/>
        </w:rPr>
        <w:t>霉菌毒素</w:t>
      </w:r>
      <w:r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  <w:t>。霉菌与霉菌毒素对食品的污染日益引起重视。对人体健康造成的危害极大，主要表现为慢性中毒、致癌、致畸、</w:t>
      </w:r>
      <w:r>
        <w:rPr>
          <w:rFonts w:asciiTheme="minorEastAsia" w:hAnsiTheme="minorEastAsia" w:eastAsiaTheme="minorEastAsia"/>
          <w:sz w:val="32"/>
          <w:szCs w:val="32"/>
          <w:shd w:val="clear" w:color="auto" w:fill="FFFFFF"/>
        </w:rPr>
        <w:t>致突变作用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shd w:val="clear" w:color="auto" w:fill="FFFFFF"/>
        </w:rPr>
        <w:t>按照</w:t>
      </w:r>
      <w:r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  <w:t>GB 14884-2016《食品安全国家标准 蜜饯》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shd w:val="clear" w:color="auto" w:fill="FFFFFF"/>
        </w:rPr>
        <w:t>标准要求霉菌</w:t>
      </w:r>
      <w:r>
        <w:rPr>
          <w:rFonts w:asciiTheme="minorEastAsia" w:hAnsiTheme="minorEastAsia" w:eastAsiaTheme="minorEastAsia"/>
          <w:color w:val="333333"/>
          <w:sz w:val="32"/>
          <w:szCs w:val="32"/>
          <w:shd w:val="clear" w:color="auto" w:fill="FFFFFF"/>
        </w:rPr>
        <w:t>≤50 CFU/g</w:t>
      </w:r>
      <w:r>
        <w:rPr>
          <w:rFonts w:hint="eastAsia" w:asciiTheme="minorEastAsia" w:hAnsiTheme="minorEastAsia" w:eastAsiaTheme="minorEastAsia"/>
          <w:color w:val="333333"/>
          <w:sz w:val="32"/>
          <w:szCs w:val="32"/>
          <w:shd w:val="clear" w:color="auto" w:fill="FFFFFF"/>
        </w:rPr>
        <w:t>。</w:t>
      </w:r>
    </w:p>
    <w:p>
      <w:pPr>
        <w:spacing w:line="640" w:lineRule="exact"/>
        <w:rPr>
          <w:rFonts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YzAzODg3NDlkMmQ0ZTlhYWY2MWI4MjM5OTZiM2MifQ=="/>
  </w:docVars>
  <w:rsids>
    <w:rsidRoot w:val="00DA7E36"/>
    <w:rsid w:val="00007B3B"/>
    <w:rsid w:val="00134C4A"/>
    <w:rsid w:val="001B6D3F"/>
    <w:rsid w:val="002E1677"/>
    <w:rsid w:val="00350CC2"/>
    <w:rsid w:val="0048171C"/>
    <w:rsid w:val="00563854"/>
    <w:rsid w:val="005B6AAE"/>
    <w:rsid w:val="00692F07"/>
    <w:rsid w:val="007903B2"/>
    <w:rsid w:val="007B1B60"/>
    <w:rsid w:val="008701FA"/>
    <w:rsid w:val="0087192F"/>
    <w:rsid w:val="009462BC"/>
    <w:rsid w:val="00A414F5"/>
    <w:rsid w:val="00A44B9B"/>
    <w:rsid w:val="00A86C34"/>
    <w:rsid w:val="00BF78F2"/>
    <w:rsid w:val="00D22A78"/>
    <w:rsid w:val="00D71E78"/>
    <w:rsid w:val="00D761C9"/>
    <w:rsid w:val="00DA7E36"/>
    <w:rsid w:val="00EF1189"/>
    <w:rsid w:val="00EF20AD"/>
    <w:rsid w:val="028B4EFC"/>
    <w:rsid w:val="055F092C"/>
    <w:rsid w:val="05B77019"/>
    <w:rsid w:val="065C7107"/>
    <w:rsid w:val="06A86FD7"/>
    <w:rsid w:val="07A71E5E"/>
    <w:rsid w:val="09AA0280"/>
    <w:rsid w:val="0F615AEB"/>
    <w:rsid w:val="10C8728E"/>
    <w:rsid w:val="141C64AE"/>
    <w:rsid w:val="22DD51DE"/>
    <w:rsid w:val="23921B40"/>
    <w:rsid w:val="247352E0"/>
    <w:rsid w:val="24C85C25"/>
    <w:rsid w:val="28803948"/>
    <w:rsid w:val="2D006C3A"/>
    <w:rsid w:val="32445274"/>
    <w:rsid w:val="34A642D6"/>
    <w:rsid w:val="39C66D6D"/>
    <w:rsid w:val="3B066AA8"/>
    <w:rsid w:val="3CFE5C2C"/>
    <w:rsid w:val="462B609B"/>
    <w:rsid w:val="46FB2BC5"/>
    <w:rsid w:val="47607C54"/>
    <w:rsid w:val="489E3C41"/>
    <w:rsid w:val="4D390E49"/>
    <w:rsid w:val="4F9A3C7D"/>
    <w:rsid w:val="50E54991"/>
    <w:rsid w:val="5276007E"/>
    <w:rsid w:val="53791738"/>
    <w:rsid w:val="53E76EEA"/>
    <w:rsid w:val="59B573DC"/>
    <w:rsid w:val="60DB663A"/>
    <w:rsid w:val="676E33C4"/>
    <w:rsid w:val="6BDF4AC3"/>
    <w:rsid w:val="70545421"/>
    <w:rsid w:val="70E5696D"/>
    <w:rsid w:val="76856093"/>
    <w:rsid w:val="76F8366B"/>
    <w:rsid w:val="79CB5965"/>
    <w:rsid w:val="7B744E6E"/>
    <w:rsid w:val="7BB46F7D"/>
    <w:rsid w:val="7D7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489</Words>
  <Characters>536</Characters>
  <Lines>5</Lines>
  <Paragraphs>1</Paragraphs>
  <TotalTime>0</TotalTime>
  <ScaleCrop>false</ScaleCrop>
  <LinksUpToDate>false</LinksUpToDate>
  <CharactersWithSpaces>546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36</cp:lastModifiedBy>
  <dcterms:modified xsi:type="dcterms:W3CDTF">2022-08-01T01:35:11Z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F049CB892B654803912BBB5B2388C180</vt:lpwstr>
  </property>
</Properties>
</file>