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5" w:rsidRDefault="00C437B5">
      <w:pPr>
        <w:jc w:val="center"/>
        <w:rPr>
          <w:rFonts w:ascii="宋体" w:cs="宋体"/>
          <w:sz w:val="72"/>
          <w:szCs w:val="72"/>
        </w:rPr>
      </w:pPr>
      <w:r>
        <w:rPr>
          <w:rFonts w:ascii="宋体" w:hAnsi="宋体" w:cs="宋体" w:hint="eastAsia"/>
          <w:sz w:val="48"/>
          <w:szCs w:val="48"/>
        </w:rPr>
        <w:t>一次性告知书</w:t>
      </w:r>
    </w:p>
    <w:tbl>
      <w:tblPr>
        <w:tblpPr w:leftFromText="180" w:rightFromText="180" w:vertAnchor="text" w:tblpX="-110" w:tblpY="492"/>
        <w:tblOverlap w:val="never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257"/>
        <w:gridCol w:w="1075"/>
        <w:gridCol w:w="1040"/>
        <w:gridCol w:w="1347"/>
        <w:gridCol w:w="1210"/>
      </w:tblGrid>
      <w:tr w:rsidR="00C437B5" w:rsidRPr="00C94C58" w:rsidTr="00B800D1">
        <w:trPr>
          <w:trHeight w:val="819"/>
        </w:trPr>
        <w:tc>
          <w:tcPr>
            <w:tcW w:w="1548" w:type="dxa"/>
            <w:vAlign w:val="center"/>
          </w:tcPr>
          <w:p w:rsidR="00C437B5" w:rsidRPr="00B800D1" w:rsidRDefault="00C437B5" w:rsidP="00B800D1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审批事项名称</w:t>
            </w:r>
          </w:p>
        </w:tc>
        <w:tc>
          <w:tcPr>
            <w:tcW w:w="4372" w:type="dxa"/>
            <w:gridSpan w:val="3"/>
            <w:vAlign w:val="center"/>
          </w:tcPr>
          <w:p w:rsidR="00C437B5" w:rsidRPr="00B800D1" w:rsidRDefault="00C437B5" w:rsidP="00C94C5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800D1">
              <w:rPr>
                <w:rFonts w:ascii="宋体" w:hAnsi="宋体" w:cs="微软雅黑" w:hint="eastAsia"/>
                <w:sz w:val="18"/>
                <w:szCs w:val="18"/>
              </w:rPr>
              <w:t>采矿权延续登记</w:t>
            </w:r>
          </w:p>
        </w:tc>
        <w:tc>
          <w:tcPr>
            <w:tcW w:w="1347" w:type="dxa"/>
            <w:vAlign w:val="center"/>
          </w:tcPr>
          <w:p w:rsidR="00C437B5" w:rsidRPr="00B800D1" w:rsidRDefault="00C437B5" w:rsidP="00C94C58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申请方式</w:t>
            </w:r>
          </w:p>
        </w:tc>
        <w:tc>
          <w:tcPr>
            <w:tcW w:w="1210" w:type="dxa"/>
            <w:vAlign w:val="center"/>
          </w:tcPr>
          <w:p w:rsidR="00C437B5" w:rsidRPr="00C94C58" w:rsidRDefault="00C437B5" w:rsidP="00C94C58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C94C58">
              <w:rPr>
                <w:rFonts w:ascii="宋体" w:hAnsi="宋体" w:cs="宋体" w:hint="eastAsia"/>
                <w:sz w:val="18"/>
                <w:szCs w:val="18"/>
              </w:rPr>
              <w:t>网上申请</w:t>
            </w:r>
          </w:p>
        </w:tc>
      </w:tr>
      <w:tr w:rsidR="00C437B5" w:rsidRPr="00C94C58" w:rsidTr="00B800D1">
        <w:trPr>
          <w:trHeight w:val="977"/>
        </w:trPr>
        <w:tc>
          <w:tcPr>
            <w:tcW w:w="1548" w:type="dxa"/>
            <w:vAlign w:val="center"/>
          </w:tcPr>
          <w:p w:rsidR="00C437B5" w:rsidRPr="00B800D1" w:rsidRDefault="00C437B5" w:rsidP="00B800D1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审批部门</w:t>
            </w:r>
          </w:p>
        </w:tc>
        <w:tc>
          <w:tcPr>
            <w:tcW w:w="2257" w:type="dxa"/>
            <w:vAlign w:val="center"/>
          </w:tcPr>
          <w:p w:rsidR="00C437B5" w:rsidRPr="00C94C58" w:rsidRDefault="00C437B5" w:rsidP="00C94C58">
            <w:pPr>
              <w:spacing w:line="72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喀左县</w:t>
            </w:r>
            <w:r w:rsidRPr="00C94C58">
              <w:rPr>
                <w:rFonts w:ascii="宋体" w:hAnsi="宋体" w:cs="宋体" w:hint="eastAsia"/>
                <w:sz w:val="18"/>
                <w:szCs w:val="18"/>
              </w:rPr>
              <w:t>自然资源局</w:t>
            </w:r>
          </w:p>
        </w:tc>
        <w:tc>
          <w:tcPr>
            <w:tcW w:w="1075" w:type="dxa"/>
            <w:vAlign w:val="center"/>
          </w:tcPr>
          <w:p w:rsidR="00C437B5" w:rsidRPr="00B800D1" w:rsidRDefault="00C437B5" w:rsidP="00C94C58">
            <w:pPr>
              <w:spacing w:line="360" w:lineRule="auto"/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是否告知承诺制</w:t>
            </w:r>
          </w:p>
        </w:tc>
        <w:tc>
          <w:tcPr>
            <w:tcW w:w="1040" w:type="dxa"/>
            <w:vAlign w:val="center"/>
          </w:tcPr>
          <w:p w:rsidR="00C437B5" w:rsidRPr="00C94C58" w:rsidRDefault="00C437B5" w:rsidP="00C94C58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C94C58">
              <w:rPr>
                <w:rFonts w:ascii="宋体" w:hAnsi="宋体" w:cs="宋体" w:hint="eastAsia"/>
                <w:sz w:val="18"/>
                <w:szCs w:val="18"/>
              </w:rPr>
              <w:t>是</w:t>
            </w:r>
          </w:p>
        </w:tc>
        <w:tc>
          <w:tcPr>
            <w:tcW w:w="1347" w:type="dxa"/>
            <w:vAlign w:val="center"/>
          </w:tcPr>
          <w:p w:rsidR="00C437B5" w:rsidRPr="00B800D1" w:rsidRDefault="00C437B5" w:rsidP="00C94C58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收费标准</w:t>
            </w:r>
          </w:p>
        </w:tc>
        <w:tc>
          <w:tcPr>
            <w:tcW w:w="1210" w:type="dxa"/>
            <w:vAlign w:val="center"/>
          </w:tcPr>
          <w:p w:rsidR="00C437B5" w:rsidRPr="00C94C58" w:rsidRDefault="00C437B5" w:rsidP="00C94C58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C94C58">
              <w:rPr>
                <w:rFonts w:ascii="宋体" w:hAnsi="宋体" w:cs="宋体" w:hint="eastAsia"/>
                <w:sz w:val="18"/>
                <w:szCs w:val="18"/>
              </w:rPr>
              <w:t>收费</w:t>
            </w:r>
          </w:p>
        </w:tc>
      </w:tr>
      <w:tr w:rsidR="00C437B5" w:rsidRPr="00C94C58" w:rsidTr="00B800D1">
        <w:trPr>
          <w:trHeight w:val="819"/>
        </w:trPr>
        <w:tc>
          <w:tcPr>
            <w:tcW w:w="1548" w:type="dxa"/>
            <w:vAlign w:val="center"/>
          </w:tcPr>
          <w:p w:rsidR="00C437B5" w:rsidRPr="00B800D1" w:rsidRDefault="00C437B5" w:rsidP="00B800D1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证</w:t>
            </w:r>
            <w:r w:rsidRPr="00B800D1">
              <w:rPr>
                <w:rFonts w:ascii="宋体" w:hAnsi="宋体" w:cs="宋体"/>
                <w:b/>
                <w:szCs w:val="21"/>
              </w:rPr>
              <w:t>/</w:t>
            </w:r>
            <w:r w:rsidRPr="00B800D1">
              <w:rPr>
                <w:rFonts w:ascii="宋体" w:hAnsi="宋体" w:cs="宋体" w:hint="eastAsia"/>
                <w:b/>
                <w:szCs w:val="21"/>
              </w:rPr>
              <w:t>书名称</w:t>
            </w:r>
          </w:p>
        </w:tc>
        <w:tc>
          <w:tcPr>
            <w:tcW w:w="4372" w:type="dxa"/>
            <w:gridSpan w:val="3"/>
            <w:vAlign w:val="center"/>
          </w:tcPr>
          <w:p w:rsidR="00C437B5" w:rsidRPr="00C94C58" w:rsidRDefault="00C437B5" w:rsidP="00C94C5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C94C58">
              <w:rPr>
                <w:rFonts w:ascii="宋体" w:hAnsi="宋体" w:cs="宋体" w:hint="eastAsia"/>
                <w:sz w:val="18"/>
                <w:szCs w:val="18"/>
              </w:rPr>
              <w:t>采矿许可</w:t>
            </w:r>
            <w:bookmarkStart w:id="0" w:name="_GoBack"/>
            <w:bookmarkEnd w:id="0"/>
            <w:r w:rsidRPr="00C94C58">
              <w:rPr>
                <w:rFonts w:ascii="宋体" w:hAnsi="宋体" w:cs="宋体" w:hint="eastAsia"/>
                <w:sz w:val="18"/>
                <w:szCs w:val="18"/>
              </w:rPr>
              <w:t>证</w:t>
            </w:r>
          </w:p>
        </w:tc>
        <w:tc>
          <w:tcPr>
            <w:tcW w:w="1347" w:type="dxa"/>
            <w:vAlign w:val="center"/>
          </w:tcPr>
          <w:p w:rsidR="00C437B5" w:rsidRPr="00B800D1" w:rsidRDefault="00C437B5" w:rsidP="00C94C58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办理时限</w:t>
            </w:r>
          </w:p>
        </w:tc>
        <w:tc>
          <w:tcPr>
            <w:tcW w:w="1210" w:type="dxa"/>
            <w:vAlign w:val="center"/>
          </w:tcPr>
          <w:p w:rsidR="00C437B5" w:rsidRPr="00C94C58" w:rsidRDefault="00C437B5" w:rsidP="00C94C58">
            <w:pPr>
              <w:spacing w:line="6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94C58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C437B5" w:rsidRPr="00C94C58" w:rsidTr="00B800D1">
        <w:trPr>
          <w:trHeight w:val="1894"/>
        </w:trPr>
        <w:tc>
          <w:tcPr>
            <w:tcW w:w="1548" w:type="dxa"/>
            <w:vAlign w:val="center"/>
          </w:tcPr>
          <w:p w:rsidR="00C437B5" w:rsidRPr="00B800D1" w:rsidRDefault="00C437B5" w:rsidP="00C437B5">
            <w:pPr>
              <w:ind w:firstLineChars="147" w:firstLine="31680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设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 w:rsidRPr="00B800D1">
              <w:rPr>
                <w:rFonts w:ascii="宋体" w:hAnsi="宋体" w:cs="宋体" w:hint="eastAsia"/>
                <w:b/>
                <w:szCs w:val="21"/>
              </w:rPr>
              <w:t>立</w:t>
            </w:r>
          </w:p>
          <w:p w:rsidR="00C437B5" w:rsidRPr="00B800D1" w:rsidRDefault="00C437B5" w:rsidP="00B800D1">
            <w:pPr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（收费）</w:t>
            </w:r>
          </w:p>
          <w:p w:rsidR="00C437B5" w:rsidRPr="00B800D1" w:rsidRDefault="00C437B5" w:rsidP="00B800D1">
            <w:pPr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标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 w:rsidRPr="00B800D1">
              <w:rPr>
                <w:rFonts w:ascii="宋体" w:hAnsi="宋体" w:cs="宋体" w:hint="eastAsia"/>
                <w:b/>
                <w:szCs w:val="21"/>
              </w:rPr>
              <w:t>准</w:t>
            </w:r>
          </w:p>
        </w:tc>
        <w:tc>
          <w:tcPr>
            <w:tcW w:w="6929" w:type="dxa"/>
            <w:gridSpan w:val="5"/>
            <w:vAlign w:val="center"/>
          </w:tcPr>
          <w:p w:rsidR="00C437B5" w:rsidRPr="00C94C58" w:rsidRDefault="00C437B5" w:rsidP="00C437B5">
            <w:pPr>
              <w:ind w:firstLineChars="200" w:firstLine="31680"/>
              <w:rPr>
                <w:rFonts w:ascii="宋体" w:cs="宋体"/>
                <w:sz w:val="18"/>
                <w:szCs w:val="18"/>
              </w:rPr>
            </w:pPr>
            <w:r w:rsidRPr="00C94C58">
              <w:rPr>
                <w:rFonts w:ascii="宋体" w:hAnsi="宋体" w:cs="宋体" w:hint="eastAsia"/>
                <w:sz w:val="18"/>
                <w:szCs w:val="18"/>
              </w:rPr>
              <w:t>依据《矿产资源开采登记管理办法》（</w:t>
            </w:r>
            <w:r w:rsidRPr="00C94C58">
              <w:rPr>
                <w:rFonts w:ascii="宋体" w:hAnsi="宋体" w:cs="宋体"/>
                <w:sz w:val="18"/>
                <w:szCs w:val="18"/>
              </w:rPr>
              <w:t>2014</w:t>
            </w:r>
            <w:r w:rsidRPr="00C94C58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C94C58">
              <w:rPr>
                <w:rFonts w:ascii="宋体" w:hAnsi="宋体" w:cs="宋体"/>
                <w:sz w:val="18"/>
                <w:szCs w:val="18"/>
              </w:rPr>
              <w:t>7</w:t>
            </w:r>
            <w:r w:rsidRPr="00C94C58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C94C58">
              <w:rPr>
                <w:rFonts w:ascii="宋体" w:hAnsi="宋体" w:cs="宋体"/>
                <w:sz w:val="18"/>
                <w:szCs w:val="18"/>
              </w:rPr>
              <w:t>29</w:t>
            </w:r>
            <w:r w:rsidRPr="00C94C58">
              <w:rPr>
                <w:rFonts w:ascii="宋体" w:hAnsi="宋体" w:cs="宋体" w:hint="eastAsia"/>
                <w:sz w:val="18"/>
                <w:szCs w:val="18"/>
              </w:rPr>
              <w:t>日修正版）第九条</w:t>
            </w:r>
            <w:r w:rsidRPr="00C94C58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C94C58">
              <w:rPr>
                <w:rFonts w:ascii="宋体" w:hAnsi="宋体" w:cs="宋体" w:hint="eastAsia"/>
                <w:sz w:val="18"/>
                <w:szCs w:val="18"/>
              </w:rPr>
              <w:t>国家实行采矿权有偿取得的制度。采矿权使用费，按照矿区范围的面积逐年缴纳，标准为每平方公里每年</w:t>
            </w:r>
            <w:r w:rsidRPr="00C94C58">
              <w:rPr>
                <w:rFonts w:ascii="宋体" w:hAnsi="宋体" w:cs="宋体"/>
                <w:sz w:val="18"/>
                <w:szCs w:val="18"/>
              </w:rPr>
              <w:t>1000</w:t>
            </w:r>
            <w:r w:rsidRPr="00C94C58">
              <w:rPr>
                <w:rFonts w:ascii="宋体" w:hAnsi="宋体" w:cs="宋体" w:hint="eastAsia"/>
                <w:sz w:val="18"/>
                <w:szCs w:val="18"/>
              </w:rPr>
              <w:t>元；不足的每年</w:t>
            </w:r>
            <w:r w:rsidRPr="00C94C58">
              <w:rPr>
                <w:rFonts w:ascii="宋体" w:hAnsi="宋体" w:cs="宋体"/>
                <w:sz w:val="18"/>
                <w:szCs w:val="18"/>
              </w:rPr>
              <w:t>500</w:t>
            </w:r>
            <w:r w:rsidRPr="00C94C58">
              <w:rPr>
                <w:rFonts w:ascii="宋体" w:hAnsi="宋体" w:cs="宋体" w:hint="eastAsia"/>
                <w:sz w:val="18"/>
                <w:szCs w:val="18"/>
              </w:rPr>
              <w:t>元。</w:t>
            </w:r>
          </w:p>
          <w:p w:rsidR="00C437B5" w:rsidRPr="00C94C58" w:rsidRDefault="00C437B5" w:rsidP="00B800D1">
            <w:pPr>
              <w:rPr>
                <w:rFonts w:ascii="宋体" w:cs="宋体"/>
                <w:sz w:val="18"/>
                <w:szCs w:val="18"/>
              </w:rPr>
            </w:pPr>
            <w:r w:rsidRPr="00C94C58">
              <w:rPr>
                <w:rFonts w:ascii="宋体" w:hAnsi="宋体" w:cs="宋体" w:hint="eastAsia"/>
                <w:sz w:val="18"/>
                <w:szCs w:val="18"/>
              </w:rPr>
              <w:t>采矿权价款按照价款评估报告缴纳。</w:t>
            </w:r>
          </w:p>
        </w:tc>
      </w:tr>
      <w:tr w:rsidR="00C437B5" w:rsidRPr="00C94C58" w:rsidTr="00B800D1">
        <w:trPr>
          <w:trHeight w:val="2961"/>
        </w:trPr>
        <w:tc>
          <w:tcPr>
            <w:tcW w:w="1548" w:type="dxa"/>
            <w:vAlign w:val="center"/>
          </w:tcPr>
          <w:p w:rsidR="00C437B5" w:rsidRPr="00B800D1" w:rsidRDefault="00C437B5" w:rsidP="00B800D1">
            <w:pPr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申请人需提交的材料</w:t>
            </w:r>
          </w:p>
        </w:tc>
        <w:tc>
          <w:tcPr>
            <w:tcW w:w="6929" w:type="dxa"/>
            <w:gridSpan w:val="5"/>
          </w:tcPr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采矿许可证正、副本</w:t>
            </w:r>
          </w:p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采矿权申请登记书（含电子版</w:t>
            </w:r>
            <w:r w:rsidRPr="00C94C58">
              <w:t>2000</w:t>
            </w:r>
            <w:r w:rsidRPr="00C94C58">
              <w:rPr>
                <w:rFonts w:hint="eastAsia"/>
              </w:rPr>
              <w:t>坐标系矿区范围）</w:t>
            </w:r>
          </w:p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矿产资源开发利用方案和专家审查意见</w:t>
            </w:r>
          </w:p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申请人的企业营业执照副本</w:t>
            </w:r>
          </w:p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外商投资企业批准证书（复印件）</w:t>
            </w:r>
          </w:p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环境影响评价报告及环保部门批复文件</w:t>
            </w:r>
          </w:p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经评审备案的矿产资源储量评审意见书及登记书（复印件）</w:t>
            </w:r>
          </w:p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矿业权出让收益（价款）缴纳或有偿处置证明材料（复印件）</w:t>
            </w:r>
          </w:p>
          <w:p w:rsidR="00C437B5" w:rsidRPr="00C94C58" w:rsidRDefault="00C437B5" w:rsidP="00C94C58">
            <w:pPr>
              <w:numPr>
                <w:ilvl w:val="0"/>
                <w:numId w:val="1"/>
              </w:numPr>
            </w:pPr>
            <w:r w:rsidRPr="00C94C58">
              <w:rPr>
                <w:rFonts w:hint="eastAsia"/>
              </w:rPr>
              <w:t>矿山地质环境保护与土地复垦方案评审意见及公告结果（复印件）</w:t>
            </w:r>
          </w:p>
          <w:p w:rsidR="00C437B5" w:rsidRPr="00C94C58" w:rsidRDefault="00C437B5" w:rsidP="00C94C58">
            <w:pPr>
              <w:rPr>
                <w:rFonts w:ascii="宋体" w:eastAsia="微软雅黑" w:hAnsi="宋体" w:cs="宋体"/>
                <w:sz w:val="18"/>
                <w:szCs w:val="18"/>
              </w:rPr>
            </w:pPr>
          </w:p>
        </w:tc>
      </w:tr>
      <w:tr w:rsidR="00C437B5" w:rsidRPr="00C94C58" w:rsidTr="00B800D1">
        <w:trPr>
          <w:trHeight w:val="1297"/>
        </w:trPr>
        <w:tc>
          <w:tcPr>
            <w:tcW w:w="1548" w:type="dxa"/>
            <w:vAlign w:val="center"/>
          </w:tcPr>
          <w:p w:rsidR="00C437B5" w:rsidRPr="00B800D1" w:rsidRDefault="00C437B5" w:rsidP="00B800D1">
            <w:pPr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办</w:t>
            </w:r>
            <w:r w:rsidRPr="00B800D1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B800D1">
              <w:rPr>
                <w:rFonts w:ascii="宋体" w:hAnsi="宋体" w:cs="宋体" w:hint="eastAsia"/>
                <w:b/>
                <w:szCs w:val="21"/>
              </w:rPr>
              <w:t>理</w:t>
            </w:r>
          </w:p>
          <w:p w:rsidR="00C437B5" w:rsidRPr="00B800D1" w:rsidRDefault="00C437B5" w:rsidP="00B800D1">
            <w:pPr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ascii="宋体" w:hAnsi="宋体" w:cs="宋体" w:hint="eastAsia"/>
                <w:b/>
                <w:szCs w:val="21"/>
              </w:rPr>
              <w:t>环</w:t>
            </w:r>
            <w:r w:rsidRPr="00B800D1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B800D1">
              <w:rPr>
                <w:rFonts w:ascii="宋体" w:hAnsi="宋体" w:cs="宋体" w:hint="eastAsia"/>
                <w:b/>
                <w:szCs w:val="21"/>
              </w:rPr>
              <w:t>节</w:t>
            </w:r>
          </w:p>
        </w:tc>
        <w:tc>
          <w:tcPr>
            <w:tcW w:w="6929" w:type="dxa"/>
            <w:gridSpan w:val="5"/>
            <w:vAlign w:val="center"/>
          </w:tcPr>
          <w:p w:rsidR="00C437B5" w:rsidRPr="00B800D1" w:rsidRDefault="00C437B5" w:rsidP="00B800D1">
            <w:pPr>
              <w:spacing w:line="72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B800D1">
              <w:rPr>
                <w:rFonts w:ascii="宋体" w:hAnsi="宋体" w:cs="宋体"/>
                <w:sz w:val="18"/>
                <w:szCs w:val="18"/>
              </w:rPr>
              <w:t>1</w:t>
            </w:r>
            <w:r w:rsidRPr="00B800D1">
              <w:rPr>
                <w:rFonts w:ascii="宋体" w:hAnsi="宋体" w:cs="宋体" w:hint="eastAsia"/>
                <w:sz w:val="18"/>
                <w:szCs w:val="18"/>
              </w:rPr>
              <w:t>受理</w:t>
            </w:r>
            <w:r w:rsidRPr="00B800D1">
              <w:rPr>
                <w:rFonts w:ascii="宋体" w:hAnsi="宋体" w:cs="宋体"/>
                <w:sz w:val="18"/>
                <w:szCs w:val="18"/>
              </w:rPr>
              <w:t>2</w:t>
            </w:r>
            <w:r w:rsidRPr="00B800D1">
              <w:rPr>
                <w:rFonts w:ascii="宋体" w:hAnsi="宋体" w:cs="宋体" w:hint="eastAsia"/>
                <w:sz w:val="18"/>
                <w:szCs w:val="18"/>
              </w:rPr>
              <w:t>审批</w:t>
            </w:r>
            <w:r w:rsidRPr="00B800D1">
              <w:rPr>
                <w:rFonts w:ascii="宋体" w:hAnsi="宋体" w:cs="宋体"/>
                <w:sz w:val="18"/>
                <w:szCs w:val="18"/>
              </w:rPr>
              <w:t>3</w:t>
            </w:r>
            <w:r w:rsidRPr="00B800D1">
              <w:rPr>
                <w:rFonts w:ascii="宋体" w:hAnsi="宋体" w:cs="宋体" w:hint="eastAsia"/>
                <w:sz w:val="18"/>
                <w:szCs w:val="18"/>
              </w:rPr>
              <w:t>办结</w:t>
            </w:r>
          </w:p>
        </w:tc>
      </w:tr>
      <w:tr w:rsidR="00C437B5" w:rsidRPr="00C94C58" w:rsidTr="00B800D1">
        <w:trPr>
          <w:trHeight w:val="822"/>
        </w:trPr>
        <w:tc>
          <w:tcPr>
            <w:tcW w:w="1548" w:type="dxa"/>
            <w:vAlign w:val="center"/>
          </w:tcPr>
          <w:p w:rsidR="00C437B5" w:rsidRPr="00B800D1" w:rsidRDefault="00C437B5" w:rsidP="00B800D1">
            <w:pPr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hint="eastAsia"/>
                <w:b/>
                <w:szCs w:val="21"/>
              </w:rPr>
              <w:t>受理部门</w:t>
            </w:r>
          </w:p>
        </w:tc>
        <w:tc>
          <w:tcPr>
            <w:tcW w:w="6929" w:type="dxa"/>
            <w:gridSpan w:val="5"/>
            <w:vAlign w:val="center"/>
          </w:tcPr>
          <w:p w:rsidR="00C437B5" w:rsidRPr="00B800D1" w:rsidRDefault="00C437B5" w:rsidP="00B800D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800D1">
              <w:rPr>
                <w:rFonts w:ascii="宋体" w:hAnsi="宋体" w:cs="宋体" w:hint="eastAsia"/>
                <w:sz w:val="18"/>
                <w:szCs w:val="18"/>
              </w:rPr>
              <w:t>自然资源窗口</w:t>
            </w:r>
          </w:p>
        </w:tc>
      </w:tr>
      <w:tr w:rsidR="00C437B5" w:rsidRPr="00C94C58" w:rsidTr="00B800D1">
        <w:trPr>
          <w:trHeight w:val="748"/>
        </w:trPr>
        <w:tc>
          <w:tcPr>
            <w:tcW w:w="1548" w:type="dxa"/>
            <w:vAlign w:val="center"/>
          </w:tcPr>
          <w:p w:rsidR="00C437B5" w:rsidRPr="00B800D1" w:rsidRDefault="00C437B5" w:rsidP="00B800D1">
            <w:pPr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hint="eastAsia"/>
                <w:b/>
                <w:szCs w:val="21"/>
              </w:rPr>
              <w:t>咨询电话</w:t>
            </w:r>
          </w:p>
        </w:tc>
        <w:tc>
          <w:tcPr>
            <w:tcW w:w="6929" w:type="dxa"/>
            <w:gridSpan w:val="5"/>
            <w:vAlign w:val="center"/>
          </w:tcPr>
          <w:p w:rsidR="00C437B5" w:rsidRPr="00B800D1" w:rsidRDefault="00C437B5" w:rsidP="00B800D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B800D1">
              <w:rPr>
                <w:rFonts w:ascii="宋体" w:hAnsi="宋体"/>
                <w:sz w:val="18"/>
                <w:szCs w:val="18"/>
              </w:rPr>
              <w:t>0421-4823500</w:t>
            </w:r>
          </w:p>
        </w:tc>
      </w:tr>
      <w:tr w:rsidR="00C437B5" w:rsidRPr="00C94C58" w:rsidTr="00B800D1">
        <w:trPr>
          <w:trHeight w:val="1635"/>
        </w:trPr>
        <w:tc>
          <w:tcPr>
            <w:tcW w:w="1548" w:type="dxa"/>
            <w:vAlign w:val="center"/>
          </w:tcPr>
          <w:p w:rsidR="00C437B5" w:rsidRPr="00B800D1" w:rsidRDefault="00C437B5" w:rsidP="00B800D1">
            <w:pPr>
              <w:jc w:val="center"/>
              <w:rPr>
                <w:rFonts w:ascii="宋体" w:cs="宋体"/>
                <w:b/>
                <w:szCs w:val="21"/>
              </w:rPr>
            </w:pPr>
            <w:r w:rsidRPr="00B800D1">
              <w:rPr>
                <w:rFonts w:hint="eastAsia"/>
                <w:b/>
                <w:szCs w:val="21"/>
              </w:rPr>
              <w:t>备</w:t>
            </w:r>
            <w:r w:rsidRPr="00B800D1">
              <w:rPr>
                <w:b/>
                <w:szCs w:val="21"/>
              </w:rPr>
              <w:t xml:space="preserve">  </w:t>
            </w:r>
            <w:r w:rsidRPr="00B800D1"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6929" w:type="dxa"/>
            <w:gridSpan w:val="5"/>
            <w:vAlign w:val="center"/>
          </w:tcPr>
          <w:p w:rsidR="00C437B5" w:rsidRPr="00B800D1" w:rsidRDefault="00C437B5" w:rsidP="00B800D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C437B5" w:rsidRDefault="00C437B5">
      <w:pPr>
        <w:rPr>
          <w:rFonts w:ascii="宋体" w:cs="宋体"/>
          <w:sz w:val="28"/>
          <w:szCs w:val="28"/>
        </w:rPr>
      </w:pPr>
    </w:p>
    <w:sectPr w:rsidR="00C437B5" w:rsidSect="00834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FFA46A"/>
    <w:multiLevelType w:val="singleLevel"/>
    <w:tmpl w:val="FCFFA46A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4E7993"/>
    <w:rsid w:val="006371B1"/>
    <w:rsid w:val="00834970"/>
    <w:rsid w:val="00B800D1"/>
    <w:rsid w:val="00C437B5"/>
    <w:rsid w:val="00C94C58"/>
    <w:rsid w:val="0C6C4250"/>
    <w:rsid w:val="0F467BFD"/>
    <w:rsid w:val="18C351E8"/>
    <w:rsid w:val="279C7BAE"/>
    <w:rsid w:val="2B5A3101"/>
    <w:rsid w:val="2F63496B"/>
    <w:rsid w:val="366C316B"/>
    <w:rsid w:val="370C7D80"/>
    <w:rsid w:val="441E2813"/>
    <w:rsid w:val="48855AAE"/>
    <w:rsid w:val="4B4E7993"/>
    <w:rsid w:val="5159560C"/>
    <w:rsid w:val="538C646E"/>
    <w:rsid w:val="539D3B67"/>
    <w:rsid w:val="58B34739"/>
    <w:rsid w:val="5E5C6BAC"/>
    <w:rsid w:val="69024E7D"/>
    <w:rsid w:val="71B8370F"/>
    <w:rsid w:val="73253076"/>
    <w:rsid w:val="7AA9783C"/>
    <w:rsid w:val="7D11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7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497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49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一次性告知书</dc:title>
  <dc:subject/>
  <dc:creator>pc</dc:creator>
  <cp:keywords/>
  <dc:description/>
  <cp:lastModifiedBy>Administrator</cp:lastModifiedBy>
  <cp:revision>2</cp:revision>
  <dcterms:created xsi:type="dcterms:W3CDTF">2022-04-09T08:44:00Z</dcterms:created>
  <dcterms:modified xsi:type="dcterms:W3CDTF">2022-04-09T08:44:00Z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2C5141C0E11D44EEA2549403DAB26AF1</vt:lpwstr>
  </property>
</Properties>
</file>