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bookmarkStart w:id="0" w:name="_Toc7780"/>
      <w:r>
        <w:rPr>
          <w:rFonts w:hint="eastAsia"/>
        </w:rPr>
        <w:t>行政审批受理办结工作</w:t>
      </w:r>
      <w:bookmarkStart w:id="1" w:name="_GoBack"/>
      <w:bookmarkEnd w:id="1"/>
      <w:r>
        <w:rPr>
          <w:rFonts w:hint="eastAsia"/>
        </w:rPr>
        <w:t>流程图</w:t>
      </w:r>
      <w:bookmarkEnd w:id="0"/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12065</wp:posOffset>
                </wp:positionV>
                <wp:extent cx="2077085" cy="816610"/>
                <wp:effectExtent l="6350" t="6350" r="12065" b="15240"/>
                <wp:wrapNone/>
                <wp:docPr id="1021" name="圆角矩形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9070" y="1826895"/>
                          <a:ext cx="2077085" cy="81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申请人提交材料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4.1pt;margin-top:0.95pt;height:64.3pt;width:163.55pt;z-index:251660288;mso-width-relative:page;mso-height-relative:page;" fillcolor="#FFFFFF" filled="t" stroked="t" coordsize="21600,21600" arcsize="0.166666666666667" o:gfxdata="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+FZWrXAAAACQEAAA8AAAAAAAAAAQAgAAAAIgAAAGRycy9kb3ducmV2LnhtbFBL&#10;AQIUABQAAAAIAIdO4kCX6K+EMAIAAGkEAAAOAAAAAAAAAAEAIAAAACYBAABkcnMvZTJvRG9jLnht&#10;bFBLBQYAAAAABgAGAFkBAADI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申请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申请人提交材料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3488055</wp:posOffset>
                </wp:positionV>
                <wp:extent cx="3007995" cy="771525"/>
                <wp:effectExtent l="6350" t="6350" r="14605" b="222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4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送达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窗口送达审许可（不予许可）决定书、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证书或批件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4pt;margin-top:274.65pt;height:60.75pt;width:236.85pt;z-index:251662336;mso-width-relative:page;mso-height-relative:page;" fillcolor="#FFFFFF" filled="t" stroked="t" coordsize="21600,21600" arcsize="0.166666666666667" o:gfxdata="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9Y2&#10;HtgAAAALAQAADwAAAAAAAAABACAAAAAiAAAAZHJzL2Rvd25yZXYueG1sUEsBAhQAFAAAAAgAh07i&#10;QK0qjeQiAgAAVwQAAA4AAAAAAAAAAQAgAAAAJwEAAGRycy9lMm9Eb2MueG1sUEsFBgAAAAAGAAYA&#10;WQEAALs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送达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窗口送达审许可（不予许可）决定书、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证书或批件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2254250</wp:posOffset>
                </wp:positionV>
                <wp:extent cx="2951480" cy="771525"/>
                <wp:effectExtent l="6350" t="6350" r="13970" b="22225"/>
                <wp:wrapNone/>
                <wp:docPr id="1023" name="圆角矩形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提示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各业务股按时限做好审批工作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7pt;margin-top:177.5pt;height:60.75pt;width:232.4pt;z-index:251661312;mso-width-relative:page;mso-height-relative:page;" fillcolor="#FFFFFF" filled="t" stroked="t" coordsize="21600,21600" arcsize="0.166666666666667" o:gfxdata="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g3yDQ2QAAAAsBAAAPAAAAAAAAAAEAIAAAACIAAABkcnMvZG93bnJldi54bWxQSwECFAAUAAAA&#10;CACHTuJASjsNVCYCAABdBAAADgAAAAAAAAABACAAAAAoAQAAZHJzL2Uyb0RvYy54bWxQSwUGAAAA&#10;AAYABgBZAQAAwA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提示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各业务股按时限做好审批工作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g">
            <w:drawing>
              <wp:inline distT="0" distB="0" distL="114300" distR="114300">
                <wp:extent cx="4964430" cy="3420745"/>
                <wp:effectExtent l="6350" t="6350" r="20320" b="190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4430" cy="3420467"/>
                          <a:chOff x="29" y="156"/>
                          <a:chExt cx="8236" cy="5441"/>
                        </a:xfrm>
                      </wpg:grpSpPr>
                      <wps:wsp>
                        <wps:cNvPr id="1025" name="直接连接符 1025"/>
                        <wps:cNvCnPr/>
                        <wps:spPr>
                          <a:xfrm>
                            <a:off x="4493" y="1250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26" name="直接连接符 1026"/>
                        <wps:cNvCnPr/>
                        <wps:spPr>
                          <a:xfrm>
                            <a:off x="4493" y="2344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27" name="矩形 1027"/>
                        <wps:cNvSpPr/>
                        <wps:spPr>
                          <a:xfrm>
                            <a:off x="6468" y="182"/>
                            <a:ext cx="1797" cy="10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spacing w:line="240" w:lineRule="exact"/>
                                <w:jc w:val="center"/>
                                <w:textAlignment w:val="baseline"/>
                                <w:rPr>
                                  <w:rFonts w:ascii="宋体"/>
                                  <w:color w:val="000000"/>
                                  <w:szCs w:val="21"/>
                                  <w:lang w:val="zh-CN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spacing w:line="240" w:lineRule="exact"/>
                                <w:jc w:val="center"/>
                                <w:textAlignment w:val="baseline"/>
                                <w:rPr>
                                  <w:color w:val="000000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/>
                                  <w:szCs w:val="21"/>
                                  <w:lang w:val="zh-CN"/>
                                </w:rPr>
                                <w:t>当场或</w:t>
                              </w:r>
                              <w:r>
                                <w:rPr>
                                  <w:rFonts w:ascii="宋体" w:hAnsi="宋体"/>
                                  <w:color w:val="000000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hint="eastAsia" w:ascii="宋体" w:hAnsi="宋体"/>
                                  <w:color w:val="000000"/>
                                  <w:szCs w:val="21"/>
                                </w:rPr>
                                <w:t>个工作日内出具</w:t>
                              </w:r>
                              <w:r>
                                <w:rPr>
                                  <w:rFonts w:hint="eastAsia" w:ascii="宋体" w:hAnsi="宋体"/>
                                  <w:color w:val="000000"/>
                                  <w:szCs w:val="21"/>
                                  <w:lang w:val="zh-CN"/>
                                </w:rPr>
                                <w:t>不予受理通知书</w:t>
                              </w:r>
                            </w:p>
                          </w:txbxContent>
                        </wps:txbx>
                        <wps:bodyPr lIns="60833" tIns="30353" rIns="60833" bIns="30353" upright="1"/>
                      </wps:wsp>
                      <wps:wsp>
                        <wps:cNvPr id="1028" name="矩形 1028"/>
                        <wps:cNvSpPr/>
                        <wps:spPr>
                          <a:xfrm>
                            <a:off x="29" y="156"/>
                            <a:ext cx="1919" cy="1094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spacing w:line="300" w:lineRule="exact"/>
                                <w:jc w:val="center"/>
                                <w:textAlignment w:val="baseline"/>
                                <w:rPr>
                                  <w:color w:val="000000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/>
                                  <w:szCs w:val="21"/>
                                </w:rPr>
                                <w:t>当场或</w:t>
                              </w:r>
                              <w:r>
                                <w:rPr>
                                  <w:rFonts w:ascii="宋体" w:hAnsi="宋体"/>
                                  <w:color w:val="000000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hint="eastAsia" w:ascii="宋体" w:hAnsi="宋体"/>
                                  <w:color w:val="000000"/>
                                  <w:szCs w:val="21"/>
                                </w:rPr>
                                <w:t>个工作日内出具</w:t>
                              </w:r>
                              <w:r>
                                <w:rPr>
                                  <w:rFonts w:hint="eastAsia" w:ascii="宋体" w:hAnsi="宋体"/>
                                  <w:color w:val="000000"/>
                                  <w:szCs w:val="21"/>
                                  <w:lang w:val="zh-CN"/>
                                </w:rPr>
                                <w:t>补正材料通知书</w:t>
                              </w:r>
                            </w:p>
                            <w:p>
                              <w:pPr>
                                <w:rPr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lIns="60833" tIns="30353" rIns="60833" bIns="30353" upright="1"/>
                      </wps:wsp>
                      <wps:wsp>
                        <wps:cNvPr id="1029" name="菱形 1029"/>
                        <wps:cNvSpPr/>
                        <wps:spPr>
                          <a:xfrm>
                            <a:off x="2421" y="1719"/>
                            <a:ext cx="3740" cy="1610"/>
                          </a:xfrm>
                          <a:prstGeom prst="diamond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spacing w:line="240" w:lineRule="exact"/>
                                <w:jc w:val="center"/>
                                <w:rPr>
                                  <w:rFonts w:ascii="宋体"/>
                                  <w:bCs/>
                                  <w:color w:val="000000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Cs/>
                                  <w:color w:val="000000"/>
                                  <w:szCs w:val="21"/>
                                  <w:lang w:val="zh-CN"/>
                                </w:rPr>
                                <w:t>受理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spacing w:line="240" w:lineRule="exact"/>
                                <w:rPr>
                                  <w:color w:val="00000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Cs/>
                                  <w:color w:val="000000"/>
                                  <w:szCs w:val="21"/>
                                  <w:lang w:val="zh-CN"/>
                                </w:rPr>
                                <w:t>符合条件的当场或</w:t>
                              </w:r>
                              <w:r>
                                <w:rPr>
                                  <w:rFonts w:ascii="宋体" w:hAnsi="宋体"/>
                                  <w:bCs/>
                                  <w:color w:val="000000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hint="eastAsia" w:ascii="宋体" w:hAnsi="宋体"/>
                                  <w:bCs/>
                                  <w:color w:val="000000"/>
                                  <w:szCs w:val="21"/>
                                </w:rPr>
                                <w:t>个工作日内</w:t>
                              </w:r>
                              <w:r>
                                <w:rPr>
                                  <w:rFonts w:hint="eastAsia" w:ascii="宋体" w:hAnsi="宋体"/>
                                  <w:color w:val="000000"/>
                                  <w:szCs w:val="21"/>
                                  <w:lang w:val="zh-CN"/>
                                </w:rPr>
                                <w:t>受理</w:t>
                              </w:r>
                            </w:p>
                            <w:p/>
                            <w:p/>
                          </w:txbxContent>
                        </wps:txbx>
                        <wps:bodyPr lIns="23876" tIns="23876" rIns="23876" bIns="23876" upright="1"/>
                      </wps:wsp>
                      <wps:wsp>
                        <wps:cNvPr id="1030" name="矩形 1030"/>
                        <wps:cNvSpPr/>
                        <wps:spPr>
                          <a:xfrm>
                            <a:off x="6079" y="1719"/>
                            <a:ext cx="1257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/>
                                  <w:sz w:val="18"/>
                                  <w:lang w:val="zh-CN"/>
                                </w:rPr>
                                <w:t>不符合条件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spacing w:line="240" w:lineRule="exact"/>
                                <w:jc w:val="center"/>
                                <w:rPr>
                                  <w:rFonts w:ascii="仿宋_GB2312" w:hAnsi="Arial" w:eastAsia="仿宋_GB2312"/>
                                  <w:color w:val="000000"/>
                                  <w:sz w:val="14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/>
                                  <w:sz w:val="18"/>
                                  <w:lang w:val="zh-CN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lIns="60833" tIns="30353" rIns="60833" bIns="30353" upright="1"/>
                      </wps:wsp>
                      <wps:wsp>
                        <wps:cNvPr id="1031" name="矩形 1031"/>
                        <wps:cNvSpPr/>
                        <wps:spPr>
                          <a:xfrm>
                            <a:off x="1042" y="1721"/>
                            <a:ext cx="143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1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/>
                                  <w:sz w:val="18"/>
                                  <w:lang w:val="zh-CN"/>
                                </w:rPr>
                                <w:t>材料不全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spacing w:line="240" w:lineRule="exact"/>
                                <w:jc w:val="center"/>
                                <w:rPr>
                                  <w:rFonts w:ascii="仿宋_GB2312" w:hAnsi="Arial" w:eastAsia="仿宋_GB2312"/>
                                  <w:color w:val="000000"/>
                                  <w:sz w:val="14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/>
                                  <w:sz w:val="18"/>
                                  <w:lang w:val="zh-CN"/>
                                </w:rPr>
                                <w:t>要求补正材料</w:t>
                              </w:r>
                            </w:p>
                          </w:txbxContent>
                        </wps:txbx>
                        <wps:bodyPr lIns="60833" tIns="30353" rIns="60833" bIns="30353" upright="1"/>
                      </wps:wsp>
                      <wps:wsp>
                        <wps:cNvPr id="1032" name="直接连接符 1032"/>
                        <wps:cNvCnPr/>
                        <wps:spPr>
                          <a:xfrm>
                            <a:off x="2336" y="624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33" name="直接连接符 1033"/>
                        <wps:cNvCnPr/>
                        <wps:spPr>
                          <a:xfrm flipV="1">
                            <a:off x="1948" y="703"/>
                            <a:ext cx="75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34" name="直接连接符 1034"/>
                        <wps:cNvCnPr/>
                        <wps:spPr>
                          <a:xfrm flipH="1" flipV="1">
                            <a:off x="987" y="2524"/>
                            <a:ext cx="145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5" name="直接连接符 1035"/>
                        <wps:cNvCnPr/>
                        <wps:spPr>
                          <a:xfrm flipV="1">
                            <a:off x="987" y="1250"/>
                            <a:ext cx="1" cy="125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36" name="直接连接符 1036"/>
                        <wps:cNvCnPr/>
                        <wps:spPr>
                          <a:xfrm flipV="1">
                            <a:off x="6176" y="2508"/>
                            <a:ext cx="119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7" name="直接连接符 1037"/>
                        <wps:cNvCnPr/>
                        <wps:spPr>
                          <a:xfrm flipV="1">
                            <a:off x="7366" y="1250"/>
                            <a:ext cx="0" cy="12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38" name="直接连接符 1038"/>
                        <wps:cNvCnPr/>
                        <wps:spPr>
                          <a:xfrm>
                            <a:off x="4313" y="1407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39" name="直接连接符 1039"/>
                        <wps:cNvCnPr/>
                        <wps:spPr>
                          <a:xfrm flipH="1">
                            <a:off x="4331" y="3329"/>
                            <a:ext cx="0" cy="24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40" name="直接连接符 1040"/>
                        <wps:cNvCnPr/>
                        <wps:spPr>
                          <a:xfrm flipH="1">
                            <a:off x="4270" y="4819"/>
                            <a:ext cx="5" cy="77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9.35pt;width:390.9pt;" coordorigin="29,156" coordsize="8236,5441" o:gfxdata="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CpcifvWAAAABQEAAA8AAAAA&#10;AAAAAQAgAAAAIgAAAGRycy9kb3ducmV2LnhtbFBLAQIUABQAAAAIAIdO4kARXsEcNAUAAGYkAAAO&#10;AAAAAAAAAAEAIAAAACUBAABkcnMvZTJvRG9jLnhtbFBLBQYAAAAABgAGAFkBAADLCAAAAAA=&#10;">
                <o:lock v:ext="edit" aspectratio="f"/>
                <v:line id="_x0000_s1026" o:spid="_x0000_s1026" o:spt="20" style="position:absolute;left:4493;top:1250;height:0;width:0;" filled="f" stroked="t" coordsize="21600,21600" o:gfxdata="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MbM7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493;top:2344;height:0;width:0;" filled="f" stroked="t" coordsize="21600,21600" o:gfxdata="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DGFRL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6468;top:182;height:1068;width:1797;" filled="f" stroked="t" coordsize="21600,21600" o:gfxdata="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4wJL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4.79pt,2.39pt,4.79pt,2.39pt">
                    <w:txbxContent>
                      <w:p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baseline"/>
                          <w:rPr>
                            <w:rFonts w:ascii="宋体"/>
                            <w:color w:val="000000"/>
                            <w:szCs w:val="21"/>
                            <w:lang w:val="zh-CN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baseline"/>
                          <w:rPr>
                            <w:color w:val="000000"/>
                            <w:szCs w:val="21"/>
                            <w:lang w:val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00000"/>
                            <w:szCs w:val="21"/>
                            <w:lang w:val="zh-CN"/>
                          </w:rPr>
                          <w:t>当场或</w:t>
                        </w:r>
                        <w:r>
                          <w:rPr>
                            <w:rFonts w:ascii="宋体" w:hAnsi="宋体"/>
                            <w:color w:val="000000"/>
                            <w:szCs w:val="21"/>
                          </w:rPr>
                          <w:t>5</w:t>
                        </w:r>
                        <w:r>
                          <w:rPr>
                            <w:rFonts w:hint="eastAsia" w:ascii="宋体" w:hAnsi="宋体"/>
                            <w:color w:val="000000"/>
                            <w:szCs w:val="21"/>
                          </w:rPr>
                          <w:t>个工作日内出具</w:t>
                        </w:r>
                        <w:r>
                          <w:rPr>
                            <w:rFonts w:hint="eastAsia" w:ascii="宋体" w:hAnsi="宋体"/>
                            <w:color w:val="000000"/>
                            <w:szCs w:val="21"/>
                            <w:lang w:val="zh-CN"/>
                          </w:rPr>
                          <w:t>不予受理通知书</w:t>
                        </w:r>
                      </w:p>
                    </w:txbxContent>
                  </v:textbox>
                </v:rect>
                <v:rect id="_x0000_s1026" o:spid="_x0000_s1026" o:spt="1" style="position:absolute;left:29;top:156;height:1094;width:1919;" filled="f" stroked="t" coordsize="21600,21600" o:gfxdata="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40OS2/&#10;AAAA3Q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miter"/>
                  <v:imagedata o:title=""/>
                  <o:lock v:ext="edit" aspectratio="f"/>
                  <v:textbox inset="4.79pt,2.39pt,4.79pt,2.39pt">
                    <w:txbxContent>
                      <w:p>
                        <w:pPr>
                          <w:autoSpaceDE w:val="0"/>
                          <w:autoSpaceDN w:val="0"/>
                          <w:spacing w:line="300" w:lineRule="exact"/>
                          <w:jc w:val="center"/>
                          <w:textAlignment w:val="baseline"/>
                          <w:rPr>
                            <w:color w:val="000000"/>
                            <w:szCs w:val="21"/>
                            <w:lang w:val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00000"/>
                            <w:szCs w:val="21"/>
                          </w:rPr>
                          <w:t>当场或</w:t>
                        </w:r>
                        <w:r>
                          <w:rPr>
                            <w:rFonts w:ascii="宋体" w:hAnsi="宋体"/>
                            <w:color w:val="000000"/>
                            <w:szCs w:val="21"/>
                          </w:rPr>
                          <w:t>5</w:t>
                        </w:r>
                        <w:r>
                          <w:rPr>
                            <w:rFonts w:hint="eastAsia" w:ascii="宋体" w:hAnsi="宋体"/>
                            <w:color w:val="000000"/>
                            <w:szCs w:val="21"/>
                          </w:rPr>
                          <w:t>个工作日内出具</w:t>
                        </w:r>
                        <w:r>
                          <w:rPr>
                            <w:rFonts w:hint="eastAsia" w:ascii="宋体" w:hAnsi="宋体"/>
                            <w:color w:val="000000"/>
                            <w:szCs w:val="21"/>
                            <w:lang w:val="zh-CN"/>
                          </w:rPr>
                          <w:t>补正材料通知书</w:t>
                        </w:r>
                      </w:p>
                      <w:p>
                        <w:pPr>
                          <w:rPr>
                            <w:lang w:val="zh-CN"/>
                          </w:rPr>
                        </w:pPr>
                      </w:p>
                    </w:txbxContent>
                  </v:textbox>
                </v:rect>
                <v:shape id="_x0000_s1026" o:spid="_x0000_s1026" o:spt="4" type="#_x0000_t4" style="position:absolute;left:2421;top:1719;height:1610;width:3740;" filled="f" stroked="t" coordsize="21600,21600" o:gfxdata="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Of0yugAAAN0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miter"/>
                  <v:imagedata o:title=""/>
                  <o:lock v:ext="edit" aspectratio="f"/>
                  <v:textbox inset="1.88pt,1.88pt,1.88pt,1.88pt">
                    <w:txbxContent>
                      <w:p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rPr>
                            <w:rFonts w:ascii="宋体"/>
                            <w:bCs/>
                            <w:color w:val="000000"/>
                            <w:szCs w:val="21"/>
                            <w:lang w:val="zh-CN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color w:val="000000"/>
                            <w:szCs w:val="21"/>
                            <w:lang w:val="zh-CN"/>
                          </w:rPr>
                          <w:t>受理</w:t>
                        </w:r>
                      </w:p>
                      <w:p>
                        <w:pPr>
                          <w:autoSpaceDE w:val="0"/>
                          <w:autoSpaceDN w:val="0"/>
                          <w:spacing w:line="240" w:lineRule="exact"/>
                          <w:rPr>
                            <w:color w:val="000000"/>
                            <w:lang w:val="zh-CN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color w:val="000000"/>
                            <w:szCs w:val="21"/>
                            <w:lang w:val="zh-CN"/>
                          </w:rPr>
                          <w:t>符合条件的当场或</w:t>
                        </w:r>
                        <w:r>
                          <w:rPr>
                            <w:rFonts w:ascii="宋体" w:hAnsi="宋体"/>
                            <w:bCs/>
                            <w:color w:val="000000"/>
                            <w:szCs w:val="21"/>
                          </w:rPr>
                          <w:t>5</w:t>
                        </w:r>
                        <w:r>
                          <w:rPr>
                            <w:rFonts w:hint="eastAsia" w:ascii="宋体" w:hAnsi="宋体"/>
                            <w:bCs/>
                            <w:color w:val="000000"/>
                            <w:szCs w:val="21"/>
                          </w:rPr>
                          <w:t>个工作日内</w:t>
                        </w:r>
                        <w:r>
                          <w:rPr>
                            <w:rFonts w:hint="eastAsia" w:ascii="宋体" w:hAnsi="宋体"/>
                            <w:color w:val="000000"/>
                            <w:szCs w:val="21"/>
                            <w:lang w:val="zh-CN"/>
                          </w:rPr>
                          <w:t>受理</w:t>
                        </w:r>
                      </w:p>
                      <w:p/>
                      <w:p/>
                    </w:txbxContent>
                  </v:textbox>
                </v:shape>
                <v:rect id="_x0000_s1026" o:spid="_x0000_s1026" o:spt="1" style="position:absolute;left:6079;top:1719;height:624;width:1257;" filled="f" stroked="f" coordsize="21600,21600" o:gfxdata="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lqYe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4.79pt,2.39pt,4.79pt,2.39pt">
                    <w:txbxContent>
                      <w:p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rPr>
                            <w:color w:val="000000"/>
                            <w:sz w:val="18"/>
                            <w:lang w:val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00000"/>
                            <w:sz w:val="18"/>
                            <w:lang w:val="zh-CN"/>
                          </w:rPr>
                          <w:t>不符合条件</w:t>
                        </w:r>
                      </w:p>
                      <w:p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rPr>
                            <w:rFonts w:ascii="仿宋_GB2312" w:hAnsi="Arial" w:eastAsia="仿宋_GB2312"/>
                            <w:color w:val="000000"/>
                            <w:sz w:val="14"/>
                            <w:lang w:val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00000"/>
                            <w:sz w:val="18"/>
                            <w:lang w:val="zh-CN"/>
                          </w:rPr>
                          <w:t>不予受理</w:t>
                        </w:r>
                      </w:p>
                    </w:txbxContent>
                  </v:textbox>
                </v:rect>
                <v:rect id="_x0000_s1026" o:spid="_x0000_s1026" o:spt="1" style="position:absolute;left:1042;top:1721;height:623;width:1437;" filled="f" stroked="f" coordsize="21600,21600" o:gfxdata="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pDBy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4.79pt,2.39pt,4.79pt,2.39pt">
                    <w:txbxContent>
                      <w:p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rPr>
                            <w:color w:val="000000"/>
                            <w:sz w:val="18"/>
                            <w:lang w:val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00000"/>
                            <w:sz w:val="18"/>
                            <w:lang w:val="zh-CN"/>
                          </w:rPr>
                          <w:t>材料不全</w:t>
                        </w:r>
                      </w:p>
                      <w:p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rPr>
                            <w:rFonts w:ascii="仿宋_GB2312" w:hAnsi="Arial" w:eastAsia="仿宋_GB2312"/>
                            <w:color w:val="000000"/>
                            <w:sz w:val="14"/>
                            <w:lang w:val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00000"/>
                            <w:sz w:val="18"/>
                            <w:lang w:val="zh-CN"/>
                          </w:rPr>
                          <w:t>要求补正材料</w:t>
                        </w:r>
                      </w:p>
                    </w:txbxContent>
                  </v:textbox>
                </v:rect>
                <v:line id="_x0000_s1026" o:spid="_x0000_s1026" o:spt="20" style="position:absolute;left:2336;top:624;height:0;width:0;" filled="f" stroked="t" coordsize="21600,21600" o:gfxdata="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MVmr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948;top:703;flip:y;height:0;width:752;" filled="f" stroked="t" coordsize="21600,21600" o:gfxdata="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9lhxb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87;top:2524;flip:x y;height:0;width:1451;" filled="f" stroked="t" coordsize="21600,21600" o:gfxdata="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MACV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87;top:1250;flip:y;height:1257;width:1;" filled="f" stroked="t" coordsize="21600,21600" o:gfxdata="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xcKr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176;top:2508;flip:y;height:0;width:1190;" filled="f" stroked="t" coordsize="21600,21600" o:gfxdata="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5pVrsAAADd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366;top:1250;flip:y;height:1258;width:0;" filled="f" stroked="t" coordsize="21600,21600" o:gfxdata="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4mfG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313;top:1407;height:312;width:0;" filled="f" stroked="t" coordsize="21600,21600" o:gfxdata="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zsi&#10;cM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331;top:3329;flip:x;height:241;width:0;" filled="f" stroked="t" coordsize="21600,21600" o:gfxdata="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FWL7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270;top:4819;flip:x;height:778;width:5;" filled="f" stroked="t" coordsize="21600,21600" o:gfxdata="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NjM+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MjYwM2RiZTA3ZTJkZjc4ZTk2MjdiMDY4NTEwMDAifQ=="/>
  </w:docVars>
  <w:rsids>
    <w:rsidRoot w:val="6B685AD7"/>
    <w:rsid w:val="67E56A11"/>
    <w:rsid w:val="6B6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rPr>
      <w:rFonts w:cs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2</TotalTime>
  <ScaleCrop>false</ScaleCrop>
  <LinksUpToDate>false</LinksUpToDate>
  <CharactersWithSpaces>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2022-09-06T01:22:00Z</dcterms:created>
  <dc:creator>WPS_1527937687</dc:creator>
  <cp:lastModifiedBy>king丶de龍</cp:lastModifiedBy>
  <dcterms:modified xsi:type="dcterms:W3CDTF">2022-09-06T02:20:01Z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7474E92C7C714EBDA7E945DB4F10061C</vt:lpwstr>
  </property>
</Properties>
</file>