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A13F28" w:rsidRPr="00A13F28">
        <w:rPr>
          <w:rFonts w:asciiTheme="majorEastAsia" w:eastAsiaTheme="majorEastAsia" w:hAnsiTheme="majorEastAsia" w:hint="eastAsia"/>
          <w:b/>
          <w:sz w:val="52"/>
          <w:szCs w:val="52"/>
        </w:rPr>
        <w:t>海龙</w:t>
      </w:r>
      <w:r w:rsidR="00A13F28">
        <w:rPr>
          <w:rFonts w:asciiTheme="majorEastAsia" w:eastAsiaTheme="majorEastAsia" w:hAnsiTheme="majorEastAsia" w:hint="eastAsia"/>
          <w:b/>
          <w:sz w:val="52"/>
          <w:szCs w:val="52"/>
        </w:rPr>
        <w:t>街道办事处</w:t>
      </w:r>
      <w:r w:rsidRPr="0003771B">
        <w:rPr>
          <w:rFonts w:asciiTheme="majorEastAsia" w:eastAsiaTheme="majorEastAsia" w:hAnsiTheme="majorEastAsia" w:hint="eastAsia"/>
          <w:b/>
          <w:sz w:val="52"/>
          <w:szCs w:val="52"/>
        </w:rPr>
        <w:t>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A13F28">
        <w:rPr>
          <w:rFonts w:asciiTheme="majorEastAsia" w:eastAsiaTheme="majorEastAsia" w:hAnsiTheme="majorEastAsia" w:cs="宋体" w:hint="eastAsia"/>
          <w:b/>
          <w:bCs/>
          <w:color w:val="333333"/>
          <w:kern w:val="36"/>
          <w:sz w:val="44"/>
          <w:szCs w:val="44"/>
        </w:rPr>
        <w:t>海龙街道办事处</w:t>
      </w:r>
      <w:r>
        <w:rPr>
          <w:rFonts w:asciiTheme="majorEastAsia" w:eastAsiaTheme="majorEastAsia" w:hAnsiTheme="majorEastAsia" w:cs="宋体" w:hint="eastAsia"/>
          <w:b/>
          <w:bCs/>
          <w:color w:val="333333"/>
          <w:kern w:val="36"/>
          <w:sz w:val="44"/>
          <w:szCs w:val="44"/>
        </w:rPr>
        <w:t>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A13F28">
        <w:rPr>
          <w:rFonts w:ascii="黑体" w:eastAsia="黑体" w:hAnsi="黑体" w:cs="宋体" w:hint="eastAsia"/>
          <w:bCs/>
          <w:color w:val="333333"/>
          <w:kern w:val="0"/>
          <w:sz w:val="32"/>
          <w:szCs w:val="32"/>
          <w:shd w:val="clear" w:color="auto" w:fill="FFFFFF"/>
        </w:rPr>
        <w:t>海龙街道办事处</w:t>
      </w:r>
      <w:r w:rsidRPr="0003771B">
        <w:rPr>
          <w:rFonts w:ascii="黑体" w:eastAsia="黑体" w:hAnsi="黑体" w:cs="宋体" w:hint="eastAsia"/>
          <w:bCs/>
          <w:color w:val="333333"/>
          <w:kern w:val="0"/>
          <w:sz w:val="32"/>
          <w:szCs w:val="32"/>
          <w:shd w:val="clear" w:color="auto" w:fill="FFFFFF"/>
        </w:rPr>
        <w:t>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A13F28">
        <w:rPr>
          <w:rFonts w:ascii="黑体" w:eastAsia="黑体" w:hAnsi="黑体" w:cs="宋体" w:hint="eastAsia"/>
          <w:bCs/>
          <w:color w:val="333333"/>
          <w:kern w:val="0"/>
          <w:sz w:val="32"/>
          <w:szCs w:val="32"/>
          <w:shd w:val="clear" w:color="auto" w:fill="FFFFFF"/>
        </w:rPr>
        <w:t>海龙街道办事处</w:t>
      </w:r>
      <w:r w:rsidRPr="0003771B">
        <w:rPr>
          <w:rFonts w:ascii="黑体" w:eastAsia="黑体" w:hAnsi="黑体" w:cs="宋体" w:hint="eastAsia"/>
          <w:bCs/>
          <w:color w:val="333333"/>
          <w:kern w:val="0"/>
          <w:sz w:val="32"/>
          <w:szCs w:val="32"/>
          <w:shd w:val="clear" w:color="auto" w:fill="FFFFFF"/>
        </w:rPr>
        <w:t>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A13F28">
        <w:rPr>
          <w:rFonts w:ascii="黑体" w:eastAsia="黑体" w:hAnsi="黑体" w:cs="宋体" w:hint="eastAsia"/>
          <w:bCs/>
          <w:color w:val="333333"/>
          <w:kern w:val="0"/>
          <w:sz w:val="32"/>
          <w:szCs w:val="32"/>
        </w:rPr>
        <w:t>海龙街道办事处</w:t>
      </w:r>
      <w:r w:rsidRPr="0003771B">
        <w:rPr>
          <w:rFonts w:ascii="黑体" w:eastAsia="黑体" w:hAnsi="黑体" w:cs="宋体" w:hint="eastAsia"/>
          <w:bCs/>
          <w:color w:val="333333"/>
          <w:kern w:val="0"/>
          <w:sz w:val="32"/>
          <w:szCs w:val="32"/>
        </w:rPr>
        <w:t>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A13F28">
        <w:rPr>
          <w:rFonts w:ascii="黑体" w:eastAsia="黑体" w:hAnsi="黑体" w:cs="黑体" w:hint="eastAsia"/>
          <w:color w:val="333333"/>
          <w:kern w:val="0"/>
          <w:sz w:val="36"/>
          <w:szCs w:val="36"/>
        </w:rPr>
        <w:t>海龙街道办事处</w:t>
      </w:r>
      <w:r>
        <w:rPr>
          <w:rFonts w:ascii="黑体" w:eastAsia="黑体" w:hAnsi="黑体" w:cs="黑体" w:hint="eastAsia"/>
          <w:color w:val="333333"/>
          <w:kern w:val="0"/>
          <w:sz w:val="36"/>
          <w:szCs w:val="36"/>
        </w:rPr>
        <w:t>概况</w:t>
      </w:r>
    </w:p>
    <w:p w:rsidR="00B77772" w:rsidRDefault="00B77772">
      <w:pPr>
        <w:widowControl/>
        <w:spacing w:line="600" w:lineRule="exact"/>
        <w:jc w:val="center"/>
        <w:rPr>
          <w:rFonts w:ascii="宋体" w:eastAsia="宋体" w:hAnsi="宋体" w:cs="宋体"/>
          <w:color w:val="333333"/>
          <w:kern w:val="0"/>
          <w:sz w:val="32"/>
          <w:szCs w:val="32"/>
        </w:rPr>
      </w:pPr>
    </w:p>
    <w:p w:rsidR="00BC354F" w:rsidRPr="004363F0" w:rsidRDefault="00872639" w:rsidP="00BC354F">
      <w:pPr>
        <w:spacing w:line="540" w:lineRule="exact"/>
        <w:jc w:val="center"/>
        <w:rPr>
          <w:rFonts w:ascii="宋体" w:hAnsi="宋体"/>
          <w:sz w:val="32"/>
          <w:szCs w:val="32"/>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一、主要职责</w:t>
      </w:r>
      <w:r w:rsidR="004D7509">
        <w:rPr>
          <w:rFonts w:ascii="仿宋_GB2312" w:eastAsia="仿宋_GB2312" w:hAnsi="宋体" w:cs="宋体" w:hint="eastAsia"/>
          <w:b/>
          <w:color w:val="333333"/>
          <w:kern w:val="0"/>
          <w:sz w:val="32"/>
          <w:szCs w:val="32"/>
        </w:rPr>
        <w:br/>
      </w:r>
      <w:r>
        <w:rPr>
          <w:rFonts w:ascii="仿宋_GB2312" w:eastAsia="仿宋_GB2312" w:hAnsi="仿宋_GB2312" w:cs="仿宋_GB2312" w:hint="eastAsia"/>
          <w:color w:val="333333"/>
          <w:kern w:val="0"/>
          <w:sz w:val="32"/>
          <w:szCs w:val="32"/>
          <w:shd w:val="clear" w:color="auto" w:fill="FFFFFF"/>
        </w:rPr>
        <w:t xml:space="preserve">    </w:t>
      </w:r>
      <w:r w:rsidR="00BC354F" w:rsidRPr="004363F0">
        <w:rPr>
          <w:rFonts w:ascii="宋体" w:hAnsi="宋体" w:hint="eastAsia"/>
          <w:sz w:val="32"/>
          <w:szCs w:val="32"/>
        </w:rPr>
        <w:t>是区政府的派出机构，受区人民政府领导，依据法律、法规规定，在本辖区内行使相应的政府管理职能。以社区管理和社区建设为重点，开展社会主义物质文明、精神文明建设，创建安定团结、环境整洁、秩序优良、方便生活的文明社区。承载着发展一方经济、为一方百姓造福的重任。承办区政府交办的其它事项。</w:t>
      </w:r>
    </w:p>
    <w:p w:rsidR="00B77772" w:rsidRPr="00A454C4" w:rsidRDefault="00B77772">
      <w:pPr>
        <w:widowControl/>
        <w:spacing w:line="560" w:lineRule="exact"/>
        <w:jc w:val="left"/>
        <w:rPr>
          <w:rFonts w:ascii="仿宋_GB2312" w:eastAsia="仿宋_GB2312" w:hAnsi="仿宋_GB2312" w:cs="仿宋_GB2312"/>
          <w:color w:val="333333"/>
          <w:kern w:val="0"/>
          <w:sz w:val="32"/>
          <w:szCs w:val="32"/>
          <w:highlight w:val="yellow"/>
          <w:shd w:val="clear" w:color="auto" w:fill="FFFFFF"/>
        </w:rPr>
      </w:pPr>
    </w:p>
    <w:p w:rsidR="00B77772" w:rsidRDefault="00872639">
      <w:pPr>
        <w:widowControl/>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二、部门预算单位构成</w:t>
      </w:r>
      <w:r w:rsidR="004D7509">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sidR="004D7509">
        <w:rPr>
          <w:rFonts w:ascii="仿宋_GB2312" w:eastAsia="仿宋_GB2312" w:hAnsi="宋体" w:cs="宋体" w:hint="eastAsia"/>
          <w:bCs/>
          <w:color w:val="333333"/>
          <w:kern w:val="0"/>
          <w:sz w:val="32"/>
          <w:szCs w:val="32"/>
          <w:shd w:val="clear" w:color="auto" w:fill="FFFFFF"/>
        </w:rPr>
        <w:t>纳入2022年部门预算编制范围的预算单位包括：</w:t>
      </w:r>
    </w:p>
    <w:p w:rsidR="00B77772" w:rsidRDefault="004D7509">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1、龙城区</w:t>
      </w:r>
      <w:r w:rsidR="009E6899" w:rsidRPr="002C0B1A">
        <w:rPr>
          <w:rFonts w:ascii="仿宋_GB2312" w:eastAsia="仿宋_GB2312" w:hAnsi="宋体" w:cs="宋体" w:hint="eastAsia"/>
          <w:bCs/>
          <w:color w:val="333333"/>
          <w:kern w:val="0"/>
          <w:sz w:val="32"/>
          <w:szCs w:val="32"/>
          <w:shd w:val="clear" w:color="auto" w:fill="FFFFFF"/>
        </w:rPr>
        <w:t>海龙街道办事处</w:t>
      </w:r>
      <w:r>
        <w:rPr>
          <w:rFonts w:ascii="仿宋_GB2312" w:eastAsia="仿宋_GB2312" w:hAnsi="宋体" w:cs="宋体" w:hint="eastAsia"/>
          <w:bCs/>
          <w:color w:val="333333"/>
          <w:kern w:val="0"/>
          <w:sz w:val="32"/>
          <w:szCs w:val="32"/>
          <w:shd w:val="clear" w:color="auto" w:fill="FFFFFF"/>
        </w:rPr>
        <w:t>局本级</w:t>
      </w:r>
    </w:p>
    <w:p w:rsidR="00B77772" w:rsidRDefault="00872639" w:rsidP="00BC354F">
      <w:pPr>
        <w:widowControl/>
        <w:spacing w:line="560" w:lineRule="exact"/>
        <w:jc w:val="left"/>
        <w:rPr>
          <w:rFonts w:ascii="宋体" w:eastAsia="宋体" w:hAnsi="宋体" w:cs="宋体"/>
          <w:color w:val="333333"/>
          <w:kern w:val="0"/>
          <w:sz w:val="36"/>
          <w:szCs w:val="36"/>
          <w:shd w:val="clear" w:color="auto" w:fill="FFFFFF"/>
        </w:rPr>
      </w:pPr>
      <w:r>
        <w:rPr>
          <w:rFonts w:ascii="仿宋_GB2312" w:eastAsia="仿宋_GB2312" w:hAnsi="宋体" w:cs="宋体" w:hint="eastAsia"/>
          <w:bCs/>
          <w:color w:val="333333"/>
          <w:kern w:val="0"/>
          <w:sz w:val="32"/>
          <w:szCs w:val="32"/>
          <w:shd w:val="clear" w:color="auto" w:fill="FFFFFF"/>
        </w:rPr>
        <w:t xml:space="preserve">    </w:t>
      </w: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kern w:val="0"/>
          <w:sz w:val="36"/>
          <w:szCs w:val="36"/>
        </w:rPr>
      </w:pPr>
    </w:p>
    <w:p w:rsidR="00B77772" w:rsidRDefault="00B77772">
      <w:pPr>
        <w:widowControl/>
        <w:spacing w:line="600" w:lineRule="exact"/>
        <w:jc w:val="left"/>
        <w:rPr>
          <w:rFonts w:ascii="宋体" w:eastAsia="宋体" w:hAnsi="宋体" w:cs="宋体"/>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 龙城区</w:t>
      </w:r>
      <w:r w:rsidR="00A13F28">
        <w:rPr>
          <w:rFonts w:ascii="黑体" w:eastAsia="黑体" w:hAnsi="黑体" w:cs="黑体" w:hint="eastAsia"/>
          <w:color w:val="333333"/>
          <w:kern w:val="0"/>
          <w:sz w:val="36"/>
          <w:szCs w:val="36"/>
        </w:rPr>
        <w:t>海龙街道办事处</w:t>
      </w:r>
      <w:r>
        <w:rPr>
          <w:rFonts w:ascii="黑体" w:eastAsia="黑体" w:hAnsi="黑体" w:cs="黑体" w:hint="eastAsia"/>
          <w:color w:val="333333"/>
          <w:kern w:val="0"/>
          <w:sz w:val="36"/>
          <w:szCs w:val="36"/>
        </w:rPr>
        <w:t>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87263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00556D">
        <w:rPr>
          <w:rFonts w:ascii="仿宋_GB2312" w:eastAsia="仿宋_GB2312" w:hAnsi="仿宋_GB2312" w:cs="仿宋_GB2312" w:hint="eastAsia"/>
          <w:color w:val="333333"/>
          <w:kern w:val="0"/>
          <w:sz w:val="32"/>
          <w:szCs w:val="32"/>
        </w:rPr>
        <w:t>674.66</w:t>
      </w:r>
      <w:r>
        <w:rPr>
          <w:rFonts w:ascii="仿宋_GB2312" w:eastAsia="仿宋_GB2312" w:hAnsi="仿宋_GB2312" w:cs="仿宋_GB2312" w:hint="eastAsia"/>
          <w:color w:val="333333"/>
          <w:kern w:val="0"/>
          <w:sz w:val="32"/>
          <w:szCs w:val="32"/>
        </w:rPr>
        <w:t>万元，包括：</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A13F28" w:rsidRPr="002C0B1A">
        <w:rPr>
          <w:rFonts w:ascii="仿宋_GB2312" w:eastAsia="仿宋_GB2312" w:hAnsi="仿宋_GB2312" w:cs="仿宋_GB2312" w:hint="eastAsia"/>
          <w:color w:val="333333"/>
          <w:kern w:val="0"/>
          <w:sz w:val="32"/>
          <w:szCs w:val="32"/>
        </w:rPr>
        <w:t>674.66</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2.政府性基金预算拨款收入</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3.国有资本经营预算拨款收入</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4.财政专户管理资金收入</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5.单位资金收入</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6.上年结转结余</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（二）支出预算</w:t>
      </w:r>
      <w:r w:rsidR="00A13F28" w:rsidRPr="002C0B1A">
        <w:rPr>
          <w:rFonts w:ascii="仿宋_GB2312" w:eastAsia="仿宋_GB2312" w:hAnsi="仿宋_GB2312" w:cs="仿宋_GB2312" w:hint="eastAsia"/>
          <w:color w:val="333333"/>
          <w:kern w:val="0"/>
          <w:sz w:val="32"/>
          <w:szCs w:val="32"/>
        </w:rPr>
        <w:t>674.66</w:t>
      </w:r>
      <w:r w:rsidRPr="002C0B1A">
        <w:rPr>
          <w:rFonts w:ascii="仿宋_GB2312" w:eastAsia="仿宋_GB2312" w:hAnsi="仿宋_GB2312" w:cs="仿宋_GB2312" w:hint="eastAsia"/>
          <w:color w:val="333333"/>
          <w:kern w:val="0"/>
          <w:sz w:val="32"/>
          <w:szCs w:val="32"/>
        </w:rPr>
        <w:t>万元，包括：</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1.基本支出</w:t>
      </w:r>
      <w:r w:rsidR="00A13F28" w:rsidRPr="002C0B1A">
        <w:rPr>
          <w:rFonts w:ascii="仿宋_GB2312" w:eastAsia="仿宋_GB2312" w:hAnsi="仿宋_GB2312" w:cs="仿宋_GB2312" w:hint="eastAsia"/>
          <w:color w:val="333333"/>
          <w:kern w:val="0"/>
          <w:sz w:val="32"/>
          <w:szCs w:val="32"/>
        </w:rPr>
        <w:t>253.49</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2.项目支出</w:t>
      </w:r>
      <w:r w:rsidR="00A13F28" w:rsidRPr="002C0B1A">
        <w:rPr>
          <w:rFonts w:ascii="仿宋_GB2312" w:eastAsia="仿宋_GB2312" w:hAnsi="仿宋_GB2312" w:cs="仿宋_GB2312" w:hint="eastAsia"/>
          <w:color w:val="333333"/>
          <w:kern w:val="0"/>
          <w:sz w:val="32"/>
          <w:szCs w:val="32"/>
        </w:rPr>
        <w:t>421.17</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在支出预算</w:t>
      </w:r>
      <w:r w:rsidR="00A13F28" w:rsidRPr="002C0B1A">
        <w:rPr>
          <w:rFonts w:ascii="仿宋_GB2312" w:eastAsia="仿宋_GB2312" w:hAnsi="仿宋_GB2312" w:cs="仿宋_GB2312" w:hint="eastAsia"/>
          <w:color w:val="333333"/>
          <w:kern w:val="0"/>
          <w:sz w:val="32"/>
          <w:szCs w:val="32"/>
        </w:rPr>
        <w:t>674.66</w:t>
      </w:r>
      <w:r w:rsidRPr="002C0B1A">
        <w:rPr>
          <w:rFonts w:ascii="仿宋_GB2312" w:eastAsia="仿宋_GB2312" w:hAnsi="仿宋_GB2312" w:cs="仿宋_GB2312" w:hint="eastAsia"/>
          <w:color w:val="333333"/>
          <w:kern w:val="0"/>
          <w:sz w:val="32"/>
          <w:szCs w:val="32"/>
        </w:rPr>
        <w:t>万元中，债务支出</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万元，政府采购支出</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万元，政府购买服务支出</w:t>
      </w:r>
      <w:r w:rsidR="00A13F28"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2022年预算收支比 2021 年增加</w:t>
      </w:r>
      <w:r w:rsidR="00533F9C" w:rsidRPr="002C0B1A">
        <w:rPr>
          <w:rFonts w:ascii="仿宋_GB2312" w:eastAsia="仿宋_GB2312" w:hAnsi="仿宋_GB2312" w:cs="仿宋_GB2312" w:hint="eastAsia"/>
          <w:color w:val="333333"/>
          <w:kern w:val="0"/>
          <w:sz w:val="32"/>
          <w:szCs w:val="32"/>
        </w:rPr>
        <w:t>467.79</w:t>
      </w:r>
      <w:r w:rsidRPr="002C0B1A">
        <w:rPr>
          <w:rFonts w:ascii="仿宋_GB2312" w:eastAsia="仿宋_GB2312" w:hAnsi="仿宋_GB2312" w:cs="仿宋_GB2312" w:hint="eastAsia"/>
          <w:color w:val="333333"/>
          <w:kern w:val="0"/>
          <w:sz w:val="32"/>
          <w:szCs w:val="32"/>
        </w:rPr>
        <w:t>万元。</w:t>
      </w:r>
    </w:p>
    <w:p w:rsidR="00B77772" w:rsidRDefault="004D7509" w:rsidP="00CE466D">
      <w:pPr>
        <w:widowControl/>
        <w:spacing w:line="600" w:lineRule="exact"/>
        <w:ind w:firstLineChars="200" w:firstLine="643"/>
        <w:jc w:val="left"/>
        <w:rPr>
          <w:rFonts w:ascii="楷体_GB2312" w:eastAsia="楷体_GB2312" w:hAnsi="楷体_GB2312" w:cs="楷体_GB2312"/>
          <w:b/>
          <w:bCs/>
          <w:color w:val="333333"/>
          <w:kern w:val="0"/>
          <w:sz w:val="32"/>
          <w:szCs w:val="32"/>
        </w:rPr>
      </w:pPr>
      <w:r w:rsidRPr="002C0B1A">
        <w:rPr>
          <w:rFonts w:ascii="楷体_GB2312" w:eastAsia="楷体_GB2312" w:hAnsi="楷体_GB2312" w:cs="楷体_GB2312" w:hint="eastAsia"/>
          <w:b/>
          <w:bCs/>
          <w:color w:val="333333"/>
          <w:kern w:val="0"/>
          <w:sz w:val="32"/>
          <w:szCs w:val="32"/>
        </w:rPr>
        <w:t>二、机关运行经费安排情况</w:t>
      </w:r>
    </w:p>
    <w:p w:rsidR="00B77772" w:rsidRPr="002C0B1A"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2022年机关运行经费预算为</w:t>
      </w:r>
      <w:r w:rsidR="00804499">
        <w:rPr>
          <w:rFonts w:ascii="仿宋_GB2312" w:eastAsia="仿宋_GB2312" w:hAnsi="仿宋_GB2312" w:cs="仿宋_GB2312" w:hint="eastAsia"/>
          <w:color w:val="333333"/>
          <w:kern w:val="0"/>
          <w:sz w:val="32"/>
          <w:szCs w:val="32"/>
        </w:rPr>
        <w:t>61.73</w:t>
      </w:r>
      <w:r w:rsidRPr="002C0B1A">
        <w:rPr>
          <w:rFonts w:ascii="仿宋_GB2312" w:eastAsia="仿宋_GB2312" w:hAnsi="仿宋_GB2312" w:cs="仿宋_GB2312" w:hint="eastAsia"/>
          <w:color w:val="333333"/>
          <w:kern w:val="0"/>
          <w:sz w:val="32"/>
          <w:szCs w:val="32"/>
        </w:rPr>
        <w:t>万元。主要包括办公费、印刷费、邮电费、</w:t>
      </w:r>
      <w:r w:rsidR="00FB62B7">
        <w:rPr>
          <w:rFonts w:ascii="仿宋_GB2312" w:eastAsia="仿宋_GB2312" w:hAnsi="仿宋_GB2312" w:cs="仿宋_GB2312" w:hint="eastAsia"/>
          <w:color w:val="333333"/>
          <w:kern w:val="0"/>
          <w:sz w:val="32"/>
          <w:szCs w:val="32"/>
        </w:rPr>
        <w:t>手续费、</w:t>
      </w:r>
      <w:r w:rsidRPr="002C0B1A">
        <w:rPr>
          <w:rFonts w:ascii="仿宋_GB2312" w:eastAsia="仿宋_GB2312" w:hAnsi="仿宋_GB2312" w:cs="仿宋_GB2312" w:hint="eastAsia"/>
          <w:color w:val="333333"/>
          <w:kern w:val="0"/>
          <w:sz w:val="32"/>
          <w:szCs w:val="32"/>
        </w:rPr>
        <w:t>差旅费、会议费、水电费、</w:t>
      </w:r>
      <w:r w:rsidR="00FB62B7">
        <w:rPr>
          <w:rFonts w:ascii="仿宋_GB2312" w:eastAsia="仿宋_GB2312" w:hAnsi="仿宋_GB2312" w:cs="仿宋_GB2312" w:hint="eastAsia"/>
          <w:color w:val="333333"/>
          <w:kern w:val="0"/>
          <w:sz w:val="32"/>
          <w:szCs w:val="32"/>
        </w:rPr>
        <w:t>取暖费、</w:t>
      </w:r>
      <w:r w:rsidR="00FB62B7">
        <w:rPr>
          <w:rFonts w:ascii="仿宋_GB2312" w:eastAsia="仿宋_GB2312" w:hAnsi="仿宋_GB2312" w:cs="仿宋_GB2312" w:hint="eastAsia"/>
          <w:color w:val="333333"/>
          <w:kern w:val="0"/>
          <w:sz w:val="32"/>
          <w:szCs w:val="32"/>
        </w:rPr>
        <w:lastRenderedPageBreak/>
        <w:t>维修（护）费、培训费、劳务费、工会经费、</w:t>
      </w:r>
      <w:r w:rsidRPr="002C0B1A">
        <w:rPr>
          <w:rFonts w:ascii="仿宋_GB2312" w:eastAsia="仿宋_GB2312" w:hAnsi="仿宋_GB2312" w:cs="仿宋_GB2312" w:hint="eastAsia"/>
          <w:color w:val="333333"/>
          <w:kern w:val="0"/>
          <w:sz w:val="32"/>
          <w:szCs w:val="32"/>
        </w:rPr>
        <w:t>公务用车运行维护费</w:t>
      </w:r>
      <w:r w:rsidR="00144758">
        <w:rPr>
          <w:rFonts w:ascii="仿宋_GB2312" w:eastAsia="仿宋_GB2312" w:hAnsi="仿宋_GB2312" w:cs="仿宋_GB2312" w:hint="eastAsia"/>
          <w:color w:val="333333"/>
          <w:kern w:val="0"/>
          <w:sz w:val="32"/>
          <w:szCs w:val="32"/>
        </w:rPr>
        <w:t>、其他交通费用、其他商品和服务支出等</w:t>
      </w:r>
      <w:r w:rsidRPr="002C0B1A">
        <w:rPr>
          <w:rFonts w:ascii="仿宋_GB2312" w:eastAsia="仿宋_GB2312" w:hAnsi="仿宋_GB2312" w:cs="仿宋_GB2312" w:hint="eastAsia"/>
          <w:color w:val="333333"/>
          <w:kern w:val="0"/>
          <w:sz w:val="32"/>
          <w:szCs w:val="32"/>
        </w:rPr>
        <w:t>。</w:t>
      </w:r>
    </w:p>
    <w:p w:rsidR="00B77772" w:rsidRPr="002C0B1A" w:rsidRDefault="004D7509" w:rsidP="00CE466D">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2C0B1A">
        <w:rPr>
          <w:rFonts w:ascii="楷体_GB2312" w:eastAsia="楷体_GB2312" w:hAnsi="楷体_GB2312" w:cs="楷体_GB2312" w:hint="eastAsia"/>
          <w:b/>
          <w:bCs/>
          <w:color w:val="333333"/>
          <w:kern w:val="0"/>
          <w:sz w:val="32"/>
          <w:szCs w:val="32"/>
        </w:rPr>
        <w:t>三、政府采购情况</w:t>
      </w:r>
    </w:p>
    <w:p w:rsidR="00B77772" w:rsidRPr="002C0B1A"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2022年预算无政府采购项目。</w:t>
      </w:r>
    </w:p>
    <w:p w:rsidR="00B77772" w:rsidRPr="002C0B1A" w:rsidRDefault="004D7509" w:rsidP="00CE466D">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2C0B1A">
        <w:rPr>
          <w:rFonts w:ascii="楷体_GB2312" w:eastAsia="楷体_GB2312" w:hAnsi="楷体_GB2312" w:cs="楷体_GB2312" w:hint="eastAsia"/>
          <w:b/>
          <w:bCs/>
          <w:color w:val="333333"/>
          <w:kern w:val="0"/>
          <w:sz w:val="32"/>
          <w:szCs w:val="32"/>
        </w:rPr>
        <w:t>四、 “三公”经费预算情况</w:t>
      </w:r>
    </w:p>
    <w:p w:rsidR="00B77772" w:rsidRPr="002C0B1A"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533F9C" w:rsidRPr="002C0B1A">
        <w:rPr>
          <w:rFonts w:ascii="仿宋_GB2312" w:eastAsia="仿宋_GB2312" w:hAnsi="仿宋_GB2312" w:cs="仿宋_GB2312" w:hint="eastAsia"/>
          <w:color w:val="333333"/>
          <w:kern w:val="0"/>
          <w:sz w:val="32"/>
          <w:szCs w:val="32"/>
        </w:rPr>
        <w:t>3.5</w:t>
      </w:r>
      <w:r w:rsidRPr="002C0B1A">
        <w:rPr>
          <w:rFonts w:ascii="仿宋_GB2312" w:eastAsia="仿宋_GB2312" w:hAnsi="仿宋_GB2312" w:cs="仿宋_GB2312" w:hint="eastAsia"/>
          <w:color w:val="333333"/>
          <w:kern w:val="0"/>
          <w:sz w:val="32"/>
          <w:szCs w:val="32"/>
        </w:rPr>
        <w:t>万元，比上年增加</w:t>
      </w:r>
      <w:r w:rsidR="002C0B1A">
        <w:rPr>
          <w:rFonts w:ascii="仿宋_GB2312" w:eastAsia="仿宋_GB2312" w:hAnsi="仿宋_GB2312" w:cs="仿宋_GB2312" w:hint="eastAsia"/>
          <w:color w:val="333333"/>
          <w:kern w:val="0"/>
          <w:sz w:val="32"/>
          <w:szCs w:val="32"/>
        </w:rPr>
        <w:t>1.3</w:t>
      </w:r>
    </w:p>
    <w:p w:rsidR="00B77772" w:rsidRPr="002C0B1A" w:rsidRDefault="004D7509">
      <w:pPr>
        <w:widowControl/>
        <w:spacing w:line="540" w:lineRule="exact"/>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万元。其中：</w:t>
      </w:r>
    </w:p>
    <w:p w:rsidR="00B77772" w:rsidRPr="002C0B1A"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因公出国（境）费</w:t>
      </w:r>
      <w:r w:rsidR="00533F9C"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万元，与上年持平。</w:t>
      </w:r>
    </w:p>
    <w:p w:rsidR="00B77772" w:rsidRPr="002C0B1A"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公务接待费</w:t>
      </w:r>
      <w:r w:rsidR="00533F9C"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万元，与上年持平；</w:t>
      </w:r>
    </w:p>
    <w:p w:rsidR="00B77772" w:rsidRPr="002C0B1A"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公务用车运行费</w:t>
      </w:r>
      <w:r w:rsidR="00533F9C" w:rsidRPr="002C0B1A">
        <w:rPr>
          <w:rFonts w:ascii="仿宋_GB2312" w:eastAsia="仿宋_GB2312" w:hAnsi="仿宋_GB2312" w:cs="仿宋_GB2312" w:hint="eastAsia"/>
          <w:color w:val="333333"/>
          <w:kern w:val="0"/>
          <w:sz w:val="32"/>
          <w:szCs w:val="32"/>
        </w:rPr>
        <w:t>3.5</w:t>
      </w:r>
      <w:r w:rsidRPr="002C0B1A">
        <w:rPr>
          <w:rFonts w:ascii="仿宋_GB2312" w:eastAsia="仿宋_GB2312" w:hAnsi="仿宋_GB2312" w:cs="仿宋_GB2312" w:hint="eastAsia"/>
          <w:color w:val="333333"/>
          <w:kern w:val="0"/>
          <w:sz w:val="32"/>
          <w:szCs w:val="32"/>
        </w:rPr>
        <w:t>万元，比上年增加</w:t>
      </w:r>
      <w:r w:rsidR="00533F9C" w:rsidRPr="002C0B1A">
        <w:rPr>
          <w:rFonts w:ascii="仿宋_GB2312" w:eastAsia="仿宋_GB2312" w:hAnsi="仿宋_GB2312" w:cs="仿宋_GB2312" w:hint="eastAsia"/>
          <w:color w:val="333333"/>
          <w:kern w:val="0"/>
          <w:sz w:val="32"/>
          <w:szCs w:val="32"/>
        </w:rPr>
        <w:t>1.3</w:t>
      </w:r>
      <w:r w:rsidRPr="002C0B1A">
        <w:rPr>
          <w:rFonts w:ascii="仿宋_GB2312" w:eastAsia="仿宋_GB2312" w:hAnsi="仿宋_GB2312" w:cs="仿宋_GB2312" w:hint="eastAsia"/>
          <w:color w:val="333333"/>
          <w:kern w:val="0"/>
          <w:sz w:val="32"/>
          <w:szCs w:val="32"/>
        </w:rPr>
        <w:t>万元；主要原因是</w:t>
      </w:r>
      <w:r w:rsidR="008541E4">
        <w:rPr>
          <w:rFonts w:ascii="仿宋_GB2312" w:eastAsia="仿宋_GB2312" w:hAnsi="仿宋_GB2312" w:cs="仿宋_GB2312" w:hint="eastAsia"/>
          <w:color w:val="333333"/>
          <w:kern w:val="0"/>
          <w:sz w:val="32"/>
          <w:szCs w:val="32"/>
        </w:rPr>
        <w:t>公务用车</w:t>
      </w:r>
      <w:r w:rsidR="00533F9C" w:rsidRPr="002C0B1A">
        <w:rPr>
          <w:rFonts w:ascii="仿宋_GB2312" w:eastAsia="仿宋_GB2312" w:hAnsi="仿宋_GB2312" w:cs="仿宋_GB2312" w:hint="eastAsia"/>
          <w:color w:val="333333"/>
          <w:kern w:val="0"/>
          <w:sz w:val="32"/>
          <w:szCs w:val="32"/>
        </w:rPr>
        <w:t>费用</w:t>
      </w:r>
      <w:r w:rsidR="008541E4">
        <w:rPr>
          <w:rFonts w:ascii="仿宋_GB2312" w:eastAsia="仿宋_GB2312" w:hAnsi="仿宋_GB2312" w:cs="仿宋_GB2312" w:hint="eastAsia"/>
          <w:color w:val="333333"/>
          <w:kern w:val="0"/>
          <w:sz w:val="32"/>
          <w:szCs w:val="32"/>
        </w:rPr>
        <w:t>增加</w:t>
      </w:r>
      <w:r w:rsidRPr="002C0B1A">
        <w:rPr>
          <w:rFonts w:ascii="仿宋_GB2312" w:eastAsia="仿宋_GB2312" w:hAnsi="仿宋_GB2312" w:cs="仿宋_GB2312" w:hint="eastAsia"/>
          <w:color w:val="333333"/>
          <w:kern w:val="0"/>
          <w:sz w:val="32"/>
          <w:szCs w:val="32"/>
        </w:rPr>
        <w:t>。</w:t>
      </w:r>
    </w:p>
    <w:p w:rsidR="00B77772" w:rsidRPr="002C0B1A" w:rsidRDefault="004D7509" w:rsidP="00CE466D">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2C0B1A">
        <w:rPr>
          <w:rFonts w:ascii="楷体_GB2312" w:eastAsia="楷体_GB2312" w:hAnsi="楷体_GB2312" w:cs="楷体_GB2312" w:hint="eastAsia"/>
          <w:b/>
          <w:bCs/>
          <w:color w:val="333333"/>
          <w:kern w:val="0"/>
          <w:sz w:val="32"/>
          <w:szCs w:val="32"/>
        </w:rPr>
        <w:t>五、国有资产占用情况</w:t>
      </w:r>
    </w:p>
    <w:p w:rsidR="00B77772" w:rsidRPr="002C0B1A"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 xml:space="preserve">2022年年初预算购置车辆 </w:t>
      </w:r>
      <w:r w:rsidR="00533F9C"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 xml:space="preserve">台，金额 </w:t>
      </w:r>
      <w:r w:rsidR="00533F9C"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 xml:space="preserve">万元，单位价值 50 万元以上的通用设备 </w:t>
      </w:r>
      <w:r w:rsidR="00533F9C"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 xml:space="preserve"> 台，单位价值 100万元以上的专用设备 </w:t>
      </w:r>
      <w:r w:rsidR="00533F9C" w:rsidRPr="002C0B1A">
        <w:rPr>
          <w:rFonts w:ascii="仿宋_GB2312" w:eastAsia="仿宋_GB2312" w:hAnsi="仿宋_GB2312" w:cs="仿宋_GB2312" w:hint="eastAsia"/>
          <w:color w:val="333333"/>
          <w:kern w:val="0"/>
          <w:sz w:val="32"/>
          <w:szCs w:val="32"/>
        </w:rPr>
        <w:t>0</w:t>
      </w:r>
      <w:r w:rsidRPr="002C0B1A">
        <w:rPr>
          <w:rFonts w:ascii="仿宋_GB2312" w:eastAsia="仿宋_GB2312" w:hAnsi="仿宋_GB2312" w:cs="仿宋_GB2312" w:hint="eastAsia"/>
          <w:color w:val="333333"/>
          <w:kern w:val="0"/>
          <w:sz w:val="32"/>
          <w:szCs w:val="32"/>
        </w:rPr>
        <w:t>台。</w:t>
      </w:r>
    </w:p>
    <w:p w:rsidR="00B77772" w:rsidRPr="002C0B1A" w:rsidRDefault="004D7509" w:rsidP="00CE466D">
      <w:pPr>
        <w:widowControl/>
        <w:spacing w:line="540" w:lineRule="exact"/>
        <w:ind w:firstLineChars="200" w:firstLine="643"/>
        <w:jc w:val="left"/>
        <w:rPr>
          <w:rFonts w:ascii="楷体_GB2312" w:eastAsia="楷体_GB2312" w:hAnsi="楷体_GB2312" w:cs="楷体_GB2312"/>
          <w:b/>
          <w:bCs/>
          <w:color w:val="333333"/>
          <w:kern w:val="0"/>
          <w:sz w:val="32"/>
          <w:szCs w:val="32"/>
        </w:rPr>
      </w:pPr>
      <w:r w:rsidRPr="002C0B1A">
        <w:rPr>
          <w:rFonts w:ascii="楷体_GB2312" w:eastAsia="楷体_GB2312" w:hAnsi="楷体_GB2312" w:cs="楷体_GB2312" w:hint="eastAsia"/>
          <w:b/>
          <w:bCs/>
          <w:color w:val="333333"/>
          <w:kern w:val="0"/>
          <w:sz w:val="32"/>
          <w:szCs w:val="32"/>
        </w:rPr>
        <w:t>六、预算绩效目标情况</w:t>
      </w:r>
    </w:p>
    <w:p w:rsidR="00872639" w:rsidRPr="002C0B1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sidRPr="002C0B1A">
        <w:rPr>
          <w:rFonts w:ascii="仿宋_GB2312" w:eastAsia="仿宋_GB2312" w:hAnsi="仿宋_GB2312" w:cs="仿宋_GB2312" w:hint="eastAsia"/>
          <w:color w:val="333333"/>
          <w:kern w:val="0"/>
          <w:sz w:val="32"/>
          <w:szCs w:val="32"/>
        </w:rPr>
        <w:t>根据预算绩效管理要求，2022年应编制部门（单位）整体绩效目标共</w:t>
      </w:r>
      <w:r w:rsidR="00533F9C" w:rsidRPr="002C0B1A">
        <w:rPr>
          <w:rFonts w:ascii="仿宋_GB2312" w:eastAsia="仿宋_GB2312" w:hAnsi="仿宋_GB2312" w:cs="仿宋_GB2312" w:hint="eastAsia"/>
          <w:color w:val="333333"/>
          <w:kern w:val="0"/>
          <w:sz w:val="32"/>
          <w:szCs w:val="32"/>
        </w:rPr>
        <w:t>1</w:t>
      </w:r>
      <w:r w:rsidRPr="002C0B1A">
        <w:rPr>
          <w:rFonts w:ascii="仿宋_GB2312" w:eastAsia="仿宋_GB2312" w:hAnsi="仿宋_GB2312" w:cs="仿宋_GB2312" w:hint="eastAsia"/>
          <w:color w:val="333333"/>
          <w:kern w:val="0"/>
          <w:sz w:val="32"/>
          <w:szCs w:val="32"/>
        </w:rPr>
        <w:t>个，实际编制部门（单位）整体绩效目标共</w:t>
      </w:r>
      <w:r w:rsidR="00533F9C" w:rsidRPr="002C0B1A">
        <w:rPr>
          <w:rFonts w:ascii="仿宋_GB2312" w:eastAsia="仿宋_GB2312" w:hAnsi="仿宋_GB2312" w:cs="仿宋_GB2312" w:hint="eastAsia"/>
          <w:color w:val="333333"/>
          <w:kern w:val="0"/>
          <w:sz w:val="32"/>
          <w:szCs w:val="32"/>
        </w:rPr>
        <w:t>1</w:t>
      </w:r>
      <w:r w:rsidRPr="002C0B1A">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533F9C" w:rsidRPr="002C0B1A">
        <w:rPr>
          <w:rFonts w:ascii="仿宋_GB2312" w:eastAsia="仿宋_GB2312" w:hAnsi="仿宋_GB2312" w:cs="仿宋_GB2312" w:hint="eastAsia"/>
          <w:color w:val="333333"/>
          <w:kern w:val="0"/>
          <w:sz w:val="32"/>
          <w:szCs w:val="32"/>
        </w:rPr>
        <w:t>3</w:t>
      </w:r>
      <w:r w:rsidRPr="002C0B1A">
        <w:rPr>
          <w:rFonts w:ascii="仿宋_GB2312" w:eastAsia="仿宋_GB2312" w:hAnsi="仿宋_GB2312" w:cs="仿宋_GB2312" w:hint="eastAsia"/>
          <w:color w:val="333333"/>
          <w:kern w:val="0"/>
          <w:sz w:val="32"/>
          <w:szCs w:val="32"/>
        </w:rPr>
        <w:t>个，</w:t>
      </w:r>
      <w:r w:rsidR="00C176CA" w:rsidRPr="002C0B1A">
        <w:rPr>
          <w:rFonts w:ascii="仿宋_GB2312" w:eastAsia="仿宋_GB2312" w:hAnsi="仿宋_GB2312" w:cs="仿宋_GB2312" w:hint="eastAsia"/>
          <w:color w:val="333333"/>
          <w:kern w:val="0"/>
          <w:sz w:val="32"/>
          <w:szCs w:val="32"/>
        </w:rPr>
        <w:t xml:space="preserve">实际编制绩效目标的特定目标类项目共 </w:t>
      </w:r>
      <w:r w:rsidR="00533F9C" w:rsidRPr="002C0B1A">
        <w:rPr>
          <w:rFonts w:ascii="仿宋_GB2312" w:eastAsia="仿宋_GB2312" w:hAnsi="仿宋_GB2312" w:cs="仿宋_GB2312" w:hint="eastAsia"/>
          <w:color w:val="333333"/>
          <w:kern w:val="0"/>
          <w:sz w:val="32"/>
          <w:szCs w:val="32"/>
        </w:rPr>
        <w:t>3</w:t>
      </w:r>
      <w:r w:rsidR="00C176CA" w:rsidRPr="002C0B1A">
        <w:rPr>
          <w:rFonts w:ascii="仿宋_GB2312" w:eastAsia="仿宋_GB2312" w:hAnsi="仿宋_GB2312" w:cs="仿宋_GB2312" w:hint="eastAsia"/>
          <w:color w:val="333333"/>
          <w:kern w:val="0"/>
          <w:sz w:val="32"/>
          <w:szCs w:val="32"/>
        </w:rPr>
        <w:lastRenderedPageBreak/>
        <w:t>个,</w:t>
      </w:r>
      <w:r w:rsidRPr="002C0B1A">
        <w:rPr>
          <w:rFonts w:ascii="仿宋_GB2312" w:eastAsia="仿宋_GB2312" w:hAnsi="仿宋_GB2312" w:cs="仿宋_GB2312" w:hint="eastAsia"/>
          <w:color w:val="333333"/>
          <w:kern w:val="0"/>
          <w:sz w:val="32"/>
          <w:szCs w:val="32"/>
        </w:rPr>
        <w:t>涉及资金</w:t>
      </w:r>
      <w:r w:rsidR="00E665EA" w:rsidRPr="002C0B1A">
        <w:rPr>
          <w:rFonts w:ascii="仿宋_GB2312" w:eastAsia="仿宋_GB2312" w:hAnsi="仿宋_GB2312" w:cs="仿宋_GB2312" w:hint="eastAsia"/>
          <w:color w:val="333333"/>
          <w:kern w:val="0"/>
          <w:sz w:val="32"/>
          <w:szCs w:val="32"/>
        </w:rPr>
        <w:t>418.86</w:t>
      </w:r>
      <w:r w:rsidRPr="002C0B1A">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rsidR="00B77772" w:rsidRPr="002C0B1A" w:rsidRDefault="004D7509">
      <w:pPr>
        <w:widowControl/>
        <w:spacing w:line="600" w:lineRule="exact"/>
        <w:jc w:val="center"/>
        <w:rPr>
          <w:rFonts w:ascii="黑体" w:eastAsia="黑体" w:hAnsi="黑体" w:cs="黑体"/>
          <w:color w:val="333333"/>
          <w:kern w:val="0"/>
          <w:sz w:val="36"/>
          <w:szCs w:val="36"/>
        </w:rPr>
      </w:pPr>
      <w:r w:rsidRPr="002C0B1A">
        <w:rPr>
          <w:rFonts w:ascii="黑体" w:eastAsia="黑体" w:hAnsi="黑体" w:cs="黑体" w:hint="eastAsia"/>
          <w:color w:val="333333"/>
          <w:kern w:val="0"/>
          <w:sz w:val="36"/>
          <w:szCs w:val="36"/>
        </w:rPr>
        <w:t>第三部分 名词解释</w:t>
      </w:r>
    </w:p>
    <w:p w:rsidR="00B77772" w:rsidRPr="002C0B1A" w:rsidRDefault="00B77772">
      <w:pPr>
        <w:widowControl/>
        <w:spacing w:line="600" w:lineRule="exact"/>
        <w:jc w:val="center"/>
        <w:rPr>
          <w:rFonts w:ascii="宋体" w:eastAsia="宋体" w:hAnsi="宋体" w:cs="宋体"/>
          <w:color w:val="333333"/>
          <w:kern w:val="0"/>
          <w:sz w:val="36"/>
          <w:szCs w:val="36"/>
        </w:rPr>
      </w:pPr>
    </w:p>
    <w:p w:rsidR="00B77772" w:rsidRPr="002C0B1A"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1.一般公共预算拨款收入：</w:t>
      </w:r>
      <w:r w:rsidRPr="002C0B1A">
        <w:rPr>
          <w:rFonts w:ascii="仿宋_GB2312" w:eastAsia="仿宋_GB2312" w:hAnsi="仿宋_GB2312" w:cs="仿宋_GB2312" w:hint="eastAsia"/>
          <w:color w:val="333333"/>
          <w:kern w:val="0"/>
          <w:sz w:val="32"/>
          <w:szCs w:val="32"/>
          <w:shd w:val="clear" w:color="auto" w:fill="FFFFFF"/>
        </w:rPr>
        <w:t>指区级财政当年拨付的资金。</w:t>
      </w:r>
    </w:p>
    <w:p w:rsidR="00B77772" w:rsidRPr="002C0B1A"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2.基本支出：</w:t>
      </w:r>
      <w:r w:rsidRPr="002C0B1A">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Pr="002C0B1A"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3.项目支出：</w:t>
      </w:r>
      <w:r w:rsidRPr="002C0B1A">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Pr="002C0B1A"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4.“三公”经费：</w:t>
      </w:r>
      <w:r w:rsidRPr="002C0B1A">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Pr="002C0B1A"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5.一般公共服务（类）</w:t>
      </w:r>
      <w:r w:rsidR="008541E4">
        <w:rPr>
          <w:rFonts w:ascii="仿宋_GB2312" w:eastAsia="仿宋_GB2312" w:hAnsi="仿宋_GB2312" w:cs="仿宋_GB2312" w:hint="eastAsia"/>
          <w:b/>
          <w:bCs/>
          <w:color w:val="333333"/>
          <w:kern w:val="0"/>
          <w:sz w:val="32"/>
          <w:szCs w:val="32"/>
          <w:shd w:val="clear" w:color="auto" w:fill="FFFFFF"/>
        </w:rPr>
        <w:t>政府办公厅（室）及相关机构事务</w:t>
      </w:r>
      <w:r w:rsidRPr="002C0B1A">
        <w:rPr>
          <w:rFonts w:ascii="仿宋_GB2312" w:eastAsia="仿宋_GB2312" w:hAnsi="仿宋_GB2312" w:cs="仿宋_GB2312" w:hint="eastAsia"/>
          <w:b/>
          <w:bCs/>
          <w:color w:val="333333"/>
          <w:kern w:val="0"/>
          <w:sz w:val="32"/>
          <w:szCs w:val="32"/>
          <w:shd w:val="clear" w:color="auto" w:fill="FFFFFF"/>
        </w:rPr>
        <w:t>（款）</w:t>
      </w:r>
      <w:r w:rsidR="008541E4">
        <w:rPr>
          <w:rFonts w:ascii="仿宋_GB2312" w:eastAsia="仿宋_GB2312" w:hAnsi="仿宋_GB2312" w:cs="仿宋_GB2312" w:hint="eastAsia"/>
          <w:b/>
          <w:bCs/>
          <w:color w:val="333333"/>
          <w:kern w:val="0"/>
          <w:sz w:val="32"/>
          <w:szCs w:val="32"/>
          <w:shd w:val="clear" w:color="auto" w:fill="FFFFFF"/>
        </w:rPr>
        <w:t>行政运行</w:t>
      </w:r>
      <w:r w:rsidRPr="002C0B1A">
        <w:rPr>
          <w:rFonts w:ascii="仿宋_GB2312" w:eastAsia="仿宋_GB2312" w:hAnsi="仿宋_GB2312" w:cs="仿宋_GB2312" w:hint="eastAsia"/>
          <w:b/>
          <w:bCs/>
          <w:color w:val="333333"/>
          <w:kern w:val="0"/>
          <w:sz w:val="32"/>
          <w:szCs w:val="32"/>
          <w:shd w:val="clear" w:color="auto" w:fill="FFFFFF"/>
        </w:rPr>
        <w:t>（项）：</w:t>
      </w:r>
      <w:r w:rsidRPr="002C0B1A">
        <w:rPr>
          <w:rFonts w:ascii="仿宋_GB2312" w:eastAsia="仿宋_GB2312" w:hAnsi="仿宋_GB2312" w:cs="仿宋_GB2312" w:hint="eastAsia"/>
          <w:color w:val="333333"/>
          <w:kern w:val="0"/>
          <w:sz w:val="32"/>
          <w:szCs w:val="32"/>
          <w:shd w:val="clear" w:color="auto" w:fill="FFFFFF"/>
        </w:rPr>
        <w:t>（</w:t>
      </w:r>
      <w:r w:rsidR="00E665EA" w:rsidRPr="002C0B1A">
        <w:rPr>
          <w:rFonts w:ascii="仿宋_GB2312" w:eastAsia="仿宋_GB2312" w:hAnsi="仿宋_GB2312" w:cs="仿宋_GB2312" w:hint="eastAsia"/>
          <w:color w:val="333333"/>
          <w:kern w:val="0"/>
          <w:sz w:val="32"/>
          <w:szCs w:val="32"/>
          <w:shd w:val="clear" w:color="auto" w:fill="FFFFFF"/>
        </w:rPr>
        <w:t>反映行政单位</w:t>
      </w:r>
      <w:r w:rsidR="009E6899" w:rsidRPr="002C0B1A">
        <w:rPr>
          <w:rFonts w:ascii="仿宋_GB2312" w:eastAsia="仿宋_GB2312" w:hAnsi="仿宋_GB2312" w:cs="仿宋_GB2312" w:hint="eastAsia"/>
          <w:color w:val="333333"/>
          <w:kern w:val="0"/>
          <w:sz w:val="32"/>
          <w:szCs w:val="32"/>
          <w:shd w:val="clear" w:color="auto" w:fill="FFFFFF"/>
        </w:rPr>
        <w:t>（包括实行公务员管理的事业单位）的基本支出</w:t>
      </w:r>
      <w:r w:rsidRPr="002C0B1A">
        <w:rPr>
          <w:rFonts w:ascii="仿宋_GB2312" w:eastAsia="仿宋_GB2312" w:hAnsi="仿宋_GB2312" w:cs="仿宋_GB2312" w:hint="eastAsia"/>
          <w:color w:val="333333"/>
          <w:kern w:val="0"/>
          <w:sz w:val="32"/>
          <w:szCs w:val="32"/>
          <w:shd w:val="clear" w:color="auto" w:fill="FFFFFF"/>
        </w:rPr>
        <w:t>）</w:t>
      </w:r>
    </w:p>
    <w:p w:rsidR="00B77772" w:rsidRPr="002C0B1A"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6.</w:t>
      </w:r>
      <w:r w:rsidR="00AE6DD7" w:rsidRPr="002C0B1A">
        <w:rPr>
          <w:rFonts w:ascii="仿宋_GB2312" w:eastAsia="仿宋_GB2312" w:hAnsi="仿宋_GB2312" w:cs="仿宋_GB2312" w:hint="eastAsia"/>
          <w:b/>
          <w:bCs/>
          <w:color w:val="333333"/>
          <w:kern w:val="0"/>
          <w:sz w:val="32"/>
          <w:szCs w:val="32"/>
          <w:shd w:val="clear" w:color="auto" w:fill="FFFFFF"/>
        </w:rPr>
        <w:t>社会保障和就业支出</w:t>
      </w:r>
      <w:r w:rsidRPr="002C0B1A">
        <w:rPr>
          <w:rFonts w:ascii="仿宋_GB2312" w:eastAsia="仿宋_GB2312" w:hAnsi="仿宋_GB2312" w:cs="仿宋_GB2312" w:hint="eastAsia"/>
          <w:b/>
          <w:bCs/>
          <w:color w:val="333333"/>
          <w:kern w:val="0"/>
          <w:sz w:val="32"/>
          <w:szCs w:val="32"/>
          <w:shd w:val="clear" w:color="auto" w:fill="FFFFFF"/>
        </w:rPr>
        <w:t>（类）</w:t>
      </w:r>
      <w:r w:rsidR="008541E4">
        <w:rPr>
          <w:rFonts w:ascii="仿宋_GB2312" w:eastAsia="仿宋_GB2312" w:hAnsi="仿宋_GB2312" w:cs="仿宋_GB2312" w:hint="eastAsia"/>
          <w:b/>
          <w:bCs/>
          <w:color w:val="333333"/>
          <w:kern w:val="0"/>
          <w:sz w:val="32"/>
          <w:szCs w:val="32"/>
          <w:shd w:val="clear" w:color="auto" w:fill="FFFFFF"/>
        </w:rPr>
        <w:t>行政事业单位</w:t>
      </w:r>
      <w:r w:rsidR="00C5688D">
        <w:rPr>
          <w:rFonts w:ascii="仿宋_GB2312" w:eastAsia="仿宋_GB2312" w:hAnsi="仿宋_GB2312" w:cs="仿宋_GB2312" w:hint="eastAsia"/>
          <w:b/>
          <w:bCs/>
          <w:color w:val="333333"/>
          <w:kern w:val="0"/>
          <w:sz w:val="32"/>
          <w:szCs w:val="32"/>
          <w:shd w:val="clear" w:color="auto" w:fill="FFFFFF"/>
        </w:rPr>
        <w:t>养老支出</w:t>
      </w:r>
      <w:r w:rsidRPr="002C0B1A">
        <w:rPr>
          <w:rFonts w:ascii="仿宋_GB2312" w:eastAsia="仿宋_GB2312" w:hAnsi="仿宋_GB2312" w:cs="仿宋_GB2312" w:hint="eastAsia"/>
          <w:b/>
          <w:bCs/>
          <w:color w:val="333333"/>
          <w:kern w:val="0"/>
          <w:sz w:val="32"/>
          <w:szCs w:val="32"/>
          <w:shd w:val="clear" w:color="auto" w:fill="FFFFFF"/>
        </w:rPr>
        <w:t>（款）</w:t>
      </w:r>
      <w:r w:rsidR="00C5688D">
        <w:rPr>
          <w:rFonts w:ascii="仿宋_GB2312" w:eastAsia="仿宋_GB2312" w:hAnsi="仿宋_GB2312" w:cs="仿宋_GB2312" w:hint="eastAsia"/>
          <w:b/>
          <w:bCs/>
          <w:color w:val="333333"/>
          <w:kern w:val="0"/>
          <w:sz w:val="32"/>
          <w:szCs w:val="32"/>
          <w:shd w:val="clear" w:color="auto" w:fill="FFFFFF"/>
        </w:rPr>
        <w:t>机关事业单位基本养老保险缴费支出</w:t>
      </w:r>
      <w:r w:rsidRPr="002C0B1A">
        <w:rPr>
          <w:rFonts w:ascii="仿宋_GB2312" w:eastAsia="仿宋_GB2312" w:hAnsi="仿宋_GB2312" w:cs="仿宋_GB2312" w:hint="eastAsia"/>
          <w:b/>
          <w:bCs/>
          <w:color w:val="333333"/>
          <w:kern w:val="0"/>
          <w:sz w:val="32"/>
          <w:szCs w:val="32"/>
          <w:shd w:val="clear" w:color="auto" w:fill="FFFFFF"/>
        </w:rPr>
        <w:t>（项）：</w:t>
      </w:r>
      <w:r w:rsidRPr="002C0B1A">
        <w:rPr>
          <w:rFonts w:ascii="仿宋_GB2312" w:eastAsia="仿宋_GB2312" w:hAnsi="仿宋_GB2312" w:cs="仿宋_GB2312" w:hint="eastAsia"/>
          <w:color w:val="333333"/>
          <w:kern w:val="0"/>
          <w:sz w:val="32"/>
          <w:szCs w:val="32"/>
          <w:shd w:val="clear" w:color="auto" w:fill="FFFFFF"/>
        </w:rPr>
        <w:t>（</w:t>
      </w:r>
      <w:r w:rsidR="00AE6DD7" w:rsidRPr="002C0B1A">
        <w:rPr>
          <w:rFonts w:ascii="仿宋_GB2312" w:eastAsia="仿宋_GB2312" w:hAnsi="仿宋_GB2312" w:cs="仿宋_GB2312" w:hint="eastAsia"/>
          <w:color w:val="333333"/>
          <w:kern w:val="0"/>
          <w:sz w:val="32"/>
          <w:szCs w:val="32"/>
          <w:shd w:val="clear" w:color="auto" w:fill="FFFFFF"/>
        </w:rPr>
        <w:t>反映机关事业</w:t>
      </w:r>
      <w:r w:rsidR="00AE6DD7" w:rsidRPr="002C0B1A">
        <w:rPr>
          <w:rFonts w:ascii="仿宋_GB2312" w:eastAsia="仿宋_GB2312" w:hAnsi="仿宋_GB2312" w:cs="仿宋_GB2312" w:hint="eastAsia"/>
          <w:color w:val="333333"/>
          <w:kern w:val="0"/>
          <w:sz w:val="32"/>
          <w:szCs w:val="32"/>
          <w:shd w:val="clear" w:color="auto" w:fill="FFFFFF"/>
        </w:rPr>
        <w:lastRenderedPageBreak/>
        <w:t>单位实施养老保险制度由单位缴纳的基本养老保险支出</w:t>
      </w:r>
      <w:r w:rsidRPr="002C0B1A">
        <w:rPr>
          <w:rFonts w:ascii="仿宋_GB2312" w:eastAsia="仿宋_GB2312" w:hAnsi="仿宋_GB2312" w:cs="仿宋_GB2312" w:hint="eastAsia"/>
          <w:color w:val="333333"/>
          <w:kern w:val="0"/>
          <w:sz w:val="32"/>
          <w:szCs w:val="32"/>
          <w:shd w:val="clear" w:color="auto" w:fill="FFFFFF"/>
        </w:rPr>
        <w:t>）</w:t>
      </w:r>
    </w:p>
    <w:p w:rsidR="0003771B" w:rsidRPr="002C0B1A" w:rsidRDefault="004D7509" w:rsidP="0003771B">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7.</w:t>
      </w:r>
      <w:r w:rsidR="00AE6DD7" w:rsidRPr="002C0B1A">
        <w:rPr>
          <w:rFonts w:ascii="仿宋_GB2312" w:eastAsia="仿宋_GB2312" w:hAnsi="仿宋_GB2312" w:cs="仿宋_GB2312" w:hint="eastAsia"/>
          <w:b/>
          <w:bCs/>
          <w:color w:val="333333"/>
          <w:kern w:val="0"/>
          <w:sz w:val="32"/>
          <w:szCs w:val="32"/>
          <w:shd w:val="clear" w:color="auto" w:fill="FFFFFF"/>
        </w:rPr>
        <w:t>卫生健康支出</w:t>
      </w:r>
      <w:r w:rsidRPr="002C0B1A">
        <w:rPr>
          <w:rFonts w:ascii="仿宋_GB2312" w:eastAsia="仿宋_GB2312" w:hAnsi="仿宋_GB2312" w:cs="仿宋_GB2312" w:hint="eastAsia"/>
          <w:b/>
          <w:bCs/>
          <w:color w:val="333333"/>
          <w:kern w:val="0"/>
          <w:sz w:val="32"/>
          <w:szCs w:val="32"/>
          <w:shd w:val="clear" w:color="auto" w:fill="FFFFFF"/>
        </w:rPr>
        <w:t xml:space="preserve"> （类）</w:t>
      </w:r>
      <w:r w:rsidR="00C5688D">
        <w:rPr>
          <w:rFonts w:ascii="仿宋_GB2312" w:eastAsia="仿宋_GB2312" w:hAnsi="仿宋_GB2312" w:cs="仿宋_GB2312" w:hint="eastAsia"/>
          <w:b/>
          <w:bCs/>
          <w:color w:val="333333"/>
          <w:kern w:val="0"/>
          <w:sz w:val="32"/>
          <w:szCs w:val="32"/>
          <w:shd w:val="clear" w:color="auto" w:fill="FFFFFF"/>
        </w:rPr>
        <w:t>行政事业单位医疗</w:t>
      </w:r>
      <w:r w:rsidRPr="002C0B1A">
        <w:rPr>
          <w:rFonts w:ascii="仿宋_GB2312" w:eastAsia="仿宋_GB2312" w:hAnsi="仿宋_GB2312" w:cs="仿宋_GB2312" w:hint="eastAsia"/>
          <w:b/>
          <w:bCs/>
          <w:color w:val="333333"/>
          <w:kern w:val="0"/>
          <w:sz w:val="32"/>
          <w:szCs w:val="32"/>
          <w:shd w:val="clear" w:color="auto" w:fill="FFFFFF"/>
        </w:rPr>
        <w:t>（款）</w:t>
      </w:r>
      <w:r w:rsidR="00C5688D">
        <w:rPr>
          <w:rFonts w:ascii="仿宋_GB2312" w:eastAsia="仿宋_GB2312" w:hAnsi="仿宋_GB2312" w:cs="仿宋_GB2312" w:hint="eastAsia"/>
          <w:b/>
          <w:bCs/>
          <w:color w:val="333333"/>
          <w:kern w:val="0"/>
          <w:sz w:val="32"/>
          <w:szCs w:val="32"/>
          <w:shd w:val="clear" w:color="auto" w:fill="FFFFFF"/>
        </w:rPr>
        <w:t>行政单位医疗</w:t>
      </w:r>
      <w:r w:rsidRPr="002C0B1A">
        <w:rPr>
          <w:rFonts w:ascii="仿宋_GB2312" w:eastAsia="仿宋_GB2312" w:hAnsi="仿宋_GB2312" w:cs="仿宋_GB2312" w:hint="eastAsia"/>
          <w:b/>
          <w:bCs/>
          <w:color w:val="333333"/>
          <w:kern w:val="0"/>
          <w:sz w:val="32"/>
          <w:szCs w:val="32"/>
          <w:shd w:val="clear" w:color="auto" w:fill="FFFFFF"/>
        </w:rPr>
        <w:t>（项）：</w:t>
      </w:r>
      <w:r w:rsidRPr="002C0B1A">
        <w:rPr>
          <w:rFonts w:ascii="仿宋_GB2312" w:eastAsia="仿宋_GB2312" w:hAnsi="仿宋_GB2312" w:cs="仿宋_GB2312" w:hint="eastAsia"/>
          <w:color w:val="333333"/>
          <w:kern w:val="0"/>
          <w:sz w:val="32"/>
          <w:szCs w:val="32"/>
          <w:shd w:val="clear" w:color="auto" w:fill="FFFFFF"/>
        </w:rPr>
        <w:t>（</w:t>
      </w:r>
      <w:r w:rsidR="00AE6DD7" w:rsidRPr="002C0B1A">
        <w:rPr>
          <w:rFonts w:ascii="仿宋_GB2312" w:eastAsia="仿宋_GB2312" w:hAnsi="仿宋_GB2312" w:cs="仿宋_GB2312" w:hint="eastAsia"/>
          <w:color w:val="333333"/>
          <w:kern w:val="0"/>
          <w:sz w:val="32"/>
          <w:szCs w:val="32"/>
          <w:shd w:val="clear" w:color="auto" w:fill="FFFFFF"/>
        </w:rPr>
        <w:t>反映行政事业单位医疗方面的支出</w:t>
      </w:r>
      <w:r w:rsidRPr="002C0B1A">
        <w:rPr>
          <w:rFonts w:ascii="仿宋_GB2312" w:eastAsia="仿宋_GB2312" w:hAnsi="仿宋_GB2312" w:cs="仿宋_GB2312" w:hint="eastAsia"/>
          <w:color w:val="333333"/>
          <w:kern w:val="0"/>
          <w:sz w:val="32"/>
          <w:szCs w:val="32"/>
          <w:shd w:val="clear" w:color="auto" w:fill="FFFFFF"/>
        </w:rPr>
        <w:t>）</w:t>
      </w:r>
    </w:p>
    <w:p w:rsidR="00AE6DD7" w:rsidRPr="002C0B1A" w:rsidRDefault="00AE6DD7" w:rsidP="00AE6DD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8.城乡社区支出 （类）</w:t>
      </w:r>
      <w:r w:rsidR="00C5688D">
        <w:rPr>
          <w:rFonts w:ascii="仿宋_GB2312" w:eastAsia="仿宋_GB2312" w:hAnsi="仿宋_GB2312" w:cs="仿宋_GB2312" w:hint="eastAsia"/>
          <w:b/>
          <w:bCs/>
          <w:color w:val="333333"/>
          <w:kern w:val="0"/>
          <w:sz w:val="32"/>
          <w:szCs w:val="32"/>
          <w:shd w:val="clear" w:color="auto" w:fill="FFFFFF"/>
        </w:rPr>
        <w:t>城乡社区公共设施</w:t>
      </w:r>
      <w:r w:rsidRPr="002C0B1A">
        <w:rPr>
          <w:rFonts w:ascii="仿宋_GB2312" w:eastAsia="仿宋_GB2312" w:hAnsi="仿宋_GB2312" w:cs="仿宋_GB2312" w:hint="eastAsia"/>
          <w:b/>
          <w:bCs/>
          <w:color w:val="333333"/>
          <w:kern w:val="0"/>
          <w:sz w:val="32"/>
          <w:szCs w:val="32"/>
          <w:shd w:val="clear" w:color="auto" w:fill="FFFFFF"/>
        </w:rPr>
        <w:t>（款）</w:t>
      </w:r>
      <w:r w:rsidR="00C5688D">
        <w:rPr>
          <w:rFonts w:ascii="仿宋_GB2312" w:eastAsia="仿宋_GB2312" w:hAnsi="仿宋_GB2312" w:cs="仿宋_GB2312" w:hint="eastAsia"/>
          <w:b/>
          <w:bCs/>
          <w:color w:val="333333"/>
          <w:kern w:val="0"/>
          <w:sz w:val="32"/>
          <w:szCs w:val="32"/>
          <w:shd w:val="clear" w:color="auto" w:fill="FFFFFF"/>
        </w:rPr>
        <w:t>其他城乡社区公共设施支出</w:t>
      </w:r>
      <w:r w:rsidRPr="002C0B1A">
        <w:rPr>
          <w:rFonts w:ascii="仿宋_GB2312" w:eastAsia="仿宋_GB2312" w:hAnsi="仿宋_GB2312" w:cs="仿宋_GB2312" w:hint="eastAsia"/>
          <w:b/>
          <w:bCs/>
          <w:color w:val="333333"/>
          <w:kern w:val="0"/>
          <w:sz w:val="32"/>
          <w:szCs w:val="32"/>
          <w:shd w:val="clear" w:color="auto" w:fill="FFFFFF"/>
        </w:rPr>
        <w:t>（项）：</w:t>
      </w:r>
      <w:r w:rsidRPr="002C0B1A">
        <w:rPr>
          <w:rFonts w:ascii="仿宋_GB2312" w:eastAsia="仿宋_GB2312" w:hAnsi="仿宋_GB2312" w:cs="仿宋_GB2312" w:hint="eastAsia"/>
          <w:color w:val="333333"/>
          <w:kern w:val="0"/>
          <w:sz w:val="32"/>
          <w:szCs w:val="32"/>
          <w:shd w:val="clear" w:color="auto" w:fill="FFFFFF"/>
        </w:rPr>
        <w:t>（反映</w:t>
      </w:r>
      <w:r w:rsidR="00D175CC" w:rsidRPr="002C0B1A">
        <w:rPr>
          <w:rFonts w:ascii="仿宋_GB2312" w:eastAsia="仿宋_GB2312" w:hAnsi="仿宋_GB2312" w:cs="仿宋_GB2312" w:hint="eastAsia"/>
          <w:color w:val="333333"/>
          <w:kern w:val="0"/>
          <w:sz w:val="32"/>
          <w:szCs w:val="32"/>
          <w:shd w:val="clear" w:color="auto" w:fill="FFFFFF"/>
        </w:rPr>
        <w:t>除上述项目外其他用于城乡社区公共设施方面的支出</w:t>
      </w:r>
      <w:r w:rsidRPr="002C0B1A">
        <w:rPr>
          <w:rFonts w:ascii="仿宋_GB2312" w:eastAsia="仿宋_GB2312" w:hAnsi="仿宋_GB2312" w:cs="仿宋_GB2312" w:hint="eastAsia"/>
          <w:color w:val="333333"/>
          <w:kern w:val="0"/>
          <w:sz w:val="32"/>
          <w:szCs w:val="32"/>
          <w:shd w:val="clear" w:color="auto" w:fill="FFFFFF"/>
        </w:rPr>
        <w:t>）</w:t>
      </w:r>
    </w:p>
    <w:p w:rsidR="00D175CC" w:rsidRPr="002C0B1A" w:rsidRDefault="00D175CC" w:rsidP="00D175C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9.农林水支出 （类）</w:t>
      </w:r>
      <w:r w:rsidR="00C5688D">
        <w:rPr>
          <w:rFonts w:ascii="仿宋_GB2312" w:eastAsia="仿宋_GB2312" w:hAnsi="仿宋_GB2312" w:cs="仿宋_GB2312" w:hint="eastAsia"/>
          <w:b/>
          <w:bCs/>
          <w:color w:val="333333"/>
          <w:kern w:val="0"/>
          <w:sz w:val="32"/>
          <w:szCs w:val="32"/>
          <w:shd w:val="clear" w:color="auto" w:fill="FFFFFF"/>
        </w:rPr>
        <w:t>农村综合改革</w:t>
      </w:r>
      <w:r w:rsidRPr="002C0B1A">
        <w:rPr>
          <w:rFonts w:ascii="仿宋_GB2312" w:eastAsia="仿宋_GB2312" w:hAnsi="仿宋_GB2312" w:cs="仿宋_GB2312" w:hint="eastAsia"/>
          <w:b/>
          <w:bCs/>
          <w:color w:val="333333"/>
          <w:kern w:val="0"/>
          <w:sz w:val="32"/>
          <w:szCs w:val="32"/>
          <w:shd w:val="clear" w:color="auto" w:fill="FFFFFF"/>
        </w:rPr>
        <w:t>（款）</w:t>
      </w:r>
      <w:r w:rsidR="00C5688D">
        <w:rPr>
          <w:rFonts w:ascii="仿宋_GB2312" w:eastAsia="仿宋_GB2312" w:hAnsi="仿宋_GB2312" w:cs="仿宋_GB2312" w:hint="eastAsia"/>
          <w:b/>
          <w:bCs/>
          <w:color w:val="333333"/>
          <w:kern w:val="0"/>
          <w:sz w:val="32"/>
          <w:szCs w:val="32"/>
          <w:shd w:val="clear" w:color="auto" w:fill="FFFFFF"/>
        </w:rPr>
        <w:t>对村民委员会和村党支部的补助</w:t>
      </w:r>
      <w:r w:rsidRPr="002C0B1A">
        <w:rPr>
          <w:rFonts w:ascii="仿宋_GB2312" w:eastAsia="仿宋_GB2312" w:hAnsi="仿宋_GB2312" w:cs="仿宋_GB2312" w:hint="eastAsia"/>
          <w:b/>
          <w:bCs/>
          <w:color w:val="333333"/>
          <w:kern w:val="0"/>
          <w:sz w:val="32"/>
          <w:szCs w:val="32"/>
          <w:shd w:val="clear" w:color="auto" w:fill="FFFFFF"/>
        </w:rPr>
        <w:t>（项）：</w:t>
      </w:r>
      <w:r w:rsidRPr="002C0B1A">
        <w:rPr>
          <w:rFonts w:ascii="仿宋_GB2312" w:eastAsia="仿宋_GB2312" w:hAnsi="仿宋_GB2312" w:cs="仿宋_GB2312" w:hint="eastAsia"/>
          <w:color w:val="333333"/>
          <w:kern w:val="0"/>
          <w:sz w:val="32"/>
          <w:szCs w:val="32"/>
          <w:shd w:val="clear" w:color="auto" w:fill="FFFFFF"/>
        </w:rPr>
        <w:t>（反映各级财政对农村综合改革示范试点、新型农业社会化服务体系建设等补助支出）</w:t>
      </w:r>
    </w:p>
    <w:p w:rsidR="00D175CC" w:rsidRPr="002C0B1A" w:rsidRDefault="00D175CC" w:rsidP="00D175C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10.农林水支出 （类）</w:t>
      </w:r>
      <w:r w:rsidR="00C5688D">
        <w:rPr>
          <w:rFonts w:ascii="仿宋_GB2312" w:eastAsia="仿宋_GB2312" w:hAnsi="仿宋_GB2312" w:cs="仿宋_GB2312" w:hint="eastAsia"/>
          <w:b/>
          <w:bCs/>
          <w:color w:val="333333"/>
          <w:kern w:val="0"/>
          <w:sz w:val="32"/>
          <w:szCs w:val="32"/>
          <w:shd w:val="clear" w:color="auto" w:fill="FFFFFF"/>
        </w:rPr>
        <w:t>农村综合改革</w:t>
      </w:r>
      <w:r w:rsidRPr="002C0B1A">
        <w:rPr>
          <w:rFonts w:ascii="仿宋_GB2312" w:eastAsia="仿宋_GB2312" w:hAnsi="仿宋_GB2312" w:cs="仿宋_GB2312" w:hint="eastAsia"/>
          <w:b/>
          <w:bCs/>
          <w:color w:val="333333"/>
          <w:kern w:val="0"/>
          <w:sz w:val="32"/>
          <w:szCs w:val="32"/>
          <w:shd w:val="clear" w:color="auto" w:fill="FFFFFF"/>
        </w:rPr>
        <w:t>（款）</w:t>
      </w:r>
      <w:r w:rsidR="00C5688D">
        <w:rPr>
          <w:rFonts w:ascii="仿宋_GB2312" w:eastAsia="仿宋_GB2312" w:hAnsi="仿宋_GB2312" w:cs="仿宋_GB2312" w:hint="eastAsia"/>
          <w:b/>
          <w:bCs/>
          <w:color w:val="333333"/>
          <w:kern w:val="0"/>
          <w:sz w:val="32"/>
          <w:szCs w:val="32"/>
          <w:shd w:val="clear" w:color="auto" w:fill="FFFFFF"/>
        </w:rPr>
        <w:t>农村综合改革示范试点补助</w:t>
      </w:r>
      <w:r w:rsidRPr="002C0B1A">
        <w:rPr>
          <w:rFonts w:ascii="仿宋_GB2312" w:eastAsia="仿宋_GB2312" w:hAnsi="仿宋_GB2312" w:cs="仿宋_GB2312" w:hint="eastAsia"/>
          <w:b/>
          <w:bCs/>
          <w:color w:val="333333"/>
          <w:kern w:val="0"/>
          <w:sz w:val="32"/>
          <w:szCs w:val="32"/>
          <w:shd w:val="clear" w:color="auto" w:fill="FFFFFF"/>
        </w:rPr>
        <w:t>（项）：</w:t>
      </w:r>
      <w:r w:rsidRPr="002C0B1A">
        <w:rPr>
          <w:rFonts w:ascii="仿宋_GB2312" w:eastAsia="仿宋_GB2312" w:hAnsi="仿宋_GB2312" w:cs="仿宋_GB2312" w:hint="eastAsia"/>
          <w:color w:val="333333"/>
          <w:kern w:val="0"/>
          <w:sz w:val="32"/>
          <w:szCs w:val="32"/>
          <w:shd w:val="clear" w:color="auto" w:fill="FFFFFF"/>
        </w:rPr>
        <w:t>（反映各级财政对村民委员会和村党支部的补助支出，以及支持建立县级基本财力保障机制安排的村级组织</w:t>
      </w:r>
      <w:r w:rsidR="00C5688D">
        <w:rPr>
          <w:rFonts w:ascii="仿宋_GB2312" w:eastAsia="仿宋_GB2312" w:hAnsi="仿宋_GB2312" w:cs="仿宋_GB2312" w:hint="eastAsia"/>
          <w:color w:val="333333"/>
          <w:kern w:val="0"/>
          <w:sz w:val="32"/>
          <w:szCs w:val="32"/>
          <w:shd w:val="clear" w:color="auto" w:fill="FFFFFF"/>
        </w:rPr>
        <w:t>运转奖补资金</w:t>
      </w:r>
      <w:r w:rsidRPr="002C0B1A">
        <w:rPr>
          <w:rFonts w:ascii="仿宋_GB2312" w:eastAsia="仿宋_GB2312" w:hAnsi="仿宋_GB2312" w:cs="仿宋_GB2312" w:hint="eastAsia"/>
          <w:color w:val="333333"/>
          <w:kern w:val="0"/>
          <w:sz w:val="32"/>
          <w:szCs w:val="32"/>
          <w:shd w:val="clear" w:color="auto" w:fill="FFFFFF"/>
        </w:rPr>
        <w:t>）</w:t>
      </w:r>
    </w:p>
    <w:p w:rsidR="00D175CC" w:rsidRPr="002C0B1A" w:rsidRDefault="00D175CC" w:rsidP="00BC354F">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11.</w:t>
      </w:r>
      <w:r w:rsidR="00BC354F" w:rsidRPr="002C0B1A">
        <w:rPr>
          <w:rFonts w:ascii="仿宋_GB2312" w:eastAsia="仿宋_GB2312" w:hAnsi="仿宋_GB2312" w:cs="仿宋_GB2312" w:hint="eastAsia"/>
          <w:b/>
          <w:bCs/>
          <w:color w:val="333333"/>
          <w:kern w:val="0"/>
          <w:sz w:val="32"/>
          <w:szCs w:val="32"/>
          <w:shd w:val="clear" w:color="auto" w:fill="FFFFFF"/>
        </w:rPr>
        <w:t>住房保障支出</w:t>
      </w:r>
      <w:r w:rsidRPr="002C0B1A">
        <w:rPr>
          <w:rFonts w:ascii="仿宋_GB2312" w:eastAsia="仿宋_GB2312" w:hAnsi="仿宋_GB2312" w:cs="仿宋_GB2312" w:hint="eastAsia"/>
          <w:b/>
          <w:bCs/>
          <w:color w:val="333333"/>
          <w:kern w:val="0"/>
          <w:sz w:val="32"/>
          <w:szCs w:val="32"/>
          <w:shd w:val="clear" w:color="auto" w:fill="FFFFFF"/>
        </w:rPr>
        <w:t xml:space="preserve"> （类）</w:t>
      </w:r>
      <w:r w:rsidR="00C5688D">
        <w:rPr>
          <w:rFonts w:ascii="仿宋_GB2312" w:eastAsia="仿宋_GB2312" w:hAnsi="仿宋_GB2312" w:cs="仿宋_GB2312" w:hint="eastAsia"/>
          <w:b/>
          <w:bCs/>
          <w:color w:val="333333"/>
          <w:kern w:val="0"/>
          <w:sz w:val="32"/>
          <w:szCs w:val="32"/>
          <w:shd w:val="clear" w:color="auto" w:fill="FFFFFF"/>
        </w:rPr>
        <w:t>住房改革支出</w:t>
      </w:r>
      <w:r w:rsidRPr="002C0B1A">
        <w:rPr>
          <w:rFonts w:ascii="仿宋_GB2312" w:eastAsia="仿宋_GB2312" w:hAnsi="仿宋_GB2312" w:cs="仿宋_GB2312" w:hint="eastAsia"/>
          <w:b/>
          <w:bCs/>
          <w:color w:val="333333"/>
          <w:kern w:val="0"/>
          <w:sz w:val="32"/>
          <w:szCs w:val="32"/>
          <w:shd w:val="clear" w:color="auto" w:fill="FFFFFF"/>
        </w:rPr>
        <w:t>（款）</w:t>
      </w:r>
      <w:r w:rsidR="00C5688D">
        <w:rPr>
          <w:rFonts w:ascii="仿宋_GB2312" w:eastAsia="仿宋_GB2312" w:hAnsi="仿宋_GB2312" w:cs="仿宋_GB2312" w:hint="eastAsia"/>
          <w:b/>
          <w:bCs/>
          <w:color w:val="333333"/>
          <w:kern w:val="0"/>
          <w:sz w:val="32"/>
          <w:szCs w:val="32"/>
          <w:shd w:val="clear" w:color="auto" w:fill="FFFFFF"/>
        </w:rPr>
        <w:t>住房公积金</w:t>
      </w:r>
      <w:r w:rsidRPr="002C0B1A">
        <w:rPr>
          <w:rFonts w:ascii="仿宋_GB2312" w:eastAsia="仿宋_GB2312" w:hAnsi="仿宋_GB2312" w:cs="仿宋_GB2312" w:hint="eastAsia"/>
          <w:b/>
          <w:bCs/>
          <w:color w:val="333333"/>
          <w:kern w:val="0"/>
          <w:sz w:val="32"/>
          <w:szCs w:val="32"/>
          <w:shd w:val="clear" w:color="auto" w:fill="FFFFFF"/>
        </w:rPr>
        <w:t>（项）：</w:t>
      </w:r>
      <w:r w:rsidRPr="002C0B1A">
        <w:rPr>
          <w:rFonts w:ascii="仿宋_GB2312" w:eastAsia="仿宋_GB2312" w:hAnsi="仿宋_GB2312" w:cs="仿宋_GB2312" w:hint="eastAsia"/>
          <w:color w:val="333333"/>
          <w:kern w:val="0"/>
          <w:sz w:val="32"/>
          <w:szCs w:val="32"/>
          <w:shd w:val="clear" w:color="auto" w:fill="FFFFFF"/>
        </w:rPr>
        <w:t>（</w:t>
      </w:r>
      <w:r w:rsidR="00BC354F" w:rsidRPr="002C0B1A">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r w:rsidRPr="002C0B1A">
        <w:rPr>
          <w:rFonts w:ascii="仿宋_GB2312" w:eastAsia="仿宋_GB2312" w:hAnsi="仿宋_GB2312" w:cs="仿宋_GB2312" w:hint="eastAsia"/>
          <w:color w:val="333333"/>
          <w:kern w:val="0"/>
          <w:sz w:val="32"/>
          <w:szCs w:val="32"/>
          <w:shd w:val="clear" w:color="auto" w:fill="FFFFFF"/>
        </w:rPr>
        <w:t>）</w:t>
      </w:r>
    </w:p>
    <w:p w:rsidR="00B77772" w:rsidRPr="002C0B1A" w:rsidRDefault="00BC354F">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C0B1A">
        <w:rPr>
          <w:rFonts w:ascii="仿宋_GB2312" w:eastAsia="仿宋_GB2312" w:hAnsi="仿宋_GB2312" w:cs="仿宋_GB2312" w:hint="eastAsia"/>
          <w:b/>
          <w:bCs/>
          <w:color w:val="333333"/>
          <w:kern w:val="0"/>
          <w:sz w:val="32"/>
          <w:szCs w:val="32"/>
          <w:shd w:val="clear" w:color="auto" w:fill="FFFFFF"/>
        </w:rPr>
        <w:t>12.</w:t>
      </w:r>
      <w:r w:rsidR="004D7509" w:rsidRPr="002C0B1A">
        <w:rPr>
          <w:rFonts w:ascii="仿宋_GB2312" w:eastAsia="仿宋_GB2312" w:hAnsi="仿宋_GB2312" w:cs="仿宋_GB2312" w:hint="eastAsia"/>
          <w:b/>
          <w:bCs/>
          <w:color w:val="333333"/>
          <w:kern w:val="0"/>
          <w:sz w:val="32"/>
          <w:szCs w:val="32"/>
          <w:shd w:val="clear" w:color="auto" w:fill="FFFFFF"/>
        </w:rPr>
        <w:t>社会保障和就业（类）行政事业单位离退休（款）归口管理的行政单位离退休（项）：</w:t>
      </w:r>
      <w:r w:rsidR="004D7509" w:rsidRPr="002C0B1A">
        <w:rPr>
          <w:rFonts w:ascii="仿宋_GB2312" w:eastAsia="仿宋_GB2312" w:hAnsi="仿宋_GB2312" w:cs="仿宋_GB2312" w:hint="eastAsia"/>
          <w:color w:val="333333"/>
          <w:kern w:val="0"/>
          <w:sz w:val="32"/>
          <w:szCs w:val="32"/>
          <w:shd w:val="clear" w:color="auto" w:fill="FFFFFF"/>
        </w:rPr>
        <w:t>（</w:t>
      </w:r>
      <w:r w:rsidR="009E6899" w:rsidRPr="002C0B1A">
        <w:rPr>
          <w:rFonts w:ascii="仿宋_GB2312" w:eastAsia="仿宋_GB2312" w:hAnsi="仿宋_GB2312" w:cs="仿宋_GB2312" w:hint="eastAsia"/>
          <w:color w:val="333333"/>
          <w:kern w:val="0"/>
          <w:sz w:val="32"/>
          <w:szCs w:val="32"/>
          <w:shd w:val="clear" w:color="auto" w:fill="FFFFFF"/>
        </w:rPr>
        <w:t>反映行政单位（包括实行公务员管理的事业单位）开支的离退休经费</w:t>
      </w:r>
      <w:r w:rsidR="004D7509" w:rsidRPr="002C0B1A">
        <w:rPr>
          <w:rFonts w:ascii="仿宋_GB2312" w:eastAsia="仿宋_GB2312" w:hAnsi="仿宋_GB2312" w:cs="仿宋_GB2312" w:hint="eastAsia"/>
          <w:color w:val="333333"/>
          <w:kern w:val="0"/>
          <w:sz w:val="32"/>
          <w:szCs w:val="32"/>
          <w:shd w:val="clear" w:color="auto" w:fill="FFFFFF"/>
        </w:rPr>
        <w:t xml:space="preserve">）     </w:t>
      </w:r>
    </w:p>
    <w:p w:rsidR="00B77772" w:rsidRPr="002C0B1A" w:rsidRDefault="00B77772" w:rsidP="002C0B1A">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B77772" w:rsidRPr="002C0B1A" w:rsidRDefault="00B77772">
      <w:pPr>
        <w:spacing w:line="600" w:lineRule="exact"/>
        <w:jc w:val="left"/>
        <w:rPr>
          <w:rFonts w:ascii="宋体" w:eastAsia="宋体" w:hAnsi="宋体" w:cs="宋体"/>
          <w:color w:val="333333"/>
          <w:kern w:val="0"/>
          <w:sz w:val="36"/>
          <w:szCs w:val="36"/>
          <w:shd w:val="clear" w:color="auto" w:fill="FFFFFF"/>
        </w:rPr>
      </w:pPr>
    </w:p>
    <w:p w:rsidR="0003771B" w:rsidRPr="002C0B1A" w:rsidRDefault="0003771B">
      <w:pPr>
        <w:spacing w:line="600" w:lineRule="exact"/>
        <w:jc w:val="left"/>
        <w:rPr>
          <w:rFonts w:ascii="宋体" w:eastAsia="宋体" w:hAnsi="宋体" w:cs="宋体"/>
          <w:color w:val="333333"/>
          <w:kern w:val="0"/>
          <w:sz w:val="36"/>
          <w:szCs w:val="36"/>
          <w:shd w:val="clear" w:color="auto" w:fill="FFFFFF"/>
        </w:rPr>
      </w:pPr>
    </w:p>
    <w:p w:rsidR="0003771B" w:rsidRPr="002C0B1A" w:rsidRDefault="0003771B">
      <w:pPr>
        <w:spacing w:line="600" w:lineRule="exact"/>
        <w:jc w:val="left"/>
        <w:rPr>
          <w:rFonts w:ascii="宋体" w:eastAsia="宋体" w:hAnsi="宋体" w:cs="宋体"/>
          <w:color w:val="333333"/>
          <w:kern w:val="0"/>
          <w:sz w:val="36"/>
          <w:szCs w:val="36"/>
          <w:shd w:val="clear" w:color="auto" w:fill="FFFFFF"/>
        </w:rPr>
      </w:pPr>
    </w:p>
    <w:p w:rsidR="00B77772" w:rsidRPr="00CE466D" w:rsidRDefault="004D7509">
      <w:pPr>
        <w:widowControl/>
        <w:spacing w:line="600" w:lineRule="exact"/>
        <w:jc w:val="center"/>
        <w:rPr>
          <w:rFonts w:ascii="黑体" w:eastAsia="黑体" w:hAnsi="黑体" w:cs="宋体"/>
          <w:color w:val="333333"/>
          <w:kern w:val="0"/>
          <w:sz w:val="36"/>
          <w:szCs w:val="36"/>
        </w:rPr>
      </w:pPr>
      <w:r w:rsidRPr="00CE466D">
        <w:rPr>
          <w:rFonts w:ascii="黑体" w:eastAsia="黑体" w:hAnsi="黑体" w:cs="宋体" w:hint="eastAsia"/>
          <w:color w:val="333333"/>
          <w:kern w:val="0"/>
          <w:sz w:val="36"/>
          <w:szCs w:val="36"/>
        </w:rPr>
        <w:t>第四部分 2022年龙城区</w:t>
      </w:r>
      <w:r w:rsidR="005F6359">
        <w:rPr>
          <w:rFonts w:ascii="黑体" w:eastAsia="黑体" w:hAnsi="黑体" w:cs="宋体" w:hint="eastAsia"/>
          <w:color w:val="333333"/>
          <w:kern w:val="0"/>
          <w:sz w:val="36"/>
          <w:szCs w:val="36"/>
        </w:rPr>
        <w:t>海龙街道办事处</w:t>
      </w:r>
      <w:r w:rsidRPr="00CE466D">
        <w:rPr>
          <w:rFonts w:ascii="黑体" w:eastAsia="黑体" w:hAnsi="黑体" w:cs="宋体" w:hint="eastAsia"/>
          <w:color w:val="333333"/>
          <w:kern w:val="0"/>
          <w:sz w:val="36"/>
          <w:szCs w:val="36"/>
        </w:rPr>
        <w:t>部门预算批复表</w:t>
      </w:r>
    </w:p>
    <w:p w:rsidR="00B77772" w:rsidRPr="00CE466D"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Pr="002C0B1A" w:rsidRDefault="004D7509">
      <w:pPr>
        <w:widowControl/>
        <w:spacing w:line="600" w:lineRule="exact"/>
        <w:jc w:val="left"/>
        <w:rPr>
          <w:rFonts w:ascii="仿宋_GB2312" w:eastAsia="仿宋_GB2312" w:hAnsi="宋体" w:cs="宋体"/>
          <w:kern w:val="0"/>
          <w:sz w:val="36"/>
          <w:szCs w:val="36"/>
        </w:rPr>
      </w:pPr>
      <w:r w:rsidRPr="00CE466D">
        <w:rPr>
          <w:rFonts w:ascii="仿宋_GB2312" w:eastAsia="仿宋_GB2312" w:hAnsi="宋体" w:cs="宋体" w:hint="eastAsia"/>
          <w:color w:val="333333"/>
          <w:kern w:val="0"/>
          <w:sz w:val="32"/>
          <w:szCs w:val="32"/>
          <w:shd w:val="clear" w:color="auto" w:fill="FFFFFF"/>
        </w:rPr>
        <w:t>详见附表：</w:t>
      </w:r>
      <w:r w:rsidRPr="00CE466D">
        <w:rPr>
          <w:rFonts w:ascii="仿宋_GB2312" w:eastAsia="仿宋_GB2312" w:hAnsi="宋体" w:cs="宋体" w:hint="eastAsia"/>
          <w:color w:val="333333"/>
          <w:kern w:val="0"/>
          <w:sz w:val="32"/>
          <w:szCs w:val="32"/>
        </w:rPr>
        <w:t>2022</w:t>
      </w:r>
      <w:r w:rsidR="002C6601">
        <w:rPr>
          <w:rFonts w:ascii="仿宋_GB2312" w:eastAsia="仿宋_GB2312" w:hAnsi="宋体" w:cs="宋体" w:hint="eastAsia"/>
          <w:color w:val="333333"/>
          <w:kern w:val="0"/>
          <w:sz w:val="32"/>
          <w:szCs w:val="32"/>
        </w:rPr>
        <w:t>年龙城区海龙街道办事处</w:t>
      </w:r>
      <w:r w:rsidRPr="00CE466D">
        <w:rPr>
          <w:rFonts w:ascii="仿宋_GB2312" w:eastAsia="仿宋_GB2312" w:hAnsi="宋体" w:cs="宋体" w:hint="eastAsia"/>
          <w:color w:val="333333"/>
          <w:kern w:val="0"/>
          <w:sz w:val="32"/>
          <w:szCs w:val="32"/>
        </w:rPr>
        <w:t>部门预算批复表</w:t>
      </w:r>
    </w:p>
    <w:p w:rsidR="00B77772" w:rsidRPr="002C0B1A" w:rsidRDefault="00B77772">
      <w:pPr>
        <w:spacing w:line="600" w:lineRule="exact"/>
        <w:jc w:val="left"/>
        <w:rPr>
          <w:rFonts w:ascii="仿宋_GB2312" w:eastAsia="仿宋_GB2312"/>
          <w:sz w:val="36"/>
          <w:szCs w:val="36"/>
        </w:rPr>
      </w:pPr>
    </w:p>
    <w:sectPr w:rsidR="00B77772" w:rsidRPr="002C0B1A"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A3" w:rsidRDefault="00F347A3" w:rsidP="00B77772">
      <w:r>
        <w:separator/>
      </w:r>
    </w:p>
  </w:endnote>
  <w:endnote w:type="continuationSeparator" w:id="1">
    <w:p w:rsidR="00F347A3" w:rsidRDefault="00F347A3"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9B2D48">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9B2D48">
                <w:pPr>
                  <w:pStyle w:val="a4"/>
                </w:pPr>
                <w:r>
                  <w:fldChar w:fldCharType="begin"/>
                </w:r>
                <w:r w:rsidR="004D7509">
                  <w:instrText xml:space="preserve"> PAGE  \* MERGEFORMAT </w:instrText>
                </w:r>
                <w:r>
                  <w:fldChar w:fldCharType="separate"/>
                </w:r>
                <w:r w:rsidR="00B42DA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A3" w:rsidRDefault="00F347A3" w:rsidP="00B77772">
      <w:r>
        <w:separator/>
      </w:r>
    </w:p>
  </w:footnote>
  <w:footnote w:type="continuationSeparator" w:id="1">
    <w:p w:rsidR="00F347A3" w:rsidRDefault="00F347A3"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638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0556D"/>
    <w:rsid w:val="00013A56"/>
    <w:rsid w:val="000149E6"/>
    <w:rsid w:val="00030A85"/>
    <w:rsid w:val="0003771B"/>
    <w:rsid w:val="00043215"/>
    <w:rsid w:val="00047FE8"/>
    <w:rsid w:val="000758D6"/>
    <w:rsid w:val="00090925"/>
    <w:rsid w:val="00092E0A"/>
    <w:rsid w:val="000E2768"/>
    <w:rsid w:val="000F5006"/>
    <w:rsid w:val="001174ED"/>
    <w:rsid w:val="001346CD"/>
    <w:rsid w:val="00144758"/>
    <w:rsid w:val="00164EE2"/>
    <w:rsid w:val="00185E91"/>
    <w:rsid w:val="001B61B1"/>
    <w:rsid w:val="001D6B65"/>
    <w:rsid w:val="002004B7"/>
    <w:rsid w:val="0021024E"/>
    <w:rsid w:val="00213E50"/>
    <w:rsid w:val="00220C5F"/>
    <w:rsid w:val="00225BC5"/>
    <w:rsid w:val="0023397A"/>
    <w:rsid w:val="00234682"/>
    <w:rsid w:val="0024157A"/>
    <w:rsid w:val="002732A0"/>
    <w:rsid w:val="00276547"/>
    <w:rsid w:val="002B4F24"/>
    <w:rsid w:val="002C0B1A"/>
    <w:rsid w:val="002C6601"/>
    <w:rsid w:val="003163EE"/>
    <w:rsid w:val="00355960"/>
    <w:rsid w:val="003B361B"/>
    <w:rsid w:val="003C4405"/>
    <w:rsid w:val="003D2678"/>
    <w:rsid w:val="00431D1D"/>
    <w:rsid w:val="00432CF0"/>
    <w:rsid w:val="00445E2C"/>
    <w:rsid w:val="004641AE"/>
    <w:rsid w:val="004B6C5D"/>
    <w:rsid w:val="004C674C"/>
    <w:rsid w:val="004D7509"/>
    <w:rsid w:val="00527D20"/>
    <w:rsid w:val="00533F9C"/>
    <w:rsid w:val="0054696D"/>
    <w:rsid w:val="00547E1A"/>
    <w:rsid w:val="005553D6"/>
    <w:rsid w:val="00557F0D"/>
    <w:rsid w:val="00562378"/>
    <w:rsid w:val="005F025F"/>
    <w:rsid w:val="005F6359"/>
    <w:rsid w:val="00625EE6"/>
    <w:rsid w:val="006572C8"/>
    <w:rsid w:val="00686E27"/>
    <w:rsid w:val="006C5DB9"/>
    <w:rsid w:val="006D318D"/>
    <w:rsid w:val="007210BF"/>
    <w:rsid w:val="007233F3"/>
    <w:rsid w:val="007314F8"/>
    <w:rsid w:val="00737963"/>
    <w:rsid w:val="00755193"/>
    <w:rsid w:val="00773D18"/>
    <w:rsid w:val="0077615C"/>
    <w:rsid w:val="00796FF7"/>
    <w:rsid w:val="007C744B"/>
    <w:rsid w:val="00800800"/>
    <w:rsid w:val="00804499"/>
    <w:rsid w:val="008541E4"/>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B2D48"/>
    <w:rsid w:val="009E6899"/>
    <w:rsid w:val="009F05D7"/>
    <w:rsid w:val="009F76B7"/>
    <w:rsid w:val="00A110D5"/>
    <w:rsid w:val="00A13F28"/>
    <w:rsid w:val="00A32398"/>
    <w:rsid w:val="00A440BE"/>
    <w:rsid w:val="00A454C4"/>
    <w:rsid w:val="00A77C11"/>
    <w:rsid w:val="00A84A58"/>
    <w:rsid w:val="00A86797"/>
    <w:rsid w:val="00A9299F"/>
    <w:rsid w:val="00AB2A8C"/>
    <w:rsid w:val="00AE6DD7"/>
    <w:rsid w:val="00B22BC7"/>
    <w:rsid w:val="00B42DA4"/>
    <w:rsid w:val="00B65854"/>
    <w:rsid w:val="00B757C5"/>
    <w:rsid w:val="00B77772"/>
    <w:rsid w:val="00B8047F"/>
    <w:rsid w:val="00B92519"/>
    <w:rsid w:val="00BC354F"/>
    <w:rsid w:val="00BD1227"/>
    <w:rsid w:val="00C1756C"/>
    <w:rsid w:val="00C176CA"/>
    <w:rsid w:val="00C21B8F"/>
    <w:rsid w:val="00C24DC5"/>
    <w:rsid w:val="00C31141"/>
    <w:rsid w:val="00C316EA"/>
    <w:rsid w:val="00C5688D"/>
    <w:rsid w:val="00C97B24"/>
    <w:rsid w:val="00CD0239"/>
    <w:rsid w:val="00CE466D"/>
    <w:rsid w:val="00D175CC"/>
    <w:rsid w:val="00D31DCF"/>
    <w:rsid w:val="00D37C8C"/>
    <w:rsid w:val="00D407E3"/>
    <w:rsid w:val="00D644D6"/>
    <w:rsid w:val="00D64855"/>
    <w:rsid w:val="00D828A5"/>
    <w:rsid w:val="00DB0F6C"/>
    <w:rsid w:val="00DC359B"/>
    <w:rsid w:val="00E13AF1"/>
    <w:rsid w:val="00E317BA"/>
    <w:rsid w:val="00E4354B"/>
    <w:rsid w:val="00E61702"/>
    <w:rsid w:val="00E665EA"/>
    <w:rsid w:val="00E73E69"/>
    <w:rsid w:val="00EB52FA"/>
    <w:rsid w:val="00EB5C42"/>
    <w:rsid w:val="00ED6420"/>
    <w:rsid w:val="00EF2A3A"/>
    <w:rsid w:val="00F06896"/>
    <w:rsid w:val="00F24E44"/>
    <w:rsid w:val="00F33DE8"/>
    <w:rsid w:val="00F347A3"/>
    <w:rsid w:val="00F404C5"/>
    <w:rsid w:val="00F6157F"/>
    <w:rsid w:val="00F80D8D"/>
    <w:rsid w:val="00F81352"/>
    <w:rsid w:val="00FB62B7"/>
    <w:rsid w:val="00FC7F22"/>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388</Words>
  <Characters>2218</Characters>
  <Application>Microsoft Office Word</Application>
  <DocSecurity>0</DocSecurity>
  <Lines>18</Lines>
  <Paragraphs>5</Paragraphs>
  <ScaleCrop>false</ScaleCrop>
  <Company>微软中国</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ICBC</cp:lastModifiedBy>
  <cp:revision>58</cp:revision>
  <cp:lastPrinted>2022-01-06T02:11:00Z</cp:lastPrinted>
  <dcterms:created xsi:type="dcterms:W3CDTF">2022-01-04T06:44:00Z</dcterms:created>
  <dcterms:modified xsi:type="dcterms:W3CDTF">2022-01-11T02:09:00Z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