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D5" w:rsidRDefault="001B24D5" w:rsidP="001B24D5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1B24D5" w:rsidRDefault="001B24D5" w:rsidP="001B24D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朝阳市新能源城市公交车辆动力电池更换明细表</w:t>
      </w:r>
    </w:p>
    <w:p w:rsidR="001B24D5" w:rsidRDefault="001B24D5" w:rsidP="001B24D5"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填报单位(加盖公章)</w:t>
      </w:r>
      <w:r>
        <w:rPr>
          <w:rFonts w:ascii="仿宋_GB2312" w:eastAsia="仿宋_GB2312" w:hint="eastAsia"/>
          <w:sz w:val="32"/>
          <w:szCs w:val="32"/>
        </w:rPr>
        <w:t xml:space="preserve">:          </w:t>
      </w:r>
      <w:r w:rsidRPr="00104E4C">
        <w:rPr>
          <w:rFonts w:ascii="仿宋_GB2312" w:eastAsia="仿宋_GB2312" w:hint="eastAsia"/>
          <w:spacing w:val="-26"/>
          <w:kern w:val="11"/>
          <w:sz w:val="28"/>
          <w:szCs w:val="28"/>
        </w:rPr>
        <w:t>市、县（市）财政局（加盖公章）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联系人:    联系电话:</w:t>
      </w:r>
    </w:p>
    <w:tbl>
      <w:tblPr>
        <w:tblW w:w="13350" w:type="dxa"/>
        <w:tblInd w:w="93" w:type="dxa"/>
        <w:tblLook w:val="04A0"/>
      </w:tblPr>
      <w:tblGrid>
        <w:gridCol w:w="546"/>
        <w:gridCol w:w="436"/>
        <w:gridCol w:w="660"/>
        <w:gridCol w:w="610"/>
        <w:gridCol w:w="660"/>
        <w:gridCol w:w="722"/>
        <w:gridCol w:w="685"/>
        <w:gridCol w:w="735"/>
        <w:gridCol w:w="766"/>
        <w:gridCol w:w="876"/>
        <w:gridCol w:w="610"/>
        <w:gridCol w:w="638"/>
        <w:gridCol w:w="766"/>
        <w:gridCol w:w="685"/>
        <w:gridCol w:w="876"/>
        <w:gridCol w:w="731"/>
        <w:gridCol w:w="779"/>
        <w:gridCol w:w="747"/>
        <w:gridCol w:w="822"/>
      </w:tblGrid>
      <w:tr w:rsidR="001B24D5" w:rsidTr="00DA7103">
        <w:trPr>
          <w:trHeight w:val="28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车牌号码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车辆识别代号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动力类型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机动车注册登记日期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旧动力电池</w:t>
            </w:r>
          </w:p>
        </w:tc>
        <w:tc>
          <w:tcPr>
            <w:tcW w:w="417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新动力电池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更换完成日期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财政补贴金额（万元）</w:t>
            </w:r>
          </w:p>
        </w:tc>
      </w:tr>
      <w:tr w:rsidR="001B24D5" w:rsidTr="00DA7103">
        <w:trPr>
          <w:trHeight w:val="1365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动力电池种类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动力电池容量(kWh)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已使用年限（年）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电池包数量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动力电池种类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动力电池容量(kWh)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生产日期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质保期（年）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电池包数量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购置价格（万元）</w:t>
            </w:r>
          </w:p>
        </w:tc>
        <w:tc>
          <w:tcPr>
            <w:tcW w:w="8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4D5" w:rsidTr="00DA7103">
        <w:trPr>
          <w:trHeight w:val="285"/>
        </w:trPr>
        <w:tc>
          <w:tcPr>
            <w:tcW w:w="12495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4D5" w:rsidRDefault="001B24D5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24D5" w:rsidRDefault="001B24D5" w:rsidP="00DA710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B24D5" w:rsidRDefault="001B24D5" w:rsidP="001B24D5">
      <w:pPr>
        <w:spacing w:line="400" w:lineRule="atLeast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填表说明：1.“企业名称”：与营业执照企业名称保持一致</w:t>
      </w:r>
    </w:p>
    <w:p w:rsidR="001B24D5" w:rsidRDefault="001B24D5" w:rsidP="001B24D5">
      <w:pPr>
        <w:spacing w:line="400" w:lineRule="atLeast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 xml:space="preserve">          2.“动力电池种类”主要分为四类：磷酸铁锂、钛酸锂、锰酸锂、其他；</w:t>
      </w:r>
    </w:p>
    <w:p w:rsidR="001B24D5" w:rsidRDefault="001B24D5" w:rsidP="001B24D5">
      <w:pPr>
        <w:spacing w:line="400" w:lineRule="atLeast"/>
        <w:ind w:firstLineChars="500" w:firstLine="110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3.“动力类型”主要分为三类：纯电动、插电式混合动力、氢燃料电池；</w:t>
      </w:r>
    </w:p>
    <w:p w:rsidR="00335369" w:rsidRPr="001B24D5" w:rsidRDefault="001B24D5" w:rsidP="001B24D5">
      <w:pPr>
        <w:spacing w:line="400" w:lineRule="atLeast"/>
        <w:ind w:firstLineChars="500" w:firstLine="11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22"/>
        </w:rPr>
        <w:t>4.“机动车注册登记日期”指机动车首次注册登记日期，见《机动车登记证书》“6.登记日期”。</w:t>
      </w:r>
    </w:p>
    <w:sectPr w:rsidR="00335369" w:rsidRPr="001B24D5" w:rsidSect="001A6DD5">
      <w:pgSz w:w="16838" w:h="11906" w:orient="landscape"/>
      <w:pgMar w:top="1701" w:right="1417" w:bottom="1701" w:left="1701" w:header="851" w:footer="992" w:gutter="0"/>
      <w:pgNumType w:fmt="numberInDash"/>
      <w:cols w:space="0"/>
      <w:docGrid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4D5"/>
    <w:rsid w:val="001B24D5"/>
    <w:rsid w:val="0033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2024-11-04T01:54:00Z</dcterms:created>
  <dcterms:modified xsi:type="dcterms:W3CDTF">2024-11-04T01:54:00Z</dcterms:modified>
</cp:coreProperties>
</file>