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98" w:rsidRDefault="008C1598">
      <w:pPr>
        <w:rPr>
          <w:rFonts w:ascii="宋体" w:hAnsi="宋体"/>
        </w:rPr>
      </w:pPr>
    </w:p>
    <w:p w:rsidR="0006453D" w:rsidRDefault="0006453D">
      <w:pPr>
        <w:rPr>
          <w:rFonts w:ascii="宋体" w:hAnsi="宋体"/>
        </w:rPr>
      </w:pPr>
    </w:p>
    <w:p w:rsidR="0006453D" w:rsidRDefault="0006453D">
      <w:pPr>
        <w:rPr>
          <w:rFonts w:ascii="宋体" w:hAnsi="宋体"/>
        </w:rPr>
      </w:pPr>
    </w:p>
    <w:p w:rsidR="0006453D" w:rsidRDefault="0006453D">
      <w:pPr>
        <w:jc w:val="center"/>
        <w:rPr>
          <w:rFonts w:ascii="宋体" w:hAnsi="宋体"/>
          <w:b/>
          <w:sz w:val="72"/>
          <w:szCs w:val="72"/>
        </w:rPr>
      </w:pPr>
    </w:p>
    <w:p w:rsidR="0006453D" w:rsidRDefault="0006453D">
      <w:pPr>
        <w:jc w:val="center"/>
        <w:rPr>
          <w:rFonts w:ascii="宋体" w:hAnsi="宋体"/>
          <w:b/>
          <w:sz w:val="72"/>
          <w:szCs w:val="72"/>
        </w:rPr>
      </w:pPr>
    </w:p>
    <w:p w:rsidR="008C1598" w:rsidRDefault="000B4CE2">
      <w:pPr>
        <w:jc w:val="center"/>
        <w:rPr>
          <w:rFonts w:ascii="宋体" w:hAnsi="宋体"/>
          <w:b/>
          <w:sz w:val="72"/>
          <w:szCs w:val="72"/>
        </w:rPr>
      </w:pPr>
      <w:r>
        <w:rPr>
          <w:rFonts w:ascii="宋体" w:hAnsi="宋体" w:hint="eastAsia"/>
          <w:b/>
          <w:sz w:val="72"/>
          <w:szCs w:val="72"/>
        </w:rPr>
        <w:t>朝阳市交通运输局</w:t>
      </w:r>
      <w:r w:rsidR="00C778C8">
        <w:rPr>
          <w:rFonts w:ascii="宋体" w:hAnsi="宋体" w:hint="eastAsia"/>
          <w:b/>
          <w:sz w:val="72"/>
          <w:szCs w:val="72"/>
        </w:rPr>
        <w:t>公路水运工程领域安全生产监督管理“四个清单”</w:t>
      </w:r>
    </w:p>
    <w:p w:rsidR="008C1598" w:rsidRDefault="008C1598">
      <w:pPr>
        <w:rPr>
          <w:rFonts w:ascii="宋体" w:hAnsi="宋体"/>
        </w:rPr>
      </w:pPr>
    </w:p>
    <w:p w:rsidR="008C1598" w:rsidRDefault="008C1598">
      <w:pPr>
        <w:rPr>
          <w:rFonts w:ascii="宋体" w:hAnsi="宋体"/>
        </w:rPr>
      </w:pPr>
    </w:p>
    <w:p w:rsidR="008C1598" w:rsidRDefault="008C1598">
      <w:pPr>
        <w:rPr>
          <w:rFonts w:ascii="宋体" w:hAnsi="宋体"/>
        </w:rPr>
      </w:pPr>
    </w:p>
    <w:p w:rsidR="008C1598" w:rsidRDefault="008C1598">
      <w:pPr>
        <w:rPr>
          <w:rFonts w:ascii="宋体" w:hAnsi="宋体"/>
        </w:rPr>
      </w:pPr>
    </w:p>
    <w:p w:rsidR="008C1598" w:rsidRDefault="008C1598">
      <w:pPr>
        <w:rPr>
          <w:rFonts w:ascii="宋体" w:hAnsi="宋体"/>
        </w:rPr>
      </w:pPr>
    </w:p>
    <w:p w:rsidR="008C1598" w:rsidRDefault="000B4CE2">
      <w:pPr>
        <w:jc w:val="center"/>
        <w:rPr>
          <w:rFonts w:ascii="宋体" w:hAnsi="宋体"/>
          <w:sz w:val="36"/>
          <w:szCs w:val="30"/>
        </w:rPr>
      </w:pPr>
      <w:r>
        <w:rPr>
          <w:rFonts w:ascii="宋体" w:hAnsi="宋体" w:hint="eastAsia"/>
          <w:sz w:val="36"/>
          <w:szCs w:val="30"/>
        </w:rPr>
        <w:t>朝阳市交通运输局</w:t>
      </w:r>
    </w:p>
    <w:p w:rsidR="008C1598" w:rsidRDefault="00C778C8">
      <w:pPr>
        <w:jc w:val="center"/>
        <w:rPr>
          <w:rFonts w:ascii="宋体" w:eastAsia="宋体" w:hAnsi="宋体"/>
          <w:sz w:val="36"/>
          <w:szCs w:val="30"/>
        </w:rPr>
      </w:pPr>
      <w:r>
        <w:rPr>
          <w:rFonts w:ascii="宋体" w:hAnsi="宋体" w:hint="eastAsia"/>
          <w:sz w:val="36"/>
          <w:szCs w:val="30"/>
        </w:rPr>
        <w:t>2022.</w:t>
      </w:r>
      <w:r w:rsidR="005C6900">
        <w:rPr>
          <w:rFonts w:ascii="宋体" w:hAnsi="宋体" w:hint="eastAsia"/>
          <w:sz w:val="36"/>
          <w:szCs w:val="30"/>
        </w:rPr>
        <w:t>12</w:t>
      </w:r>
    </w:p>
    <w:p w:rsidR="008C1598" w:rsidRDefault="008C1598">
      <w:pPr>
        <w:rPr>
          <w:rFonts w:ascii="宋体" w:hAnsi="宋体"/>
        </w:rPr>
        <w:sectPr w:rsidR="008C1598" w:rsidSect="00EC5708">
          <w:footerReference w:type="default" r:id="rId9"/>
          <w:pgSz w:w="16839" w:h="11907" w:orient="landscape" w:code="9"/>
          <w:pgMar w:top="720" w:right="720" w:bottom="720" w:left="720" w:header="851" w:footer="992" w:gutter="0"/>
          <w:pgNumType w:fmt="numberInDash"/>
          <w:cols w:space="720"/>
          <w:docGrid w:type="linesAndChars" w:linePitch="312"/>
        </w:sectPr>
      </w:pPr>
    </w:p>
    <w:p w:rsidR="008C1598" w:rsidRDefault="008C1598">
      <w:pPr>
        <w:rPr>
          <w:rFonts w:ascii="宋体" w:hAnsi="宋体"/>
        </w:rPr>
      </w:pPr>
    </w:p>
    <w:p w:rsidR="008C1598" w:rsidRDefault="008C1598">
      <w:pPr>
        <w:pStyle w:val="20"/>
        <w:rPr>
          <w:rFonts w:ascii="宋体" w:hAnsi="宋体"/>
        </w:rPr>
      </w:pPr>
    </w:p>
    <w:p w:rsidR="008C1598" w:rsidRDefault="00C778C8">
      <w:pPr>
        <w:pStyle w:val="20"/>
        <w:rPr>
          <w:rFonts w:ascii="宋体" w:hAnsi="宋体"/>
          <w:sz w:val="44"/>
          <w:szCs w:val="44"/>
        </w:rPr>
      </w:pPr>
      <w:r>
        <w:rPr>
          <w:rFonts w:ascii="宋体" w:hAnsi="宋体" w:hint="eastAsia"/>
          <w:sz w:val="44"/>
          <w:szCs w:val="44"/>
        </w:rPr>
        <w:t>目   录</w:t>
      </w:r>
    </w:p>
    <w:p w:rsidR="008C1598" w:rsidRDefault="008C1598">
      <w:pPr>
        <w:pStyle w:val="20"/>
        <w:spacing w:line="360" w:lineRule="auto"/>
        <w:rPr>
          <w:rFonts w:ascii="宋体" w:hAnsi="宋体"/>
          <w:sz w:val="36"/>
        </w:rPr>
      </w:pPr>
    </w:p>
    <w:p w:rsidR="008C1598" w:rsidRDefault="004A2254">
      <w:pPr>
        <w:pStyle w:val="30"/>
        <w:tabs>
          <w:tab w:val="right" w:leader="dot" w:pos="22358"/>
        </w:tabs>
        <w:rPr>
          <w:rStyle w:val="a7"/>
          <w:rFonts w:ascii="黑体" w:eastAsia="黑体" w:hAnsi="黑体"/>
          <w:kern w:val="0"/>
          <w:sz w:val="32"/>
          <w:szCs w:val="28"/>
        </w:rPr>
      </w:pPr>
      <w:r>
        <w:rPr>
          <w:rFonts w:ascii="宋体" w:hAnsi="宋体"/>
          <w:sz w:val="28"/>
          <w:szCs w:val="28"/>
        </w:rPr>
        <w:fldChar w:fldCharType="begin"/>
      </w:r>
      <w:r w:rsidR="00C778C8">
        <w:rPr>
          <w:rFonts w:ascii="宋体" w:hAnsi="宋体"/>
          <w:sz w:val="28"/>
          <w:szCs w:val="28"/>
        </w:rPr>
        <w:instrText xml:space="preserve"> </w:instrText>
      </w:r>
      <w:r w:rsidR="00C778C8">
        <w:rPr>
          <w:rFonts w:ascii="宋体" w:hAnsi="宋体" w:hint="eastAsia"/>
          <w:sz w:val="28"/>
          <w:szCs w:val="28"/>
        </w:rPr>
        <w:instrText>TOC \o "1-3" \h \z \u</w:instrText>
      </w:r>
      <w:r w:rsidR="00C778C8">
        <w:rPr>
          <w:rFonts w:ascii="宋体" w:hAnsi="宋体"/>
          <w:sz w:val="28"/>
          <w:szCs w:val="28"/>
        </w:rPr>
        <w:instrText xml:space="preserve"> </w:instrText>
      </w:r>
      <w:r>
        <w:rPr>
          <w:rFonts w:ascii="宋体" w:hAnsi="宋体"/>
          <w:sz w:val="28"/>
          <w:szCs w:val="28"/>
        </w:rPr>
        <w:fldChar w:fldCharType="separate"/>
      </w:r>
      <w:hyperlink w:anchor="_Toc63236243" w:history="1">
        <w:r w:rsidR="00C778C8">
          <w:rPr>
            <w:rStyle w:val="a7"/>
            <w:rFonts w:ascii="黑体" w:eastAsia="黑体" w:hAnsi="黑体"/>
            <w:kern w:val="0"/>
            <w:sz w:val="32"/>
            <w:szCs w:val="28"/>
          </w:rPr>
          <w:t>一、</w:t>
        </w:r>
        <w:r w:rsidR="000B4CE2">
          <w:rPr>
            <w:rStyle w:val="a7"/>
            <w:rFonts w:ascii="黑体" w:eastAsia="黑体" w:hAnsi="黑体" w:hint="eastAsia"/>
            <w:kern w:val="0"/>
            <w:sz w:val="32"/>
            <w:szCs w:val="28"/>
          </w:rPr>
          <w:t>朝阳市交通运输局</w:t>
        </w:r>
        <w:r w:rsidR="00C778C8">
          <w:rPr>
            <w:rStyle w:val="a7"/>
            <w:rFonts w:ascii="黑体" w:eastAsia="黑体" w:hAnsi="黑体"/>
            <w:kern w:val="0"/>
            <w:sz w:val="32"/>
            <w:szCs w:val="28"/>
          </w:rPr>
          <w:t>公路水运工程领域</w:t>
        </w:r>
        <w:r w:rsidR="00C778C8">
          <w:rPr>
            <w:rStyle w:val="a7"/>
            <w:rFonts w:ascii="黑体" w:eastAsia="黑体" w:hAnsi="黑体" w:hint="eastAsia"/>
            <w:kern w:val="0"/>
            <w:sz w:val="32"/>
            <w:szCs w:val="28"/>
          </w:rPr>
          <w:t>安全生产监督管理</w:t>
        </w:r>
        <w:r w:rsidR="00C778C8">
          <w:rPr>
            <w:rStyle w:val="a7"/>
            <w:rFonts w:ascii="黑体" w:eastAsia="黑体" w:hAnsi="黑体"/>
            <w:kern w:val="0"/>
            <w:sz w:val="32"/>
            <w:szCs w:val="28"/>
          </w:rPr>
          <w:t>权力清单</w:t>
        </w:r>
        <w:r w:rsidR="0006453D">
          <w:rPr>
            <w:rStyle w:val="a7"/>
            <w:rFonts w:ascii="黑体" w:eastAsia="黑体" w:hAnsi="黑体" w:hint="eastAsia"/>
            <w:kern w:val="0"/>
            <w:sz w:val="32"/>
            <w:szCs w:val="28"/>
          </w:rPr>
          <w:t>.......................</w:t>
        </w:r>
        <w:r>
          <w:rPr>
            <w:rFonts w:ascii="宋体" w:hAnsi="宋体"/>
            <w:kern w:val="0"/>
            <w:sz w:val="28"/>
            <w:szCs w:val="28"/>
          </w:rPr>
          <w:fldChar w:fldCharType="begin"/>
        </w:r>
        <w:r w:rsidR="00C778C8">
          <w:rPr>
            <w:rStyle w:val="a7"/>
            <w:rFonts w:ascii="宋体" w:hAnsi="宋体"/>
            <w:kern w:val="0"/>
            <w:sz w:val="28"/>
            <w:szCs w:val="28"/>
          </w:rPr>
          <w:instrText xml:space="preserve"> PAGEREF _Toc63236243 \h </w:instrText>
        </w:r>
        <w:r>
          <w:rPr>
            <w:rFonts w:ascii="宋体" w:hAnsi="宋体"/>
            <w:kern w:val="0"/>
            <w:sz w:val="28"/>
            <w:szCs w:val="28"/>
          </w:rPr>
        </w:r>
        <w:r>
          <w:rPr>
            <w:rFonts w:ascii="宋体" w:hAnsi="宋体"/>
            <w:kern w:val="0"/>
            <w:sz w:val="28"/>
            <w:szCs w:val="28"/>
          </w:rPr>
          <w:fldChar w:fldCharType="separate"/>
        </w:r>
        <w:r w:rsidR="007468E0">
          <w:rPr>
            <w:rStyle w:val="a7"/>
            <w:rFonts w:ascii="宋体" w:hAnsi="宋体"/>
            <w:noProof/>
            <w:kern w:val="0"/>
            <w:sz w:val="28"/>
            <w:szCs w:val="28"/>
          </w:rPr>
          <w:t>- 3 -</w:t>
        </w:r>
        <w:r>
          <w:rPr>
            <w:rFonts w:ascii="宋体" w:hAnsi="宋体"/>
            <w:kern w:val="0"/>
            <w:sz w:val="28"/>
            <w:szCs w:val="28"/>
          </w:rPr>
          <w:fldChar w:fldCharType="end"/>
        </w:r>
      </w:hyperlink>
    </w:p>
    <w:p w:rsidR="008C1598" w:rsidRDefault="004A2254" w:rsidP="000B4CE2">
      <w:pPr>
        <w:pStyle w:val="30"/>
        <w:tabs>
          <w:tab w:val="right" w:leader="dot" w:pos="22358"/>
        </w:tabs>
        <w:rPr>
          <w:rFonts w:ascii="宋体" w:hAnsi="宋体"/>
          <w:sz w:val="28"/>
          <w:szCs w:val="28"/>
        </w:rPr>
      </w:pPr>
      <w:hyperlink w:anchor="_Toc63236247" w:history="1">
        <w:r w:rsidR="00C778C8">
          <w:rPr>
            <w:rStyle w:val="a7"/>
            <w:rFonts w:ascii="黑体" w:eastAsia="黑体" w:hAnsi="黑体"/>
            <w:kern w:val="0"/>
            <w:sz w:val="32"/>
            <w:szCs w:val="28"/>
          </w:rPr>
          <w:t>二、</w:t>
        </w:r>
        <w:r w:rsidR="000B4CE2" w:rsidRPr="000B4CE2">
          <w:rPr>
            <w:rStyle w:val="a7"/>
            <w:rFonts w:ascii="黑体" w:eastAsia="黑体" w:hAnsi="黑体" w:hint="eastAsia"/>
            <w:kern w:val="0"/>
            <w:sz w:val="32"/>
            <w:szCs w:val="28"/>
          </w:rPr>
          <w:t>朝阳市交通运输局</w:t>
        </w:r>
        <w:r w:rsidR="00C778C8">
          <w:rPr>
            <w:rStyle w:val="a7"/>
            <w:rFonts w:ascii="黑体" w:eastAsia="黑体" w:hAnsi="黑体"/>
            <w:kern w:val="0"/>
            <w:sz w:val="32"/>
            <w:szCs w:val="28"/>
          </w:rPr>
          <w:t>公路水运工程领域</w:t>
        </w:r>
        <w:r w:rsidR="00C778C8">
          <w:rPr>
            <w:rStyle w:val="a7"/>
            <w:rFonts w:ascii="黑体" w:eastAsia="黑体" w:hAnsi="黑体" w:hint="eastAsia"/>
            <w:kern w:val="0"/>
            <w:sz w:val="32"/>
            <w:szCs w:val="28"/>
          </w:rPr>
          <w:t>安全生产监督管理</w:t>
        </w:r>
        <w:r w:rsidR="00C778C8">
          <w:rPr>
            <w:rStyle w:val="a7"/>
            <w:rFonts w:ascii="黑体" w:eastAsia="黑体" w:hAnsi="黑体"/>
            <w:kern w:val="0"/>
            <w:sz w:val="32"/>
            <w:szCs w:val="28"/>
          </w:rPr>
          <w:t>责任清单</w:t>
        </w:r>
        <w:r w:rsidR="0006453D">
          <w:rPr>
            <w:rStyle w:val="a7"/>
            <w:rFonts w:ascii="黑体" w:eastAsia="黑体" w:hAnsi="黑体" w:hint="eastAsia"/>
            <w:kern w:val="0"/>
            <w:sz w:val="32"/>
            <w:szCs w:val="28"/>
          </w:rPr>
          <w:t>......................</w:t>
        </w:r>
        <w:r>
          <w:rPr>
            <w:rFonts w:ascii="宋体" w:hAnsi="宋体"/>
            <w:kern w:val="0"/>
            <w:sz w:val="28"/>
            <w:szCs w:val="28"/>
          </w:rPr>
          <w:fldChar w:fldCharType="begin"/>
        </w:r>
        <w:r w:rsidR="00C778C8">
          <w:rPr>
            <w:rStyle w:val="a7"/>
            <w:rFonts w:ascii="宋体" w:hAnsi="宋体"/>
            <w:kern w:val="0"/>
            <w:sz w:val="28"/>
            <w:szCs w:val="28"/>
          </w:rPr>
          <w:instrText xml:space="preserve"> PAGEREF _Toc63236247 \h </w:instrText>
        </w:r>
        <w:r>
          <w:rPr>
            <w:rFonts w:ascii="宋体" w:hAnsi="宋体"/>
            <w:kern w:val="0"/>
            <w:sz w:val="28"/>
            <w:szCs w:val="28"/>
          </w:rPr>
        </w:r>
        <w:r>
          <w:rPr>
            <w:rFonts w:ascii="宋体" w:hAnsi="宋体"/>
            <w:kern w:val="0"/>
            <w:sz w:val="28"/>
            <w:szCs w:val="28"/>
          </w:rPr>
          <w:fldChar w:fldCharType="separate"/>
        </w:r>
        <w:r w:rsidR="007468E0">
          <w:rPr>
            <w:rStyle w:val="a7"/>
            <w:rFonts w:ascii="宋体" w:hAnsi="宋体"/>
            <w:noProof/>
            <w:kern w:val="0"/>
            <w:sz w:val="28"/>
            <w:szCs w:val="28"/>
          </w:rPr>
          <w:t>- 41 -</w:t>
        </w:r>
        <w:r>
          <w:rPr>
            <w:rFonts w:ascii="宋体" w:hAnsi="宋体"/>
            <w:kern w:val="0"/>
            <w:sz w:val="28"/>
            <w:szCs w:val="28"/>
          </w:rPr>
          <w:fldChar w:fldCharType="end"/>
        </w:r>
      </w:hyperlink>
    </w:p>
    <w:p w:rsidR="008C1598" w:rsidRDefault="004A2254">
      <w:pPr>
        <w:pStyle w:val="30"/>
        <w:tabs>
          <w:tab w:val="right" w:leader="dot" w:pos="22358"/>
        </w:tabs>
        <w:rPr>
          <w:rStyle w:val="a7"/>
          <w:rFonts w:ascii="宋体" w:hAnsi="宋体"/>
          <w:kern w:val="0"/>
          <w:sz w:val="28"/>
          <w:szCs w:val="28"/>
        </w:rPr>
      </w:pPr>
      <w:hyperlink w:anchor="_Toc63236250" w:history="1">
        <w:r w:rsidR="00C778C8">
          <w:rPr>
            <w:rStyle w:val="a7"/>
            <w:rFonts w:ascii="黑体" w:eastAsia="黑体" w:hAnsi="黑体"/>
            <w:kern w:val="0"/>
            <w:sz w:val="32"/>
            <w:szCs w:val="28"/>
          </w:rPr>
          <w:t>三、</w:t>
        </w:r>
        <w:r w:rsidR="000B4CE2" w:rsidRPr="000B4CE2">
          <w:rPr>
            <w:rStyle w:val="a7"/>
            <w:rFonts w:ascii="黑体" w:eastAsia="黑体" w:hAnsi="黑体" w:hint="eastAsia"/>
            <w:kern w:val="0"/>
            <w:sz w:val="32"/>
            <w:szCs w:val="28"/>
          </w:rPr>
          <w:t>朝阳市交通运输局</w:t>
        </w:r>
        <w:r w:rsidR="00C778C8">
          <w:rPr>
            <w:rStyle w:val="a7"/>
            <w:rFonts w:ascii="黑体" w:eastAsia="黑体" w:hAnsi="黑体"/>
            <w:kern w:val="0"/>
            <w:sz w:val="32"/>
            <w:szCs w:val="28"/>
          </w:rPr>
          <w:t>公路水运工程领域</w:t>
        </w:r>
        <w:r w:rsidR="00C778C8">
          <w:rPr>
            <w:rStyle w:val="a7"/>
            <w:rFonts w:ascii="黑体" w:eastAsia="黑体" w:hAnsi="黑体" w:hint="eastAsia"/>
            <w:kern w:val="0"/>
            <w:sz w:val="32"/>
            <w:szCs w:val="28"/>
          </w:rPr>
          <w:t>安全生产监督管理</w:t>
        </w:r>
        <w:r w:rsidR="00C778C8">
          <w:rPr>
            <w:rStyle w:val="a7"/>
            <w:rFonts w:ascii="黑体" w:eastAsia="黑体" w:hAnsi="黑体"/>
            <w:kern w:val="0"/>
            <w:sz w:val="32"/>
            <w:szCs w:val="28"/>
          </w:rPr>
          <w:t>任务清单</w:t>
        </w:r>
        <w:r w:rsidR="0006453D">
          <w:rPr>
            <w:rStyle w:val="a7"/>
            <w:rFonts w:ascii="黑体" w:eastAsia="黑体" w:hAnsi="黑体" w:hint="eastAsia"/>
            <w:kern w:val="0"/>
            <w:sz w:val="32"/>
            <w:szCs w:val="28"/>
          </w:rPr>
          <w:t>......................</w:t>
        </w:r>
        <w:r>
          <w:rPr>
            <w:rFonts w:ascii="宋体" w:hAnsi="宋体"/>
            <w:kern w:val="0"/>
            <w:sz w:val="28"/>
            <w:szCs w:val="28"/>
          </w:rPr>
          <w:fldChar w:fldCharType="begin"/>
        </w:r>
        <w:r w:rsidR="00C778C8">
          <w:rPr>
            <w:rStyle w:val="a7"/>
            <w:rFonts w:ascii="宋体" w:hAnsi="宋体"/>
            <w:kern w:val="0"/>
            <w:sz w:val="28"/>
            <w:szCs w:val="28"/>
          </w:rPr>
          <w:instrText xml:space="preserve"> PAGEREF _Toc63236250 \h </w:instrText>
        </w:r>
        <w:r>
          <w:rPr>
            <w:rFonts w:ascii="宋体" w:hAnsi="宋体"/>
            <w:kern w:val="0"/>
            <w:sz w:val="28"/>
            <w:szCs w:val="28"/>
          </w:rPr>
        </w:r>
        <w:r>
          <w:rPr>
            <w:rFonts w:ascii="宋体" w:hAnsi="宋体"/>
            <w:kern w:val="0"/>
            <w:sz w:val="28"/>
            <w:szCs w:val="28"/>
          </w:rPr>
          <w:fldChar w:fldCharType="separate"/>
        </w:r>
        <w:r w:rsidR="007468E0">
          <w:rPr>
            <w:rStyle w:val="a7"/>
            <w:rFonts w:ascii="宋体" w:hAnsi="宋体"/>
            <w:noProof/>
            <w:kern w:val="0"/>
            <w:sz w:val="28"/>
            <w:szCs w:val="28"/>
          </w:rPr>
          <w:t>- 64 -</w:t>
        </w:r>
        <w:r>
          <w:rPr>
            <w:rFonts w:ascii="宋体" w:hAnsi="宋体"/>
            <w:kern w:val="0"/>
            <w:sz w:val="28"/>
            <w:szCs w:val="28"/>
          </w:rPr>
          <w:fldChar w:fldCharType="end"/>
        </w:r>
      </w:hyperlink>
    </w:p>
    <w:p w:rsidR="008C1598" w:rsidRDefault="004A2254">
      <w:pPr>
        <w:pStyle w:val="30"/>
        <w:tabs>
          <w:tab w:val="right" w:leader="dot" w:pos="22358"/>
        </w:tabs>
        <w:rPr>
          <w:rStyle w:val="a7"/>
          <w:rFonts w:ascii="宋体" w:hAnsi="宋体"/>
          <w:kern w:val="0"/>
          <w:sz w:val="28"/>
          <w:szCs w:val="28"/>
        </w:rPr>
      </w:pPr>
      <w:hyperlink w:anchor="_Toc63236254" w:history="1">
        <w:r w:rsidR="00C778C8">
          <w:rPr>
            <w:rStyle w:val="a7"/>
            <w:rFonts w:ascii="黑体" w:eastAsia="黑体" w:hAnsi="黑体"/>
            <w:kern w:val="0"/>
            <w:sz w:val="32"/>
            <w:szCs w:val="28"/>
          </w:rPr>
          <w:t>四、</w:t>
        </w:r>
        <w:r w:rsidR="000B4CE2" w:rsidRPr="000B4CE2">
          <w:rPr>
            <w:rStyle w:val="a7"/>
            <w:rFonts w:ascii="黑体" w:eastAsia="黑体" w:hAnsi="黑体" w:hint="eastAsia"/>
            <w:kern w:val="0"/>
            <w:sz w:val="32"/>
            <w:szCs w:val="28"/>
          </w:rPr>
          <w:t>朝阳市交通运输局</w:t>
        </w:r>
        <w:r w:rsidR="00C778C8">
          <w:rPr>
            <w:rStyle w:val="a7"/>
            <w:rFonts w:ascii="黑体" w:eastAsia="黑体" w:hAnsi="黑体"/>
            <w:kern w:val="0"/>
            <w:sz w:val="32"/>
            <w:szCs w:val="28"/>
          </w:rPr>
          <w:t>公路水运工程领域</w:t>
        </w:r>
        <w:r w:rsidR="00C778C8">
          <w:rPr>
            <w:rStyle w:val="a7"/>
            <w:rFonts w:ascii="黑体" w:eastAsia="黑体" w:hAnsi="黑体" w:hint="eastAsia"/>
            <w:kern w:val="0"/>
            <w:sz w:val="32"/>
            <w:szCs w:val="28"/>
          </w:rPr>
          <w:t>安全生产监督管理监管</w:t>
        </w:r>
        <w:r w:rsidR="00C778C8">
          <w:rPr>
            <w:rStyle w:val="a7"/>
            <w:rFonts w:ascii="黑体" w:eastAsia="黑体" w:hAnsi="黑体"/>
            <w:kern w:val="0"/>
            <w:sz w:val="32"/>
            <w:szCs w:val="28"/>
          </w:rPr>
          <w:t>清单</w:t>
        </w:r>
        <w:r w:rsidR="0006453D">
          <w:rPr>
            <w:rStyle w:val="a7"/>
            <w:rFonts w:ascii="黑体" w:eastAsia="黑体" w:hAnsi="黑体" w:hint="eastAsia"/>
            <w:kern w:val="0"/>
            <w:sz w:val="32"/>
            <w:szCs w:val="28"/>
          </w:rPr>
          <w:t>......................</w:t>
        </w:r>
        <w:r>
          <w:rPr>
            <w:rFonts w:ascii="宋体" w:hAnsi="宋体"/>
            <w:kern w:val="0"/>
            <w:sz w:val="28"/>
            <w:szCs w:val="28"/>
          </w:rPr>
          <w:fldChar w:fldCharType="begin"/>
        </w:r>
        <w:r w:rsidR="00C778C8">
          <w:rPr>
            <w:rStyle w:val="a7"/>
            <w:rFonts w:ascii="宋体" w:hAnsi="宋体"/>
            <w:kern w:val="0"/>
            <w:sz w:val="28"/>
            <w:szCs w:val="28"/>
          </w:rPr>
          <w:instrText xml:space="preserve"> PAGEREF _Toc63236254 \h </w:instrText>
        </w:r>
        <w:r>
          <w:rPr>
            <w:rFonts w:ascii="宋体" w:hAnsi="宋体"/>
            <w:kern w:val="0"/>
            <w:sz w:val="28"/>
            <w:szCs w:val="28"/>
          </w:rPr>
        </w:r>
        <w:r>
          <w:rPr>
            <w:rFonts w:ascii="宋体" w:hAnsi="宋体"/>
            <w:kern w:val="0"/>
            <w:sz w:val="28"/>
            <w:szCs w:val="28"/>
          </w:rPr>
          <w:fldChar w:fldCharType="separate"/>
        </w:r>
        <w:r w:rsidR="007468E0">
          <w:rPr>
            <w:rStyle w:val="a7"/>
            <w:rFonts w:ascii="宋体" w:hAnsi="宋体"/>
            <w:noProof/>
            <w:kern w:val="0"/>
            <w:sz w:val="28"/>
            <w:szCs w:val="28"/>
          </w:rPr>
          <w:t>- 76 -</w:t>
        </w:r>
        <w:r>
          <w:rPr>
            <w:rFonts w:ascii="宋体" w:hAnsi="宋体"/>
            <w:kern w:val="0"/>
            <w:sz w:val="28"/>
            <w:szCs w:val="28"/>
          </w:rPr>
          <w:fldChar w:fldCharType="end"/>
        </w:r>
      </w:hyperlink>
    </w:p>
    <w:p w:rsidR="008C1598" w:rsidRDefault="008C1598">
      <w:pPr>
        <w:pStyle w:val="30"/>
        <w:tabs>
          <w:tab w:val="right" w:leader="dot" w:pos="22358"/>
        </w:tabs>
        <w:ind w:firstLineChars="200" w:firstLine="560"/>
        <w:rPr>
          <w:rFonts w:ascii="宋体" w:hAnsi="宋体"/>
          <w:sz w:val="28"/>
          <w:szCs w:val="28"/>
        </w:rPr>
      </w:pPr>
    </w:p>
    <w:p w:rsidR="008C1598" w:rsidRDefault="008C1598">
      <w:pPr>
        <w:pStyle w:val="30"/>
        <w:tabs>
          <w:tab w:val="right" w:leader="dot" w:pos="22358"/>
        </w:tabs>
        <w:ind w:firstLineChars="200" w:firstLine="560"/>
        <w:rPr>
          <w:rFonts w:ascii="宋体" w:hAnsi="宋体"/>
          <w:sz w:val="28"/>
          <w:szCs w:val="28"/>
        </w:rPr>
      </w:pPr>
    </w:p>
    <w:p w:rsidR="008C1598" w:rsidRDefault="004A2254">
      <w:pPr>
        <w:spacing w:line="480" w:lineRule="auto"/>
        <w:rPr>
          <w:rFonts w:ascii="宋体" w:hAnsi="宋体"/>
        </w:rPr>
        <w:sectPr w:rsidR="008C1598" w:rsidSect="00EC5708">
          <w:footerReference w:type="default" r:id="rId10"/>
          <w:pgSz w:w="16839" w:h="11907" w:orient="landscape" w:code="9"/>
          <w:pgMar w:top="720" w:right="720" w:bottom="720" w:left="720" w:header="851" w:footer="992" w:gutter="0"/>
          <w:pgNumType w:fmt="numberInDash"/>
          <w:cols w:space="720"/>
          <w:docGrid w:type="linesAndChars" w:linePitch="312"/>
        </w:sectPr>
      </w:pPr>
      <w:r>
        <w:rPr>
          <w:rFonts w:ascii="宋体" w:hAnsi="宋体"/>
          <w:sz w:val="28"/>
          <w:szCs w:val="28"/>
        </w:rPr>
        <w:fldChar w:fldCharType="end"/>
      </w:r>
    </w:p>
    <w:p w:rsidR="008C1598" w:rsidRDefault="00C778C8">
      <w:pPr>
        <w:pStyle w:val="2"/>
        <w:rPr>
          <w:rFonts w:ascii="宋体" w:hAnsi="宋体"/>
        </w:rPr>
      </w:pPr>
      <w:bookmarkStart w:id="0" w:name="_Toc63236243"/>
      <w:r>
        <w:rPr>
          <w:rFonts w:ascii="宋体" w:hAnsi="宋体" w:hint="eastAsia"/>
        </w:rPr>
        <w:lastRenderedPageBreak/>
        <w:t>一、</w:t>
      </w:r>
      <w:r w:rsidR="0006453D">
        <w:rPr>
          <w:rFonts w:ascii="宋体" w:hAnsi="宋体" w:hint="eastAsia"/>
        </w:rPr>
        <w:t>朝阳市交通运输局</w:t>
      </w:r>
      <w:r>
        <w:rPr>
          <w:rFonts w:ascii="宋体" w:hAnsi="宋体" w:hint="eastAsia"/>
        </w:rPr>
        <w:t>公路水运工程领域安全生产监督管理权力清单</w:t>
      </w:r>
      <w:bookmarkEnd w:id="0"/>
    </w:p>
    <w:p w:rsidR="008C1598" w:rsidRDefault="00C778C8">
      <w:pPr>
        <w:spacing w:line="360" w:lineRule="auto"/>
        <w:rPr>
          <w:rFonts w:ascii="宋体" w:hAnsi="宋体"/>
          <w:sz w:val="28"/>
          <w:szCs w:val="28"/>
        </w:rPr>
      </w:pPr>
      <w:r>
        <w:rPr>
          <w:rFonts w:ascii="宋体" w:hAnsi="宋体" w:hint="eastAsia"/>
          <w:sz w:val="28"/>
          <w:szCs w:val="28"/>
        </w:rPr>
        <w:t>共涉及权力类型</w:t>
      </w:r>
      <w:r>
        <w:rPr>
          <w:rFonts w:ascii="宋体" w:hAnsi="宋体"/>
          <w:sz w:val="28"/>
          <w:szCs w:val="28"/>
        </w:rPr>
        <w:t>4</w:t>
      </w:r>
      <w:r>
        <w:rPr>
          <w:rFonts w:ascii="宋体" w:hAnsi="宋体" w:hint="eastAsia"/>
          <w:sz w:val="28"/>
          <w:szCs w:val="28"/>
        </w:rPr>
        <w:t>类，权力项</w:t>
      </w:r>
      <w:r w:rsidR="00A84F84">
        <w:rPr>
          <w:rFonts w:ascii="宋体" w:hAnsi="宋体" w:hint="eastAsia"/>
          <w:sz w:val="28"/>
          <w:szCs w:val="28"/>
        </w:rPr>
        <w:t>29</w:t>
      </w:r>
      <w:r>
        <w:rPr>
          <w:rFonts w:ascii="宋体" w:hAnsi="宋体" w:hint="eastAsia"/>
          <w:sz w:val="28"/>
          <w:szCs w:val="28"/>
        </w:rPr>
        <w:t>项，行政许可</w:t>
      </w:r>
      <w:r w:rsidR="00A84F84">
        <w:rPr>
          <w:rFonts w:ascii="宋体" w:hAnsi="宋体" w:hint="eastAsia"/>
          <w:sz w:val="28"/>
          <w:szCs w:val="28"/>
        </w:rPr>
        <w:t>3</w:t>
      </w:r>
      <w:r>
        <w:rPr>
          <w:rFonts w:ascii="宋体" w:hAnsi="宋体" w:hint="eastAsia"/>
          <w:sz w:val="28"/>
          <w:szCs w:val="28"/>
        </w:rPr>
        <w:t>项，行政检查</w:t>
      </w:r>
      <w:r>
        <w:rPr>
          <w:rFonts w:ascii="宋体" w:hAnsi="宋体"/>
          <w:sz w:val="28"/>
          <w:szCs w:val="28"/>
        </w:rPr>
        <w:t>1</w:t>
      </w:r>
      <w:r w:rsidR="00A84F84">
        <w:rPr>
          <w:rFonts w:ascii="宋体" w:hAnsi="宋体" w:hint="eastAsia"/>
          <w:sz w:val="28"/>
          <w:szCs w:val="28"/>
        </w:rPr>
        <w:t>1</w:t>
      </w:r>
      <w:r>
        <w:rPr>
          <w:rFonts w:ascii="宋体" w:hAnsi="宋体"/>
          <w:sz w:val="28"/>
          <w:szCs w:val="28"/>
        </w:rPr>
        <w:t>项</w:t>
      </w:r>
      <w:r>
        <w:rPr>
          <w:rFonts w:ascii="宋体" w:hAnsi="宋体" w:hint="eastAsia"/>
          <w:sz w:val="28"/>
          <w:szCs w:val="28"/>
        </w:rPr>
        <w:t>，行政处罚</w:t>
      </w:r>
      <w:r w:rsidR="00A84F84">
        <w:rPr>
          <w:rFonts w:ascii="宋体" w:hAnsi="宋体" w:hint="eastAsia"/>
          <w:sz w:val="28"/>
          <w:szCs w:val="28"/>
        </w:rPr>
        <w:t>13</w:t>
      </w:r>
      <w:r>
        <w:rPr>
          <w:rFonts w:ascii="宋体" w:hAnsi="宋体" w:hint="eastAsia"/>
          <w:sz w:val="28"/>
          <w:szCs w:val="28"/>
        </w:rPr>
        <w:t>项，行政强制2项。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78"/>
        <w:gridCol w:w="2598"/>
        <w:gridCol w:w="5771"/>
        <w:gridCol w:w="5388"/>
        <w:gridCol w:w="478"/>
        <w:gridCol w:w="477"/>
      </w:tblGrid>
      <w:tr w:rsidR="00CC3AAC" w:rsidTr="005C6900">
        <w:trPr>
          <w:trHeight w:val="459"/>
          <w:tblHeader/>
          <w:jc w:val="center"/>
        </w:trPr>
        <w:tc>
          <w:tcPr>
            <w:tcW w:w="0" w:type="auto"/>
            <w:vAlign w:val="center"/>
          </w:tcPr>
          <w:p w:rsidR="001370B3" w:rsidRDefault="001370B3">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0" w:type="auto"/>
            <w:vAlign w:val="center"/>
          </w:tcPr>
          <w:p w:rsidR="001370B3" w:rsidRDefault="001370B3">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权力类型</w:t>
            </w:r>
          </w:p>
        </w:tc>
        <w:tc>
          <w:tcPr>
            <w:tcW w:w="0" w:type="auto"/>
            <w:vAlign w:val="center"/>
          </w:tcPr>
          <w:p w:rsidR="001370B3" w:rsidRDefault="001370B3">
            <w:pPr>
              <w:jc w:val="center"/>
              <w:rPr>
                <w:rFonts w:ascii="宋体" w:hAnsi="宋体" w:cs="宋体"/>
                <w:b/>
                <w:bCs/>
                <w:color w:val="000000"/>
                <w:kern w:val="0"/>
                <w:sz w:val="18"/>
                <w:szCs w:val="18"/>
              </w:rPr>
            </w:pPr>
            <w:r>
              <w:rPr>
                <w:rFonts w:ascii="宋体" w:hAnsi="宋体" w:cs="宋体" w:hint="eastAsia"/>
                <w:b/>
                <w:bCs/>
                <w:color w:val="000000"/>
                <w:kern w:val="0"/>
                <w:sz w:val="18"/>
                <w:szCs w:val="18"/>
              </w:rPr>
              <w:t>权力名称</w:t>
            </w:r>
          </w:p>
        </w:tc>
        <w:tc>
          <w:tcPr>
            <w:tcW w:w="0" w:type="auto"/>
            <w:vAlign w:val="center"/>
          </w:tcPr>
          <w:p w:rsidR="001370B3" w:rsidRDefault="001370B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法律法规依据</w:t>
            </w:r>
          </w:p>
        </w:tc>
        <w:tc>
          <w:tcPr>
            <w:tcW w:w="0" w:type="auto"/>
            <w:vAlign w:val="center"/>
          </w:tcPr>
          <w:p w:rsidR="001370B3" w:rsidRDefault="001370B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履职要点</w:t>
            </w:r>
          </w:p>
        </w:tc>
        <w:tc>
          <w:tcPr>
            <w:tcW w:w="0" w:type="auto"/>
            <w:vAlign w:val="center"/>
          </w:tcPr>
          <w:p w:rsidR="001370B3" w:rsidRDefault="001370B3" w:rsidP="001370B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责任部门</w:t>
            </w:r>
          </w:p>
        </w:tc>
        <w:tc>
          <w:tcPr>
            <w:tcW w:w="477" w:type="dxa"/>
            <w:vAlign w:val="center"/>
          </w:tcPr>
          <w:p w:rsidR="001370B3" w:rsidRDefault="001370B3" w:rsidP="001370B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责任领导</w:t>
            </w:r>
          </w:p>
        </w:tc>
      </w:tr>
      <w:tr w:rsidR="00CC3AAC" w:rsidTr="005C6900">
        <w:trPr>
          <w:trHeight w:val="176"/>
          <w:jc w:val="center"/>
        </w:trPr>
        <w:tc>
          <w:tcPr>
            <w:tcW w:w="0" w:type="auto"/>
            <w:vAlign w:val="center"/>
          </w:tcPr>
          <w:p w:rsidR="001370B3" w:rsidRDefault="001370B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0" w:type="auto"/>
            <w:vAlign w:val="center"/>
          </w:tcPr>
          <w:p w:rsidR="001370B3" w:rsidRDefault="001370B3">
            <w:pPr>
              <w:jc w:val="center"/>
              <w:rPr>
                <w:rFonts w:ascii="宋体" w:hAnsi="宋体"/>
                <w:color w:val="000000"/>
                <w:sz w:val="18"/>
                <w:szCs w:val="18"/>
              </w:rPr>
            </w:pPr>
            <w:r>
              <w:rPr>
                <w:rFonts w:ascii="宋体" w:hAnsi="宋体" w:hint="eastAsia"/>
                <w:color w:val="000000"/>
                <w:sz w:val="18"/>
                <w:szCs w:val="18"/>
              </w:rPr>
              <w:t>行政许可</w:t>
            </w:r>
          </w:p>
        </w:tc>
        <w:tc>
          <w:tcPr>
            <w:tcW w:w="0" w:type="auto"/>
            <w:vAlign w:val="center"/>
          </w:tcPr>
          <w:p w:rsidR="001370B3" w:rsidRDefault="001370B3">
            <w:pPr>
              <w:pStyle w:val="a5"/>
              <w:jc w:val="center"/>
              <w:rPr>
                <w:rFonts w:ascii="宋体" w:hAnsi="宋体"/>
                <w:color w:val="000000"/>
                <w:kern w:val="2"/>
                <w:sz w:val="18"/>
                <w:szCs w:val="18"/>
                <w:highlight w:val="yellow"/>
              </w:rPr>
            </w:pPr>
            <w:r>
              <w:rPr>
                <w:rFonts w:ascii="宋体" w:eastAsia="宋体" w:hAnsi="宋体" w:hint="eastAsia"/>
                <w:color w:val="000000"/>
                <w:kern w:val="2"/>
                <w:sz w:val="18"/>
                <w:szCs w:val="18"/>
              </w:rPr>
              <w:t>公路工程建设项目设计文件审批</w:t>
            </w:r>
          </w:p>
        </w:tc>
        <w:tc>
          <w:tcPr>
            <w:tcW w:w="0" w:type="auto"/>
            <w:vAlign w:val="center"/>
          </w:tcPr>
          <w:p w:rsidR="001370B3" w:rsidRDefault="001370B3">
            <w:pPr>
              <w:pStyle w:val="a5"/>
              <w:spacing w:before="0" w:beforeAutospacing="0" w:after="0" w:afterAutospacing="0"/>
              <w:jc w:val="both"/>
              <w:rPr>
                <w:rFonts w:ascii="宋体" w:eastAsia="宋体" w:hAnsi="宋体"/>
                <w:b/>
                <w:bCs/>
                <w:color w:val="000000"/>
                <w:kern w:val="2"/>
                <w:sz w:val="18"/>
                <w:szCs w:val="18"/>
              </w:rPr>
            </w:pPr>
            <w:r>
              <w:rPr>
                <w:rFonts w:ascii="宋体" w:eastAsia="宋体" w:hAnsi="宋体" w:hint="eastAsia"/>
                <w:b/>
                <w:bCs/>
                <w:color w:val="000000"/>
                <w:kern w:val="2"/>
                <w:sz w:val="18"/>
                <w:szCs w:val="18"/>
              </w:rPr>
              <w:t>【行政法规】《建设工程勘察设计管理条例》（</w:t>
            </w:r>
            <w:hyperlink r:id="rId11" w:tgtFrame="https://waizi.org.cn/doc/_blank" w:tooltip="《国务院关于修改部分行政法规的决定》（国务院令第687号）全文" w:history="1">
              <w:r>
                <w:rPr>
                  <w:rFonts w:ascii="宋体" w:eastAsia="宋体" w:hAnsi="宋体" w:hint="eastAsia"/>
                  <w:b/>
                  <w:bCs/>
                  <w:color w:val="000000"/>
                  <w:kern w:val="2"/>
                  <w:sz w:val="18"/>
                  <w:szCs w:val="18"/>
                </w:rPr>
                <w:t>国务院令第293号</w:t>
              </w:r>
            </w:hyperlink>
            <w:r>
              <w:rPr>
                <w:rFonts w:ascii="宋体" w:eastAsia="宋体" w:hAnsi="宋体" w:hint="eastAsia"/>
                <w:b/>
                <w:bCs/>
                <w:color w:val="000000"/>
                <w:kern w:val="2"/>
                <w:sz w:val="18"/>
                <w:szCs w:val="18"/>
              </w:rPr>
              <w:t>）</w:t>
            </w:r>
          </w:p>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p>
          <w:p w:rsidR="001370B3" w:rsidRDefault="001370B3">
            <w:pPr>
              <w:widowControl/>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【规章】《公路建设市场管理办法》（交通部令2004年第14号）</w:t>
            </w:r>
          </w:p>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第十九条　申请施工图设计文件审批应当向相关的交通运输主管部门提交以下材料：</w:t>
            </w:r>
            <w:r>
              <w:rPr>
                <w:rFonts w:ascii="宋体" w:eastAsia="宋体" w:hAnsi="宋体" w:hint="eastAsia"/>
                <w:color w:val="000000"/>
                <w:kern w:val="2"/>
                <w:sz w:val="18"/>
                <w:szCs w:val="18"/>
              </w:rPr>
              <w:br/>
              <w:t xml:space="preserve">　　（一）施工图设计的全套文件；</w:t>
            </w:r>
            <w:r>
              <w:rPr>
                <w:rFonts w:ascii="宋体" w:eastAsia="宋体" w:hAnsi="宋体" w:hint="eastAsia"/>
                <w:color w:val="000000"/>
                <w:kern w:val="2"/>
                <w:sz w:val="18"/>
                <w:szCs w:val="18"/>
              </w:rPr>
              <w:br/>
              <w:t xml:space="preserve">　　（二）专家或者委托的审查单位对施工图设计文件的审查意见；</w:t>
            </w:r>
            <w:r>
              <w:rPr>
                <w:rFonts w:ascii="宋体" w:eastAsia="宋体" w:hAnsi="宋体" w:hint="eastAsia"/>
                <w:color w:val="000000"/>
                <w:kern w:val="2"/>
                <w:sz w:val="18"/>
                <w:szCs w:val="18"/>
              </w:rPr>
              <w:br/>
              <w:t xml:space="preserve">　　（三）项目法人认为需要提交的其他说明材料。</w:t>
            </w:r>
            <w:r>
              <w:rPr>
                <w:rFonts w:ascii="宋体" w:eastAsia="宋体" w:hAnsi="宋体" w:hint="eastAsia"/>
                <w:color w:val="000000"/>
                <w:kern w:val="2"/>
                <w:sz w:val="18"/>
                <w:szCs w:val="18"/>
              </w:rPr>
              <w:br/>
              <w:t>第二十条　交通运输主管部门应当自收到完整齐备的申请材料之日起20日内审查完毕。经审查合格的，批准使用，并将许可决定及时通知申请人。审查不合格的，不予批准使用，应当书面通知申请人并说明理由。</w:t>
            </w:r>
          </w:p>
        </w:tc>
        <w:tc>
          <w:tcPr>
            <w:tcW w:w="0" w:type="auto"/>
            <w:vAlign w:val="center"/>
          </w:tcPr>
          <w:p w:rsidR="001370B3" w:rsidRDefault="001370B3">
            <w:pPr>
              <w:pStyle w:val="a5"/>
              <w:spacing w:before="0" w:beforeAutospacing="0" w:after="0" w:afterAutospacing="0"/>
              <w:jc w:val="both"/>
              <w:rPr>
                <w:rFonts w:ascii="宋体" w:eastAsia="宋体" w:hAnsi="宋体"/>
                <w:color w:val="000000"/>
                <w:kern w:val="2"/>
                <w:sz w:val="18"/>
                <w:szCs w:val="18"/>
                <w:shd w:val="clear" w:color="auto" w:fill="FFFFFF"/>
              </w:rPr>
            </w:pPr>
            <w:r>
              <w:rPr>
                <w:rFonts w:ascii="宋体" w:eastAsia="宋体" w:hAnsi="宋体" w:hint="eastAsia"/>
                <w:color w:val="000000"/>
                <w:kern w:val="2"/>
                <w:sz w:val="18"/>
                <w:szCs w:val="18"/>
                <w:shd w:val="clear" w:color="auto" w:fill="FFFFFF"/>
              </w:rPr>
              <w:t>1.受理要点：（1)公示办理审查的条件、程序以及申请人所需提交的材料；申请人要求对公示内容予以说明、解释的，应当给予说明、解释，提供准确、可靠的信息。（2)申请资料齐全、符合法定形式的，应当受理申请；（3)申请资料不齐全或者不符合法定形式的，应当当场或者在1个工作日内一次告知申请人需要补正的全部内容；申请资料存在可以当场更正的错误的，应当允许申请人当场更正；不得要求申请人提交无关的材料；（4)不符合条件的，不予受理并说明理由。</w:t>
            </w:r>
          </w:p>
          <w:p w:rsidR="001370B3" w:rsidRDefault="001370B3">
            <w:pPr>
              <w:pStyle w:val="a5"/>
              <w:spacing w:before="0" w:beforeAutospacing="0" w:after="0" w:afterAutospacing="0"/>
              <w:jc w:val="both"/>
              <w:rPr>
                <w:rFonts w:ascii="宋体" w:eastAsia="宋体" w:hAnsi="宋体"/>
                <w:color w:val="000000"/>
                <w:kern w:val="2"/>
                <w:sz w:val="18"/>
                <w:szCs w:val="18"/>
                <w:shd w:val="clear" w:color="auto" w:fill="FFFFFF"/>
              </w:rPr>
            </w:pPr>
            <w:r>
              <w:rPr>
                <w:rFonts w:ascii="宋体" w:eastAsia="宋体" w:hAnsi="宋体" w:hint="eastAsia"/>
                <w:color w:val="000000"/>
                <w:kern w:val="2"/>
                <w:sz w:val="18"/>
                <w:szCs w:val="18"/>
                <w:shd w:val="clear" w:color="auto" w:fill="FFFFFF"/>
              </w:rPr>
              <w:t>2.审查要点：（1)材料审核：交通运输主管部门结合工程项目情况对建设单位提交的材料进行初审。（2)组织专家审查会：组织专家召开专家审查会。（3)批复：依据有关标准规范规定及专家审查结论，对申请人进行批复。</w:t>
            </w:r>
          </w:p>
          <w:p w:rsidR="001370B3" w:rsidRDefault="001370B3">
            <w:pPr>
              <w:pStyle w:val="a5"/>
              <w:spacing w:before="0" w:beforeAutospacing="0" w:after="0" w:afterAutospacing="0"/>
              <w:jc w:val="both"/>
              <w:rPr>
                <w:rFonts w:ascii="宋体" w:eastAsia="宋体" w:hAnsi="宋体"/>
                <w:color w:val="000000"/>
                <w:kern w:val="2"/>
                <w:sz w:val="18"/>
                <w:szCs w:val="18"/>
                <w:shd w:val="clear" w:color="auto" w:fill="FFFFFF"/>
              </w:rPr>
            </w:pPr>
            <w:r>
              <w:rPr>
                <w:rFonts w:ascii="宋体" w:eastAsia="宋体" w:hAnsi="宋体" w:hint="eastAsia"/>
                <w:color w:val="000000"/>
                <w:kern w:val="2"/>
                <w:sz w:val="18"/>
                <w:szCs w:val="18"/>
                <w:shd w:val="clear" w:color="auto" w:fill="FFFFFF"/>
              </w:rPr>
              <w:t>3.决定要点：交通运输主管部门应当自收到完整齐备的申请材料之日起15个工作日内审查完毕。经审查合格的，批准使用，并将许可决定及时通知申请人。审查不合格的，不予批准使用，应当书面通知申请人并说明理由。</w:t>
            </w:r>
          </w:p>
          <w:p w:rsidR="001370B3" w:rsidRDefault="001370B3">
            <w:pPr>
              <w:pStyle w:val="a5"/>
              <w:spacing w:before="0" w:beforeAutospacing="0" w:after="0" w:afterAutospacing="0"/>
              <w:jc w:val="both"/>
              <w:rPr>
                <w:rFonts w:ascii="宋体" w:eastAsia="宋体" w:hAnsi="宋体"/>
                <w:color w:val="000000"/>
                <w:kern w:val="2"/>
                <w:sz w:val="18"/>
                <w:szCs w:val="18"/>
                <w:shd w:val="clear" w:color="auto" w:fill="FFFFFF"/>
              </w:rPr>
            </w:pPr>
            <w:r>
              <w:rPr>
                <w:rFonts w:ascii="宋体" w:eastAsia="宋体" w:hAnsi="宋体" w:hint="eastAsia"/>
                <w:color w:val="000000"/>
                <w:kern w:val="2"/>
                <w:sz w:val="18"/>
                <w:szCs w:val="18"/>
                <w:shd w:val="clear" w:color="auto" w:fill="FFFFFF"/>
              </w:rPr>
              <w:t>4.送达要点：向申请人送达批复书面决定。</w:t>
            </w:r>
          </w:p>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5.事后监管要点：依据《中华人民共和国行政许可法》《建设工程勘察设计管理条例》和《公路建设市场管理办法》等法律法规，履行监督管理职责。</w:t>
            </w:r>
          </w:p>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6.其他法律法规规章文件规定应履行的责任。</w:t>
            </w:r>
          </w:p>
        </w:tc>
        <w:tc>
          <w:tcPr>
            <w:tcW w:w="0" w:type="auto"/>
            <w:vAlign w:val="center"/>
          </w:tcPr>
          <w:p w:rsidR="001370B3" w:rsidRDefault="001370B3" w:rsidP="00A50997">
            <w:pPr>
              <w:pStyle w:val="a5"/>
              <w:spacing w:before="0" w:beforeAutospacing="0" w:after="0" w:afterAutospacing="0"/>
              <w:jc w:val="both"/>
              <w:rPr>
                <w:rFonts w:ascii="宋体" w:eastAsia="宋体" w:hAnsi="宋体"/>
                <w:color w:val="000000"/>
                <w:kern w:val="2"/>
                <w:sz w:val="18"/>
                <w:szCs w:val="18"/>
              </w:rPr>
            </w:pPr>
            <w:r w:rsidRPr="001370B3">
              <w:rPr>
                <w:rFonts w:ascii="宋体" w:eastAsia="宋体" w:hAnsi="宋体" w:hint="eastAsia"/>
                <w:color w:val="000000"/>
                <w:kern w:val="2"/>
                <w:sz w:val="18"/>
                <w:szCs w:val="18"/>
                <w:shd w:val="clear" w:color="auto" w:fill="FFFFFF"/>
              </w:rPr>
              <w:t>公路处</w:t>
            </w:r>
          </w:p>
        </w:tc>
        <w:tc>
          <w:tcPr>
            <w:tcW w:w="477" w:type="dxa"/>
            <w:vAlign w:val="center"/>
          </w:tcPr>
          <w:p w:rsidR="001370B3" w:rsidRDefault="005C6900" w:rsidP="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华泽峰</w:t>
            </w:r>
          </w:p>
        </w:tc>
      </w:tr>
      <w:tr w:rsidR="00CC3AAC" w:rsidTr="005C6900">
        <w:trPr>
          <w:trHeight w:val="1266"/>
          <w:jc w:val="center"/>
        </w:trPr>
        <w:tc>
          <w:tcPr>
            <w:tcW w:w="0" w:type="auto"/>
            <w:vAlign w:val="center"/>
          </w:tcPr>
          <w:p w:rsidR="001370B3" w:rsidRDefault="001370B3">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0" w:type="auto"/>
            <w:vAlign w:val="center"/>
          </w:tcPr>
          <w:p w:rsidR="001370B3" w:rsidRDefault="001370B3">
            <w:pPr>
              <w:jc w:val="center"/>
              <w:rPr>
                <w:rFonts w:ascii="宋体" w:hAnsi="宋体"/>
                <w:color w:val="000000"/>
                <w:sz w:val="18"/>
                <w:szCs w:val="18"/>
              </w:rPr>
            </w:pPr>
            <w:r>
              <w:rPr>
                <w:rFonts w:ascii="宋体" w:hAnsi="宋体" w:hint="eastAsia"/>
                <w:color w:val="000000"/>
                <w:sz w:val="18"/>
                <w:szCs w:val="18"/>
              </w:rPr>
              <w:t>行政许可</w:t>
            </w:r>
          </w:p>
        </w:tc>
        <w:tc>
          <w:tcPr>
            <w:tcW w:w="0" w:type="auto"/>
            <w:vAlign w:val="center"/>
          </w:tcPr>
          <w:p w:rsidR="001370B3" w:rsidRDefault="001370B3">
            <w:pPr>
              <w:widowControl/>
              <w:jc w:val="center"/>
              <w:rPr>
                <w:rFonts w:ascii="宋体" w:hAnsi="宋体" w:cs="宋体"/>
                <w:b/>
                <w:bCs/>
                <w:color w:val="000000"/>
                <w:kern w:val="0"/>
                <w:sz w:val="18"/>
                <w:szCs w:val="18"/>
              </w:rPr>
            </w:pPr>
            <w:r>
              <w:rPr>
                <w:rFonts w:ascii="宋体" w:eastAsia="宋体" w:hAnsi="宋体" w:cs="Times New Roman" w:hint="eastAsia"/>
                <w:color w:val="000000"/>
                <w:sz w:val="18"/>
                <w:szCs w:val="18"/>
              </w:rPr>
              <w:t>公路建设项目施工许可</w:t>
            </w:r>
          </w:p>
        </w:tc>
        <w:tc>
          <w:tcPr>
            <w:tcW w:w="0" w:type="auto"/>
            <w:vAlign w:val="center"/>
          </w:tcPr>
          <w:p w:rsidR="001370B3" w:rsidRDefault="001370B3">
            <w:pPr>
              <w:rPr>
                <w:rFonts w:ascii="宋体" w:hAnsi="宋体"/>
                <w:color w:val="000000"/>
                <w:sz w:val="18"/>
                <w:szCs w:val="18"/>
              </w:rPr>
            </w:pPr>
            <w:r>
              <w:rPr>
                <w:rFonts w:ascii="宋体" w:hAnsi="宋体" w:hint="eastAsia"/>
                <w:b/>
                <w:bCs/>
                <w:color w:val="000000"/>
                <w:sz w:val="18"/>
                <w:szCs w:val="18"/>
              </w:rPr>
              <w:t>【法律】</w:t>
            </w:r>
            <w:r>
              <w:rPr>
                <w:rFonts w:ascii="宋体" w:eastAsia="宋体" w:hAnsi="宋体" w:cs="Times New Roman" w:hint="eastAsia"/>
                <w:b/>
                <w:bCs/>
                <w:color w:val="000000"/>
                <w:sz w:val="18"/>
                <w:szCs w:val="18"/>
              </w:rPr>
              <w:t>《中华人民共和国公路法》（中华人民共和国主席令第八十一号）</w:t>
            </w:r>
            <w:r>
              <w:rPr>
                <w:rFonts w:ascii="宋体" w:hAnsi="宋体"/>
                <w:color w:val="000000"/>
                <w:sz w:val="18"/>
                <w:szCs w:val="18"/>
              </w:rPr>
              <w:br/>
            </w:r>
            <w:r>
              <w:rPr>
                <w:rFonts w:ascii="宋体" w:hAnsi="宋体" w:hint="eastAsia"/>
                <w:color w:val="000000"/>
                <w:sz w:val="18"/>
                <w:szCs w:val="18"/>
              </w:rPr>
              <w:t>第二十五条 公路建设项目的施工，须按国务院交通主管部门的规定报请县级以上地方人民政府交通主管部门批准。</w:t>
            </w:r>
            <w:r>
              <w:rPr>
                <w:rFonts w:ascii="宋体" w:hAnsi="宋体" w:hint="eastAsia"/>
                <w:color w:val="000000"/>
                <w:sz w:val="18"/>
                <w:szCs w:val="18"/>
              </w:rPr>
              <w:br/>
            </w:r>
            <w:r>
              <w:rPr>
                <w:rFonts w:ascii="宋体" w:hAnsi="宋体" w:hint="eastAsia"/>
                <w:b/>
                <w:bCs/>
                <w:color w:val="000000"/>
                <w:sz w:val="18"/>
                <w:szCs w:val="18"/>
              </w:rPr>
              <w:t>【规章】《公路建设市场管理办法》</w:t>
            </w:r>
            <w:r>
              <w:rPr>
                <w:rFonts w:ascii="宋体" w:eastAsia="宋体" w:hAnsi="宋体" w:cs="Times New Roman" w:hint="eastAsia"/>
                <w:b/>
                <w:bCs/>
                <w:color w:val="000000"/>
                <w:sz w:val="18"/>
                <w:szCs w:val="18"/>
              </w:rPr>
              <w:t>（交通部令2004年第14号）</w:t>
            </w:r>
            <w:r>
              <w:rPr>
                <w:rFonts w:ascii="宋体" w:hAnsi="宋体" w:hint="eastAsia"/>
                <w:color w:val="000000"/>
                <w:sz w:val="18"/>
                <w:szCs w:val="18"/>
              </w:rPr>
              <w:br/>
              <w:t>第二十四条 公路建设项目依法实行施工许可制度。国家和国务院交通运输主管部门确定的重点公路建设项目的施工许可由国务院交通运输主管部门实施，其他公路建设项目的施工许可按照项目管理权限由县级以上地方人民政府交通运输主管部门实施。</w:t>
            </w:r>
          </w:p>
          <w:p w:rsidR="001370B3" w:rsidRDefault="001370B3">
            <w:pPr>
              <w:rPr>
                <w:rFonts w:ascii="宋体" w:hAnsi="宋体"/>
                <w:color w:val="000000"/>
                <w:sz w:val="18"/>
                <w:szCs w:val="18"/>
              </w:rPr>
            </w:pPr>
            <w:r>
              <w:rPr>
                <w:rStyle w:val="a6"/>
                <w:rFonts w:ascii="宋体" w:hAnsi="宋体" w:hint="eastAsia"/>
                <w:b w:val="0"/>
                <w:color w:val="000000"/>
                <w:sz w:val="18"/>
                <w:szCs w:val="18"/>
                <w:shd w:val="clear" w:color="auto" w:fill="FFFFFF"/>
              </w:rPr>
              <w:t>第二十六条</w:t>
            </w:r>
            <w:r>
              <w:rPr>
                <w:rFonts w:ascii="宋体" w:hAnsi="宋体" w:hint="eastAsia"/>
                <w:color w:val="000000"/>
                <w:sz w:val="18"/>
                <w:szCs w:val="18"/>
                <w:shd w:val="clear" w:color="auto" w:fill="FFFFFF"/>
              </w:rPr>
              <w:t xml:space="preserve">　项目法人在申请施工许可时应当向相关的交通运输主管部门提交以下材料：</w:t>
            </w:r>
            <w:r>
              <w:rPr>
                <w:rFonts w:ascii="宋体" w:hAnsi="宋体" w:hint="eastAsia"/>
                <w:color w:val="000000"/>
                <w:sz w:val="18"/>
                <w:szCs w:val="18"/>
                <w:shd w:val="clear" w:color="auto" w:fill="FFFFFF"/>
              </w:rPr>
              <w:br/>
              <w:t xml:space="preserve">　　（一）施工图设计文件批复；</w:t>
            </w:r>
            <w:r>
              <w:rPr>
                <w:rFonts w:ascii="宋体" w:hAnsi="宋体" w:hint="eastAsia"/>
                <w:color w:val="000000"/>
                <w:sz w:val="18"/>
                <w:szCs w:val="18"/>
                <w:shd w:val="clear" w:color="auto" w:fill="FFFFFF"/>
              </w:rPr>
              <w:br/>
              <w:t xml:space="preserve">　　（二）交通运输主管部门对建设资金落实情况的审计意见；</w:t>
            </w:r>
            <w:r>
              <w:rPr>
                <w:rFonts w:ascii="宋体" w:hAnsi="宋体" w:hint="eastAsia"/>
                <w:color w:val="000000"/>
                <w:sz w:val="18"/>
                <w:szCs w:val="18"/>
                <w:shd w:val="clear" w:color="auto" w:fill="FFFFFF"/>
              </w:rPr>
              <w:br/>
              <w:t xml:space="preserve">　　（三）国土资源部门关于征地的批复或者控制性用地的批复；</w:t>
            </w:r>
            <w:r>
              <w:rPr>
                <w:rFonts w:ascii="宋体" w:hAnsi="宋体" w:hint="eastAsia"/>
                <w:color w:val="000000"/>
                <w:sz w:val="18"/>
                <w:szCs w:val="18"/>
                <w:shd w:val="clear" w:color="auto" w:fill="FFFFFF"/>
              </w:rPr>
              <w:br/>
              <w:t xml:space="preserve">　　（四）建设项目各合同段的施工单位和监理单位名单、合同价情况；</w:t>
            </w:r>
            <w:r>
              <w:rPr>
                <w:rFonts w:ascii="宋体" w:hAnsi="宋体" w:hint="eastAsia"/>
                <w:color w:val="000000"/>
                <w:sz w:val="18"/>
                <w:szCs w:val="18"/>
                <w:shd w:val="clear" w:color="auto" w:fill="FFFFFF"/>
              </w:rPr>
              <w:br/>
              <w:t xml:space="preserve">　　（五）应当报备的资格预审报告、招标文件和评标报告；</w:t>
            </w:r>
            <w:r>
              <w:rPr>
                <w:rFonts w:ascii="宋体" w:hAnsi="宋体" w:hint="eastAsia"/>
                <w:color w:val="000000"/>
                <w:sz w:val="18"/>
                <w:szCs w:val="18"/>
                <w:shd w:val="clear" w:color="auto" w:fill="FFFFFF"/>
              </w:rPr>
              <w:br/>
              <w:t xml:space="preserve">　　（六）已办理的质量监督手续材料；</w:t>
            </w:r>
            <w:r>
              <w:rPr>
                <w:rFonts w:ascii="宋体" w:hAnsi="宋体" w:hint="eastAsia"/>
                <w:color w:val="000000"/>
                <w:sz w:val="18"/>
                <w:szCs w:val="18"/>
                <w:shd w:val="clear" w:color="auto" w:fill="FFFFFF"/>
              </w:rPr>
              <w:br/>
              <w:t xml:space="preserve">　　（七）保证工程质量和安全措施的材料。</w:t>
            </w:r>
            <w:r>
              <w:rPr>
                <w:rFonts w:ascii="宋体" w:hAnsi="宋体"/>
                <w:color w:val="000000"/>
                <w:sz w:val="18"/>
                <w:szCs w:val="18"/>
              </w:rPr>
              <w:br/>
            </w:r>
            <w:r>
              <w:rPr>
                <w:rFonts w:ascii="宋体" w:hAnsi="宋体" w:hint="eastAsia"/>
                <w:b/>
                <w:bCs/>
                <w:color w:val="000000"/>
                <w:sz w:val="18"/>
                <w:szCs w:val="18"/>
              </w:rPr>
              <w:t>【规范性文件】《国务院关于取消和调整一批行政审批项目等事项的决定》（国发〔2014〕50号）</w:t>
            </w:r>
          </w:p>
          <w:p w:rsidR="001370B3" w:rsidRDefault="001370B3">
            <w:pPr>
              <w:rPr>
                <w:rFonts w:ascii="宋体" w:hAnsi="宋体"/>
                <w:color w:val="000000"/>
                <w:sz w:val="18"/>
                <w:szCs w:val="18"/>
              </w:rPr>
            </w:pPr>
            <w:r>
              <w:rPr>
                <w:rFonts w:ascii="宋体" w:hAnsi="宋体" w:hint="eastAsia"/>
                <w:color w:val="000000"/>
                <w:sz w:val="18"/>
                <w:szCs w:val="18"/>
              </w:rPr>
              <w:t>第24项：国家重点公路工程施工许可下放至省级交通运输主管部门。</w:t>
            </w:r>
          </w:p>
        </w:tc>
        <w:tc>
          <w:tcPr>
            <w:tcW w:w="0" w:type="auto"/>
            <w:vAlign w:val="center"/>
          </w:tcPr>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hAnsi="宋体"/>
                <w:color w:val="000000"/>
                <w:kern w:val="2"/>
                <w:sz w:val="18"/>
                <w:szCs w:val="18"/>
                <w:shd w:val="clear" w:color="auto" w:fill="FFFFFF"/>
              </w:rPr>
              <w:t>1.</w:t>
            </w:r>
            <w:r>
              <w:rPr>
                <w:rFonts w:ascii="宋体" w:hAnsi="宋体" w:hint="eastAsia"/>
                <w:color w:val="000000"/>
                <w:kern w:val="2"/>
                <w:sz w:val="18"/>
                <w:szCs w:val="18"/>
                <w:shd w:val="clear" w:color="auto" w:fill="FFFFFF"/>
              </w:rPr>
              <w:t>受理要点：（</w:t>
            </w:r>
            <w:r>
              <w:rPr>
                <w:rFonts w:ascii="宋体" w:hAnsi="宋体"/>
                <w:color w:val="000000"/>
                <w:kern w:val="2"/>
                <w:sz w:val="18"/>
                <w:szCs w:val="18"/>
                <w:shd w:val="clear" w:color="auto" w:fill="FFFFFF"/>
              </w:rPr>
              <w:t>1)</w:t>
            </w:r>
            <w:r>
              <w:rPr>
                <w:rFonts w:ascii="宋体" w:hAnsi="宋体" w:hint="eastAsia"/>
                <w:color w:val="000000"/>
                <w:kern w:val="2"/>
                <w:sz w:val="18"/>
                <w:szCs w:val="18"/>
                <w:shd w:val="clear" w:color="auto" w:fill="FFFFFF"/>
              </w:rPr>
              <w:t>公示办理审查的条件、程序以及申请人所需提交的材料；申请人要求对公示内容予以说明、解释的，应当给予说明、解释，提供准确、可靠的信息。</w:t>
            </w:r>
            <w:r>
              <w:rPr>
                <w:rFonts w:ascii="宋体" w:eastAsia="宋体" w:hAnsi="宋体" w:hint="eastAsia"/>
                <w:color w:val="000000"/>
                <w:kern w:val="2"/>
                <w:sz w:val="18"/>
                <w:szCs w:val="18"/>
              </w:rPr>
              <w:t>（2)申请资料齐全、符合法定形式的，应当受理申请；（3)申请资料不齐全或者不符合法定形式的，应当当场或者在1个工作日内一次告知申请人需要补正的全部内容；申请资料存在可以当场更正的错误的，应当允许申请人当场更正；不得要求申请人提交无关的材料；（4)不符合条件的，不予受理并说明理由。</w:t>
            </w:r>
          </w:p>
          <w:p w:rsidR="001370B3" w:rsidRDefault="001370B3">
            <w:pPr>
              <w:pStyle w:val="a5"/>
              <w:spacing w:before="0" w:beforeAutospacing="0" w:after="0" w:afterAutospacing="0"/>
              <w:jc w:val="both"/>
              <w:rPr>
                <w:rFonts w:ascii="宋体" w:eastAsia="宋体" w:hAnsi="宋体"/>
                <w:color w:val="000000"/>
                <w:kern w:val="2"/>
                <w:sz w:val="18"/>
                <w:szCs w:val="18"/>
              </w:rPr>
            </w:pPr>
            <w:r>
              <w:rPr>
                <w:rFonts w:ascii="宋体" w:eastAsia="宋体" w:hAnsi="宋体" w:hint="eastAsia"/>
                <w:color w:val="000000"/>
                <w:kern w:val="2"/>
                <w:sz w:val="18"/>
                <w:szCs w:val="18"/>
              </w:rPr>
              <w:t>2.审查要点：材料审核：应当自受理之日起，5个工作日内对申请资料进行要件齐备性审核。</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3.</w:t>
            </w:r>
            <w:r>
              <w:rPr>
                <w:rFonts w:ascii="宋体" w:hAnsi="宋体" w:hint="eastAsia"/>
                <w:color w:val="000000"/>
                <w:kern w:val="2"/>
                <w:sz w:val="18"/>
                <w:szCs w:val="18"/>
                <w:shd w:val="clear" w:color="auto" w:fill="FFFFFF"/>
              </w:rPr>
              <w:t>决定要点：符合规定条件，依法作出批准</w:t>
            </w:r>
            <w:r>
              <w:rPr>
                <w:rFonts w:ascii="宋体" w:eastAsia="宋体" w:hAnsi="宋体" w:hint="eastAsia"/>
                <w:color w:val="000000"/>
                <w:kern w:val="2"/>
                <w:sz w:val="18"/>
                <w:szCs w:val="18"/>
                <w:shd w:val="clear" w:color="auto" w:fill="FFFFFF"/>
              </w:rPr>
              <w:t>决定，于5个工作日内对项目</w:t>
            </w:r>
            <w:r>
              <w:rPr>
                <w:rFonts w:ascii="宋体" w:hAnsi="宋体" w:hint="eastAsia"/>
                <w:color w:val="000000"/>
                <w:kern w:val="2"/>
                <w:sz w:val="18"/>
                <w:szCs w:val="18"/>
                <w:shd w:val="clear" w:color="auto" w:fill="FFFFFF"/>
              </w:rPr>
              <w:t>申报单位出具项目批复文件或者不予批准文件。</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4.</w:t>
            </w:r>
            <w:r>
              <w:rPr>
                <w:rFonts w:ascii="宋体" w:hAnsi="宋体" w:hint="eastAsia"/>
                <w:color w:val="000000"/>
                <w:kern w:val="2"/>
                <w:sz w:val="18"/>
                <w:szCs w:val="18"/>
                <w:shd w:val="clear" w:color="auto" w:fill="FFFFFF"/>
              </w:rPr>
              <w:t>送达要点：向申请人送达批复书面决定。</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5.</w:t>
            </w:r>
            <w:r>
              <w:rPr>
                <w:rFonts w:ascii="宋体" w:hAnsi="宋体" w:hint="eastAsia"/>
                <w:color w:val="000000"/>
                <w:kern w:val="2"/>
                <w:sz w:val="18"/>
                <w:szCs w:val="18"/>
                <w:shd w:val="clear" w:color="auto" w:fill="FFFFFF"/>
              </w:rPr>
              <w:t>事后监管要点：依据《</w:t>
            </w:r>
            <w:r>
              <w:rPr>
                <w:rFonts w:ascii="宋体" w:hAnsi="宋体" w:hint="eastAsia"/>
                <w:color w:val="000000"/>
                <w:sz w:val="18"/>
                <w:szCs w:val="18"/>
              </w:rPr>
              <w:t>中华人民共和国公路法</w:t>
            </w:r>
            <w:r>
              <w:rPr>
                <w:rFonts w:ascii="宋体" w:hAnsi="宋体" w:hint="eastAsia"/>
                <w:color w:val="000000"/>
                <w:kern w:val="2"/>
                <w:sz w:val="18"/>
                <w:szCs w:val="18"/>
                <w:shd w:val="clear" w:color="auto" w:fill="FFFFFF"/>
              </w:rPr>
              <w:t>》和《</w:t>
            </w:r>
            <w:r>
              <w:rPr>
                <w:rFonts w:ascii="宋体" w:hAnsi="宋体" w:hint="eastAsia"/>
                <w:color w:val="000000"/>
                <w:sz w:val="18"/>
                <w:szCs w:val="18"/>
              </w:rPr>
              <w:t>公路建设市场管理办法</w:t>
            </w:r>
            <w:r>
              <w:rPr>
                <w:rFonts w:ascii="宋体" w:hAnsi="宋体" w:hint="eastAsia"/>
                <w:color w:val="000000"/>
                <w:kern w:val="2"/>
                <w:sz w:val="18"/>
                <w:szCs w:val="18"/>
                <w:shd w:val="clear" w:color="auto" w:fill="FFFFFF"/>
              </w:rPr>
              <w:t>》等法律法规，履行公路建设项目监督管理职责。</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sz w:val="18"/>
                <w:szCs w:val="18"/>
                <w:shd w:val="clear" w:color="auto" w:fill="FFFFFF"/>
              </w:rPr>
              <w:t>6.</w:t>
            </w:r>
            <w:r>
              <w:rPr>
                <w:rFonts w:ascii="宋体" w:hAnsi="宋体" w:hint="eastAsia"/>
                <w:color w:val="000000"/>
                <w:sz w:val="18"/>
                <w:szCs w:val="18"/>
                <w:shd w:val="clear" w:color="auto" w:fill="FFFFFF"/>
              </w:rPr>
              <w:t>其他法律法规规章文件规定应履行的责任。</w:t>
            </w:r>
          </w:p>
        </w:tc>
        <w:tc>
          <w:tcPr>
            <w:tcW w:w="0" w:type="auto"/>
            <w:vAlign w:val="center"/>
          </w:tcPr>
          <w:p w:rsidR="001370B3" w:rsidRDefault="00F3483A">
            <w:pPr>
              <w:pStyle w:val="a5"/>
              <w:spacing w:before="0" w:beforeAutospacing="0" w:after="0" w:afterAutospacing="0"/>
              <w:jc w:val="both"/>
              <w:rPr>
                <w:rFonts w:ascii="宋体" w:hAnsi="宋体"/>
                <w:color w:val="000000"/>
                <w:kern w:val="2"/>
                <w:sz w:val="18"/>
                <w:szCs w:val="18"/>
                <w:shd w:val="clear" w:color="auto" w:fill="FFFFFF"/>
              </w:rPr>
            </w:pPr>
            <w:r w:rsidRPr="001370B3">
              <w:rPr>
                <w:rFonts w:ascii="宋体" w:eastAsia="宋体" w:hAnsi="宋体" w:hint="eastAsia"/>
                <w:color w:val="000000"/>
                <w:kern w:val="2"/>
                <w:sz w:val="18"/>
                <w:szCs w:val="18"/>
                <w:shd w:val="clear" w:color="auto" w:fill="FFFFFF"/>
              </w:rPr>
              <w:t>公路处</w:t>
            </w:r>
          </w:p>
        </w:tc>
        <w:tc>
          <w:tcPr>
            <w:tcW w:w="477" w:type="dxa"/>
            <w:vAlign w:val="center"/>
          </w:tcPr>
          <w:p w:rsidR="001370B3" w:rsidRDefault="005C6900">
            <w:pPr>
              <w:pStyle w:val="a5"/>
              <w:spacing w:before="0" w:beforeAutospacing="0" w:after="0" w:afterAutospacing="0"/>
              <w:jc w:val="both"/>
              <w:rPr>
                <w:rFonts w:ascii="宋体" w:hAnsi="宋体"/>
                <w:color w:val="000000"/>
                <w:kern w:val="2"/>
                <w:sz w:val="18"/>
                <w:szCs w:val="18"/>
                <w:shd w:val="clear" w:color="auto" w:fill="FFFFFF"/>
              </w:rPr>
            </w:pPr>
            <w:r>
              <w:rPr>
                <w:rFonts w:ascii="宋体" w:eastAsia="宋体" w:hAnsi="宋体" w:hint="eastAsia"/>
                <w:color w:val="000000"/>
                <w:kern w:val="2"/>
                <w:sz w:val="18"/>
                <w:szCs w:val="18"/>
              </w:rPr>
              <w:t>华泽峰</w:t>
            </w:r>
          </w:p>
        </w:tc>
      </w:tr>
      <w:tr w:rsidR="00CC3AAC" w:rsidTr="005C6900">
        <w:trPr>
          <w:trHeight w:val="375"/>
          <w:jc w:val="center"/>
        </w:trPr>
        <w:tc>
          <w:tcPr>
            <w:tcW w:w="0" w:type="auto"/>
            <w:vAlign w:val="center"/>
          </w:tcPr>
          <w:p w:rsidR="001370B3" w:rsidRDefault="001370B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0" w:type="auto"/>
            <w:vAlign w:val="center"/>
          </w:tcPr>
          <w:p w:rsidR="001370B3" w:rsidRDefault="001370B3">
            <w:pPr>
              <w:widowControl/>
              <w:spacing w:line="240" w:lineRule="atLeast"/>
              <w:jc w:val="center"/>
              <w:rPr>
                <w:rFonts w:ascii="宋体" w:hAnsi="宋体"/>
                <w:color w:val="000000"/>
                <w:sz w:val="18"/>
                <w:szCs w:val="18"/>
              </w:rPr>
            </w:pPr>
            <w:r>
              <w:rPr>
                <w:rFonts w:ascii="宋体" w:hAnsi="宋体" w:hint="eastAsia"/>
                <w:color w:val="000000"/>
                <w:sz w:val="18"/>
                <w:szCs w:val="18"/>
              </w:rPr>
              <w:t>行政许可</w:t>
            </w:r>
          </w:p>
        </w:tc>
        <w:tc>
          <w:tcPr>
            <w:tcW w:w="0" w:type="auto"/>
            <w:vAlign w:val="center"/>
          </w:tcPr>
          <w:p w:rsidR="001370B3" w:rsidRDefault="001370B3">
            <w:pPr>
              <w:widowControl/>
              <w:jc w:val="center"/>
              <w:rPr>
                <w:rFonts w:ascii="宋体" w:hAnsi="宋体" w:cs="宋体"/>
                <w:color w:val="000000"/>
                <w:kern w:val="0"/>
                <w:sz w:val="18"/>
                <w:szCs w:val="18"/>
              </w:rPr>
            </w:pPr>
            <w:r>
              <w:rPr>
                <w:rFonts w:ascii="宋体" w:hAnsi="宋体" w:hint="eastAsia"/>
                <w:color w:val="000000"/>
                <w:sz w:val="18"/>
                <w:szCs w:val="18"/>
              </w:rPr>
              <w:t>公路水运工程施工企业主要负责人和安全生产管理人员安全生产考核合格证书考核发证</w:t>
            </w:r>
          </w:p>
        </w:tc>
        <w:tc>
          <w:tcPr>
            <w:tcW w:w="0" w:type="auto"/>
            <w:vAlign w:val="center"/>
          </w:tcPr>
          <w:p w:rsidR="001370B3" w:rsidRDefault="001370B3">
            <w:pPr>
              <w:widowControl/>
              <w:rPr>
                <w:rFonts w:ascii="宋体" w:hAnsi="宋体"/>
                <w:b/>
                <w:bCs/>
                <w:color w:val="000000"/>
                <w:sz w:val="18"/>
                <w:szCs w:val="18"/>
                <w:shd w:val="clear" w:color="auto" w:fill="FFFFFF"/>
              </w:rPr>
            </w:pPr>
            <w:r>
              <w:rPr>
                <w:rFonts w:ascii="宋体" w:hAnsi="宋体" w:hint="eastAsia"/>
                <w:b/>
                <w:bCs/>
                <w:color w:val="000000"/>
                <w:sz w:val="18"/>
                <w:szCs w:val="18"/>
                <w:shd w:val="clear" w:color="auto" w:fill="FFFFFF"/>
              </w:rPr>
              <w:t>【法律】《中华人民共和国安全生产法》（2021年9月1日实施）</w:t>
            </w:r>
          </w:p>
          <w:p w:rsidR="001370B3" w:rsidRDefault="001370B3">
            <w:pPr>
              <w:widowControl/>
              <w:rPr>
                <w:rFonts w:ascii="宋体" w:hAnsi="宋体"/>
                <w:color w:val="000000"/>
                <w:sz w:val="18"/>
                <w:szCs w:val="18"/>
                <w:shd w:val="clear" w:color="auto" w:fill="FFFFFF"/>
              </w:rPr>
            </w:pPr>
            <w:r>
              <w:rPr>
                <w:rFonts w:ascii="宋体" w:eastAsia="宋体" w:hAnsi="宋体" w:cs="Times New Roman" w:hint="eastAsia"/>
                <w:color w:val="000000"/>
                <w:sz w:val="18"/>
                <w:szCs w:val="18"/>
                <w:shd w:val="clear" w:color="auto" w:fill="FFFFFF"/>
              </w:rPr>
              <w:t>第二十七条　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人员，应当由主管的负有安全生产监督管理职责的部门对其安全生产知识和管理能力考核合格。考核不</w:t>
            </w:r>
            <w:r>
              <w:rPr>
                <w:rFonts w:ascii="宋体" w:eastAsia="宋体" w:hAnsi="宋体" w:cs="Times New Roman" w:hint="eastAsia"/>
                <w:color w:val="000000"/>
                <w:sz w:val="18"/>
                <w:szCs w:val="18"/>
                <w:shd w:val="clear" w:color="auto" w:fill="FFFFFF"/>
              </w:rPr>
              <w:lastRenderedPageBreak/>
              <w:t>得收费。</w:t>
            </w:r>
          </w:p>
          <w:p w:rsidR="001370B3" w:rsidRDefault="001370B3">
            <w:pPr>
              <w:rPr>
                <w:rFonts w:ascii="宋体" w:hAnsi="宋体"/>
                <w:color w:val="000000"/>
                <w:sz w:val="18"/>
                <w:szCs w:val="18"/>
                <w:shd w:val="clear" w:color="auto" w:fill="FFFFFF"/>
              </w:rPr>
            </w:pPr>
            <w:r>
              <w:rPr>
                <w:rFonts w:ascii="宋体" w:hAnsi="宋体" w:hint="eastAsia"/>
                <w:b/>
                <w:bCs/>
                <w:color w:val="000000"/>
                <w:sz w:val="18"/>
                <w:szCs w:val="18"/>
                <w:shd w:val="clear" w:color="auto" w:fill="FFFFFF"/>
              </w:rPr>
              <w:t>【规章】《公路水运工程安全生产监督管理办法》</w:t>
            </w:r>
            <w:r>
              <w:rPr>
                <w:rFonts w:ascii="宋体" w:hAnsi="宋体" w:cs="宋体" w:hint="eastAsia"/>
                <w:b/>
                <w:bCs/>
                <w:color w:val="000000"/>
                <w:sz w:val="18"/>
                <w:szCs w:val="18"/>
                <w:shd w:val="clear" w:color="auto" w:fill="FFFFFF"/>
              </w:rPr>
              <w:t>（交通运输部令2017年第25号）</w:t>
            </w:r>
            <w:r>
              <w:rPr>
                <w:rFonts w:ascii="宋体" w:hAnsi="宋体" w:hint="eastAsia"/>
                <w:color w:val="000000"/>
                <w:sz w:val="18"/>
                <w:szCs w:val="18"/>
                <w:shd w:val="clear" w:color="auto" w:fill="FFFFFF"/>
              </w:rPr>
              <w:br/>
              <w:t>第十四条  施工单位的主要负责人和安全生产管理人员应当经交通运输主管部门对其安全生产知识和管理能力考核合格。</w:t>
            </w:r>
            <w:r>
              <w:rPr>
                <w:rFonts w:ascii="宋体" w:hAnsi="宋体"/>
                <w:color w:val="000000"/>
                <w:sz w:val="18"/>
                <w:szCs w:val="18"/>
                <w:shd w:val="clear" w:color="auto" w:fill="FFFFFF"/>
              </w:rPr>
              <w:br/>
            </w:r>
            <w:r>
              <w:rPr>
                <w:rFonts w:ascii="宋体" w:hAnsi="宋体" w:hint="eastAsia"/>
                <w:b/>
                <w:bCs/>
                <w:color w:val="000000"/>
                <w:sz w:val="18"/>
                <w:szCs w:val="18"/>
                <w:shd w:val="clear" w:color="auto" w:fill="FFFFFF"/>
              </w:rPr>
              <w:t>【规章】《公路水运工程施工企业主要负责人和安全生产管理人员考核管理办法》（交安监发〔2016〕65号）</w:t>
            </w:r>
          </w:p>
          <w:p w:rsidR="001370B3" w:rsidRDefault="001370B3">
            <w:pPr>
              <w:widowControl/>
              <w:rPr>
                <w:rFonts w:ascii="宋体" w:hAnsi="宋体"/>
                <w:color w:val="000000"/>
                <w:sz w:val="18"/>
                <w:szCs w:val="18"/>
                <w:shd w:val="clear" w:color="auto" w:fill="FFFFFF"/>
              </w:rPr>
            </w:pPr>
            <w:r>
              <w:rPr>
                <w:rFonts w:ascii="宋体" w:hAnsi="宋体" w:hint="eastAsia"/>
                <w:color w:val="000000"/>
                <w:sz w:val="18"/>
                <w:szCs w:val="18"/>
                <w:shd w:val="clear" w:color="auto" w:fill="FFFFFF"/>
              </w:rPr>
              <w:t>第四条 省级交通运输主管部门负责本行政区域工商注册的公路水运工程施工企业安管人员考核的申请受理、考试组卷、组织考试等考核工作，以及核发、变更、注销等证书管理工作，并实施监督管理。</w:t>
            </w:r>
          </w:p>
        </w:tc>
        <w:tc>
          <w:tcPr>
            <w:tcW w:w="0" w:type="auto"/>
            <w:vAlign w:val="center"/>
          </w:tcPr>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lastRenderedPageBreak/>
              <w:t>1.</w:t>
            </w:r>
            <w:r>
              <w:rPr>
                <w:rFonts w:ascii="宋体" w:hAnsi="宋体" w:hint="eastAsia"/>
                <w:color w:val="000000"/>
                <w:kern w:val="2"/>
                <w:sz w:val="18"/>
                <w:szCs w:val="18"/>
                <w:shd w:val="clear" w:color="auto" w:fill="FFFFFF"/>
              </w:rPr>
              <w:t>受理要点：（</w:t>
            </w:r>
            <w:r>
              <w:rPr>
                <w:rFonts w:ascii="宋体" w:hAnsi="宋体"/>
                <w:color w:val="000000"/>
                <w:kern w:val="2"/>
                <w:sz w:val="18"/>
                <w:szCs w:val="18"/>
                <w:shd w:val="clear" w:color="auto" w:fill="FFFFFF"/>
              </w:rPr>
              <w:t>1)</w:t>
            </w:r>
            <w:r>
              <w:rPr>
                <w:rFonts w:ascii="宋体" w:hAnsi="宋体" w:hint="eastAsia"/>
                <w:color w:val="000000"/>
                <w:kern w:val="2"/>
                <w:sz w:val="18"/>
                <w:szCs w:val="18"/>
                <w:shd w:val="clear" w:color="auto" w:fill="FFFFFF"/>
              </w:rPr>
              <w:t>公示办理许可的条件、程序以及申请人所需提交的材料；申请人要求对公示内容予以说明、解释的，应当给予说明、解释，提供准确、可靠的信息。（</w:t>
            </w:r>
            <w:r>
              <w:rPr>
                <w:rFonts w:ascii="宋体" w:hAnsi="宋体"/>
                <w:color w:val="000000"/>
                <w:kern w:val="2"/>
                <w:sz w:val="18"/>
                <w:szCs w:val="18"/>
                <w:shd w:val="clear" w:color="auto" w:fill="FFFFFF"/>
              </w:rPr>
              <w:t>2)</w:t>
            </w:r>
            <w:r>
              <w:rPr>
                <w:rFonts w:ascii="宋体" w:hAnsi="宋体" w:hint="eastAsia"/>
                <w:color w:val="000000"/>
                <w:kern w:val="2"/>
                <w:sz w:val="18"/>
                <w:szCs w:val="18"/>
                <w:shd w:val="clear" w:color="auto" w:fill="FFFFFF"/>
              </w:rPr>
              <w:t>申请资料齐全、符合法定形式的，应当受理申请，并出具《受理通知书》；（</w:t>
            </w:r>
            <w:r>
              <w:rPr>
                <w:rFonts w:ascii="宋体" w:hAnsi="宋体"/>
                <w:color w:val="000000"/>
                <w:kern w:val="2"/>
                <w:sz w:val="18"/>
                <w:szCs w:val="18"/>
                <w:shd w:val="clear" w:color="auto" w:fill="FFFFFF"/>
              </w:rPr>
              <w:t>3)</w:t>
            </w:r>
            <w:r>
              <w:rPr>
                <w:rFonts w:ascii="宋体" w:hAnsi="宋体" w:hint="eastAsia"/>
                <w:color w:val="000000"/>
                <w:kern w:val="2"/>
                <w:sz w:val="18"/>
                <w:szCs w:val="18"/>
                <w:shd w:val="clear" w:color="auto" w:fill="FFFFFF"/>
              </w:rPr>
              <w:t>申请资料不齐全或者不符合法定形式的，应当当场或者在</w:t>
            </w:r>
            <w:r>
              <w:rPr>
                <w:rFonts w:ascii="宋体" w:hAnsi="宋体"/>
                <w:color w:val="000000"/>
                <w:kern w:val="2"/>
                <w:sz w:val="18"/>
                <w:szCs w:val="18"/>
                <w:shd w:val="clear" w:color="auto" w:fill="FFFFFF"/>
              </w:rPr>
              <w:t>5</w:t>
            </w:r>
            <w:r>
              <w:rPr>
                <w:rFonts w:ascii="宋体" w:hAnsi="宋体" w:hint="eastAsia"/>
                <w:color w:val="000000"/>
                <w:kern w:val="2"/>
                <w:sz w:val="18"/>
                <w:szCs w:val="18"/>
                <w:shd w:val="clear" w:color="auto" w:fill="FFFFFF"/>
              </w:rPr>
              <w:t>个工作日内一次告知申请人需要补正的全部内容；申请资料存在可以当场更正的错误的，</w:t>
            </w:r>
            <w:r>
              <w:rPr>
                <w:rFonts w:ascii="宋体" w:hAnsi="宋体" w:hint="eastAsia"/>
                <w:color w:val="000000"/>
                <w:kern w:val="2"/>
                <w:sz w:val="18"/>
                <w:szCs w:val="18"/>
                <w:shd w:val="clear" w:color="auto" w:fill="FFFFFF"/>
              </w:rPr>
              <w:lastRenderedPageBreak/>
              <w:t>应当允许申请人当场更正；不得要求申请人提交无关的材料；（</w:t>
            </w:r>
            <w:r>
              <w:rPr>
                <w:rFonts w:ascii="宋体" w:hAnsi="宋体"/>
                <w:color w:val="000000"/>
                <w:kern w:val="2"/>
                <w:sz w:val="18"/>
                <w:szCs w:val="18"/>
                <w:shd w:val="clear" w:color="auto" w:fill="FFFFFF"/>
              </w:rPr>
              <w:t>4)</w:t>
            </w:r>
            <w:r>
              <w:rPr>
                <w:rFonts w:ascii="宋体" w:hAnsi="宋体" w:hint="eastAsia"/>
                <w:color w:val="000000"/>
                <w:kern w:val="2"/>
                <w:sz w:val="18"/>
                <w:szCs w:val="18"/>
                <w:shd w:val="clear" w:color="auto" w:fill="FFFFFF"/>
              </w:rPr>
              <w:t>不符合条件的，不予受理，出具不予受理通知书并说明理由。</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2.</w:t>
            </w:r>
            <w:r>
              <w:rPr>
                <w:rFonts w:ascii="宋体" w:hAnsi="宋体" w:hint="eastAsia"/>
                <w:color w:val="000000"/>
                <w:kern w:val="2"/>
                <w:sz w:val="18"/>
                <w:szCs w:val="18"/>
                <w:shd w:val="clear" w:color="auto" w:fill="FFFFFF"/>
              </w:rPr>
              <w:t>审查要点：（</w:t>
            </w:r>
            <w:r>
              <w:rPr>
                <w:rFonts w:ascii="宋体" w:hAnsi="宋体"/>
                <w:color w:val="000000"/>
                <w:kern w:val="2"/>
                <w:sz w:val="18"/>
                <w:szCs w:val="18"/>
                <w:shd w:val="clear" w:color="auto" w:fill="FFFFFF"/>
              </w:rPr>
              <w:t>1)</w:t>
            </w:r>
            <w:r>
              <w:rPr>
                <w:rFonts w:ascii="宋体" w:hAnsi="宋体" w:hint="eastAsia"/>
                <w:color w:val="000000"/>
                <w:kern w:val="2"/>
                <w:sz w:val="18"/>
                <w:szCs w:val="18"/>
                <w:shd w:val="clear" w:color="auto" w:fill="FFFFFF"/>
              </w:rPr>
              <w:t>材料审核：应当自受理之日起</w:t>
            </w:r>
            <w:r>
              <w:rPr>
                <w:rFonts w:ascii="宋体" w:hAnsi="宋体"/>
                <w:color w:val="000000"/>
                <w:kern w:val="2"/>
                <w:sz w:val="18"/>
                <w:szCs w:val="18"/>
                <w:shd w:val="clear" w:color="auto" w:fill="FFFFFF"/>
              </w:rPr>
              <w:t>5</w:t>
            </w:r>
            <w:r>
              <w:rPr>
                <w:rFonts w:ascii="宋体" w:hAnsi="宋体" w:hint="eastAsia"/>
                <w:color w:val="000000"/>
                <w:kern w:val="2"/>
                <w:sz w:val="18"/>
                <w:szCs w:val="18"/>
                <w:shd w:val="clear" w:color="auto" w:fill="FFFFFF"/>
              </w:rPr>
              <w:t>个工作日内对申请资料进行审核，其中能够当场作出决定的，应当当场作出书面的行政许可决定。（</w:t>
            </w:r>
            <w:r>
              <w:rPr>
                <w:rFonts w:ascii="宋体" w:hAnsi="宋体"/>
                <w:color w:val="000000"/>
                <w:kern w:val="2"/>
                <w:sz w:val="18"/>
                <w:szCs w:val="18"/>
                <w:shd w:val="clear" w:color="auto" w:fill="FFFFFF"/>
              </w:rPr>
              <w:t>2</w:t>
            </w:r>
            <w:r>
              <w:rPr>
                <w:rFonts w:ascii="宋体" w:hAnsi="宋体" w:hint="eastAsia"/>
                <w:color w:val="000000"/>
                <w:kern w:val="2"/>
                <w:sz w:val="18"/>
                <w:szCs w:val="18"/>
                <w:shd w:val="clear" w:color="auto" w:fill="FFFFFF"/>
              </w:rPr>
              <w:t>）现场核查：需要进行现场核查的，应当指派两名以上工作人员进行现场核查。</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3.</w:t>
            </w:r>
            <w:r>
              <w:rPr>
                <w:rFonts w:ascii="宋体" w:hAnsi="宋体" w:hint="eastAsia"/>
                <w:color w:val="000000"/>
                <w:kern w:val="2"/>
                <w:sz w:val="18"/>
                <w:szCs w:val="18"/>
                <w:shd w:val="clear" w:color="auto" w:fill="FFFFFF"/>
              </w:rPr>
              <w:t>决定要点：符合规定条件、依法作出准予许可的，于</w:t>
            </w:r>
            <w:r>
              <w:rPr>
                <w:rFonts w:ascii="宋体" w:hAnsi="宋体"/>
                <w:color w:val="000000"/>
                <w:kern w:val="2"/>
                <w:sz w:val="18"/>
                <w:szCs w:val="18"/>
                <w:shd w:val="clear" w:color="auto" w:fill="FFFFFF"/>
              </w:rPr>
              <w:t>20</w:t>
            </w:r>
            <w:r>
              <w:rPr>
                <w:rFonts w:ascii="宋体" w:hAnsi="宋体" w:hint="eastAsia"/>
                <w:color w:val="000000"/>
                <w:kern w:val="2"/>
                <w:sz w:val="18"/>
                <w:szCs w:val="18"/>
                <w:shd w:val="clear" w:color="auto" w:fill="FFFFFF"/>
              </w:rPr>
              <w:t>个工作日内完成颁发工作。二十个工作日内不能作出决定的，经本机关负责人批准，可以延长十个工作日，并应将延长期限的理由告知申请人。</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4.</w:t>
            </w:r>
            <w:r>
              <w:rPr>
                <w:rFonts w:ascii="宋体" w:hAnsi="宋体" w:hint="eastAsia"/>
                <w:color w:val="000000"/>
                <w:kern w:val="2"/>
                <w:sz w:val="18"/>
                <w:szCs w:val="18"/>
                <w:shd w:val="clear" w:color="auto" w:fill="FFFFFF"/>
              </w:rPr>
              <w:t>送达要点：签发后应当及时通知相关交通运输管理部门。</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5.</w:t>
            </w:r>
            <w:r>
              <w:rPr>
                <w:rFonts w:ascii="宋体" w:hAnsi="宋体" w:hint="eastAsia"/>
                <w:color w:val="000000"/>
                <w:kern w:val="2"/>
                <w:sz w:val="18"/>
                <w:szCs w:val="18"/>
                <w:shd w:val="clear" w:color="auto" w:fill="FFFFFF"/>
              </w:rPr>
              <w:t>事后监管要点：依据《中华人民共和国安全生产法》、《公路水运工程施工企业主要负责人和安全生产管理人员考核管理办法》等法律法规，履行监督管理责任。</w:t>
            </w:r>
          </w:p>
          <w:p w:rsidR="001370B3" w:rsidRDefault="001370B3">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color w:val="000000"/>
                <w:kern w:val="2"/>
                <w:sz w:val="18"/>
                <w:szCs w:val="18"/>
                <w:shd w:val="clear" w:color="auto" w:fill="FFFFFF"/>
              </w:rPr>
              <w:t>6.</w:t>
            </w:r>
            <w:r>
              <w:rPr>
                <w:rFonts w:ascii="宋体" w:hAnsi="宋体" w:hint="eastAsia"/>
                <w:color w:val="000000"/>
                <w:kern w:val="2"/>
                <w:sz w:val="18"/>
                <w:szCs w:val="18"/>
                <w:shd w:val="clear" w:color="auto" w:fill="FFFFFF"/>
              </w:rPr>
              <w:t>其他法律法规规章文件规定应履行的责任。</w:t>
            </w:r>
          </w:p>
        </w:tc>
        <w:tc>
          <w:tcPr>
            <w:tcW w:w="0" w:type="auto"/>
            <w:vAlign w:val="center"/>
          </w:tcPr>
          <w:p w:rsidR="001370B3" w:rsidRDefault="00C35D1D">
            <w:pPr>
              <w:pStyle w:val="a5"/>
              <w:spacing w:before="0" w:beforeAutospacing="0" w:after="0" w:afterAutospacing="0"/>
              <w:jc w:val="both"/>
              <w:rPr>
                <w:rFonts w:ascii="宋体" w:hAnsi="宋体"/>
                <w:color w:val="000000"/>
                <w:kern w:val="2"/>
                <w:sz w:val="18"/>
                <w:szCs w:val="18"/>
                <w:shd w:val="clear" w:color="auto" w:fill="FFFFFF"/>
              </w:rPr>
            </w:pPr>
            <w:r>
              <w:rPr>
                <w:rFonts w:ascii="宋体" w:hAnsi="宋体" w:hint="eastAsia"/>
                <w:color w:val="000000"/>
                <w:kern w:val="2"/>
                <w:sz w:val="18"/>
                <w:szCs w:val="18"/>
                <w:shd w:val="clear" w:color="auto" w:fill="FFFFFF"/>
              </w:rPr>
              <w:lastRenderedPageBreak/>
              <w:t>公路处</w:t>
            </w:r>
          </w:p>
        </w:tc>
        <w:tc>
          <w:tcPr>
            <w:tcW w:w="477" w:type="dxa"/>
            <w:vAlign w:val="center"/>
          </w:tcPr>
          <w:p w:rsidR="001370B3" w:rsidRDefault="005C6900">
            <w:pPr>
              <w:pStyle w:val="a5"/>
              <w:spacing w:before="0" w:beforeAutospacing="0" w:after="0" w:afterAutospacing="0"/>
              <w:jc w:val="both"/>
              <w:rPr>
                <w:rFonts w:ascii="宋体" w:hAnsi="宋体"/>
                <w:color w:val="000000"/>
                <w:kern w:val="2"/>
                <w:sz w:val="18"/>
                <w:szCs w:val="18"/>
                <w:shd w:val="clear" w:color="auto" w:fill="FFFFFF"/>
              </w:rPr>
            </w:pPr>
            <w:r>
              <w:rPr>
                <w:rFonts w:ascii="宋体" w:eastAsia="宋体" w:hAnsi="宋体" w:hint="eastAsia"/>
                <w:color w:val="000000"/>
                <w:kern w:val="2"/>
                <w:sz w:val="18"/>
                <w:szCs w:val="18"/>
              </w:rPr>
              <w:t>华泽峰</w:t>
            </w:r>
          </w:p>
        </w:tc>
      </w:tr>
      <w:tr w:rsidR="00CC3AAC" w:rsidTr="005C6900">
        <w:trPr>
          <w:trHeight w:val="3461"/>
          <w:jc w:val="center"/>
        </w:trPr>
        <w:tc>
          <w:tcPr>
            <w:tcW w:w="0" w:type="auto"/>
            <w:vAlign w:val="center"/>
          </w:tcPr>
          <w:p w:rsidR="005D02FA" w:rsidRDefault="005D02F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0" w:type="auto"/>
            <w:vAlign w:val="center"/>
          </w:tcPr>
          <w:p w:rsidR="005D02FA" w:rsidRDefault="005D02FA">
            <w:pPr>
              <w:jc w:val="center"/>
              <w:rPr>
                <w:rFonts w:ascii="宋体" w:hAnsi="宋体" w:cs="宋体"/>
                <w:color w:val="000000"/>
                <w:sz w:val="18"/>
                <w:szCs w:val="18"/>
              </w:rPr>
            </w:pPr>
            <w:r>
              <w:rPr>
                <w:rFonts w:ascii="宋体" w:hAnsi="宋体" w:cs="宋体" w:hint="eastAsia"/>
                <w:color w:val="000000"/>
                <w:sz w:val="18"/>
                <w:szCs w:val="18"/>
              </w:rPr>
              <w:t>行政检查</w:t>
            </w:r>
          </w:p>
        </w:tc>
        <w:tc>
          <w:tcPr>
            <w:tcW w:w="0" w:type="auto"/>
            <w:vAlign w:val="center"/>
          </w:tcPr>
          <w:p w:rsidR="005D02FA" w:rsidRDefault="005D02FA">
            <w:pPr>
              <w:widowControl/>
              <w:jc w:val="center"/>
              <w:rPr>
                <w:rFonts w:ascii="宋体" w:hAnsi="宋体" w:cs="宋体"/>
                <w:b/>
                <w:bCs/>
                <w:color w:val="000000"/>
                <w:kern w:val="0"/>
                <w:sz w:val="18"/>
                <w:szCs w:val="18"/>
              </w:rPr>
            </w:pPr>
            <w:r>
              <w:rPr>
                <w:rFonts w:ascii="宋体" w:hAnsi="宋体" w:hint="eastAsia"/>
                <w:color w:val="000000"/>
                <w:sz w:val="18"/>
                <w:szCs w:val="18"/>
              </w:rPr>
              <w:t>负责对公路水运工程项目施工安全生产条件落实情况监督检查</w:t>
            </w:r>
          </w:p>
        </w:tc>
        <w:tc>
          <w:tcPr>
            <w:tcW w:w="0" w:type="auto"/>
            <w:vAlign w:val="center"/>
          </w:tcPr>
          <w:p w:rsidR="005D02FA" w:rsidRDefault="005D02FA">
            <w:pPr>
              <w:rPr>
                <w:rFonts w:ascii="宋体" w:hAnsi="宋体" w:cs="宋体"/>
                <w:b/>
                <w:bCs/>
                <w:color w:val="000000"/>
                <w:sz w:val="18"/>
                <w:szCs w:val="18"/>
              </w:rPr>
            </w:pPr>
            <w:r>
              <w:rPr>
                <w:rFonts w:ascii="宋体" w:hAnsi="宋体" w:cs="宋体" w:hint="eastAsia"/>
                <w:b/>
                <w:bCs/>
                <w:color w:val="000000"/>
                <w:sz w:val="18"/>
                <w:szCs w:val="18"/>
              </w:rPr>
              <w:t>【规章】《公路水运工程安全生产监督管理办法》</w:t>
            </w:r>
            <w:r>
              <w:rPr>
                <w:rFonts w:ascii="宋体" w:hAnsi="宋体" w:cs="宋体" w:hint="eastAsia"/>
                <w:b/>
                <w:bCs/>
                <w:color w:val="000000"/>
                <w:sz w:val="18"/>
                <w:szCs w:val="18"/>
                <w:shd w:val="clear" w:color="auto" w:fill="FFFFFF"/>
              </w:rPr>
              <w:t>（交通运输部令2017年第25号）</w:t>
            </w:r>
          </w:p>
          <w:p w:rsidR="005D02FA" w:rsidRDefault="005D02FA">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第四十五条　交通运输主管部门对公路水运工程安全生产行为的监督检查主要包括下列内容：</w:t>
            </w:r>
            <w:r>
              <w:rPr>
                <w:rFonts w:ascii="宋体" w:hAnsi="宋体" w:cs="宋体" w:hint="eastAsia"/>
                <w:color w:val="000000"/>
                <w:sz w:val="18"/>
                <w:szCs w:val="18"/>
                <w:shd w:val="clear" w:color="auto" w:fill="FFFFFF"/>
              </w:rPr>
              <w:br/>
              <w:t xml:space="preserve">　　（一）被检查单位执行法律、法规、规章及工程建设强制性标准情况；</w:t>
            </w:r>
            <w:r>
              <w:rPr>
                <w:rFonts w:ascii="宋体" w:hAnsi="宋体" w:cs="宋体" w:hint="eastAsia"/>
                <w:color w:val="000000"/>
                <w:sz w:val="18"/>
                <w:szCs w:val="18"/>
                <w:shd w:val="clear" w:color="auto" w:fill="FFFFFF"/>
              </w:rPr>
              <w:br/>
              <w:t xml:space="preserve">　　（二）本办法规定的项目安全生产条件落实情况；</w:t>
            </w:r>
            <w:r>
              <w:rPr>
                <w:rFonts w:ascii="宋体" w:hAnsi="宋体" w:cs="宋体" w:hint="eastAsia"/>
                <w:color w:val="000000"/>
                <w:sz w:val="18"/>
                <w:szCs w:val="18"/>
                <w:shd w:val="clear" w:color="auto" w:fill="FFFFFF"/>
              </w:rPr>
              <w:br/>
              <w:t xml:space="preserve">　　（三）施工单位在施工场地布置、现场安全防护、施工工艺操作、施工安全管理活动记录等方面的安全生产标准化建设推进情况。</w:t>
            </w:r>
          </w:p>
          <w:p w:rsidR="005D02FA" w:rsidRDefault="005D02FA">
            <w:pPr>
              <w:rPr>
                <w:rFonts w:ascii="宋体" w:hAnsi="宋体" w:cs="宋体"/>
                <w:color w:val="000000"/>
                <w:sz w:val="18"/>
                <w:szCs w:val="18"/>
              </w:rPr>
            </w:pPr>
            <w:r>
              <w:rPr>
                <w:rFonts w:ascii="宋体" w:hAnsi="宋体" w:cs="宋体" w:hint="eastAsia"/>
                <w:color w:val="000000"/>
                <w:sz w:val="18"/>
                <w:szCs w:val="18"/>
                <w:shd w:val="clear" w:color="auto" w:fill="FFFFFF"/>
              </w:rPr>
              <w:t>第二章 安全生产条件 第十一至第二十六条</w:t>
            </w:r>
            <w:r>
              <w:rPr>
                <w:rFonts w:ascii="宋体" w:hAnsi="宋体" w:cs="宋体" w:hint="eastAsia"/>
                <w:color w:val="000000"/>
                <w:sz w:val="18"/>
                <w:szCs w:val="18"/>
              </w:rPr>
              <w:t>规定的</w:t>
            </w:r>
            <w:r>
              <w:rPr>
                <w:rFonts w:ascii="宋体" w:hAnsi="宋体" w:hint="eastAsia"/>
                <w:color w:val="000000"/>
                <w:sz w:val="18"/>
                <w:szCs w:val="18"/>
              </w:rPr>
              <w:t>建设程序、施工合同、安全人员配备、人员资质、安全教育培训、安全生产投入、特种设备、特种作业人员、生产作业区域选址布设、应急准备、保险、安全风</w:t>
            </w:r>
            <w:r>
              <w:rPr>
                <w:rFonts w:ascii="宋体" w:hAnsi="宋体" w:hint="eastAsia"/>
                <w:color w:val="000000"/>
                <w:sz w:val="18"/>
                <w:szCs w:val="18"/>
              </w:rPr>
              <w:lastRenderedPageBreak/>
              <w:t>险管理、劳动防护用品等安全管理规定</w:t>
            </w:r>
            <w:r>
              <w:rPr>
                <w:rFonts w:ascii="宋体" w:hAnsi="宋体" w:cs="宋体" w:hint="eastAsia"/>
                <w:color w:val="000000"/>
                <w:sz w:val="18"/>
                <w:szCs w:val="18"/>
                <w:shd w:val="clear" w:color="auto" w:fill="FFFFFF"/>
              </w:rPr>
              <w:t>。</w:t>
            </w:r>
          </w:p>
        </w:tc>
        <w:tc>
          <w:tcPr>
            <w:tcW w:w="0" w:type="auto"/>
            <w:vAlign w:val="center"/>
          </w:tcPr>
          <w:p w:rsidR="005D02FA" w:rsidRDefault="005D02FA">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1.检查要点：（1)检查内容：有关建设工程安全生产的文件和资料；施工中违反安全生产要求的行为；施工中的安全事故隐患。（2)现场检查：实施前经本单位负责人批准；由两名以上行政执法人员实施；出示行政执法证件；告知检查对象有关权利义务；听取检查对象的意见；记录询问、检查情况。（3)非现场检查：可通过在线监测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w:t>
            </w:r>
            <w:r>
              <w:rPr>
                <w:rFonts w:ascii="宋体" w:hAnsi="宋体" w:cs="宋体" w:hint="eastAsia"/>
                <w:color w:val="000000"/>
                <w:sz w:val="18"/>
                <w:szCs w:val="18"/>
                <w:shd w:val="clear" w:color="auto" w:fill="FFFFFF"/>
              </w:rPr>
              <w:lastRenderedPageBreak/>
              <w:t>内容、发现的问题及处理情况作出书面记录，并由监督检查人员和被检查单位的负责人签字。</w:t>
            </w:r>
          </w:p>
          <w:p w:rsidR="005D02FA" w:rsidRDefault="005D02FA">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2.督促整改要点：检查中发现安全隐患的，应当责令被检查人立即排除或者限期排除。</w:t>
            </w:r>
          </w:p>
          <w:p w:rsidR="005D02FA" w:rsidRDefault="005D02FA">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3.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5D02FA" w:rsidRDefault="005D02FA">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4.其他法律法规规章文件规定应履行的责任。</w:t>
            </w:r>
          </w:p>
        </w:tc>
        <w:tc>
          <w:tcPr>
            <w:tcW w:w="0" w:type="auto"/>
            <w:vAlign w:val="center"/>
          </w:tcPr>
          <w:p w:rsidR="005D02FA" w:rsidRDefault="00BD28EE" w:rsidP="00A50997">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执法队</w:t>
            </w:r>
          </w:p>
        </w:tc>
        <w:tc>
          <w:tcPr>
            <w:tcW w:w="477" w:type="dxa"/>
            <w:vAlign w:val="center"/>
          </w:tcPr>
          <w:p w:rsidR="005D02FA" w:rsidRDefault="005C6900">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赵利民</w:t>
            </w:r>
          </w:p>
        </w:tc>
      </w:tr>
      <w:tr w:rsidR="00CC3AAC" w:rsidTr="005C6900">
        <w:trPr>
          <w:trHeight w:val="1186"/>
          <w:jc w:val="center"/>
        </w:trPr>
        <w:tc>
          <w:tcPr>
            <w:tcW w:w="0" w:type="auto"/>
            <w:vAlign w:val="center"/>
          </w:tcPr>
          <w:p w:rsidR="00DB55B4" w:rsidRDefault="00DB55B4">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0" w:type="auto"/>
            <w:vAlign w:val="center"/>
          </w:tcPr>
          <w:p w:rsidR="00DB55B4" w:rsidRDefault="00DB55B4">
            <w:pPr>
              <w:jc w:val="center"/>
              <w:rPr>
                <w:rFonts w:ascii="宋体" w:hAnsi="宋体" w:cs="宋体"/>
                <w:color w:val="000000"/>
                <w:sz w:val="18"/>
                <w:szCs w:val="18"/>
              </w:rPr>
            </w:pPr>
            <w:r>
              <w:rPr>
                <w:rFonts w:ascii="宋体" w:hAnsi="宋体" w:hint="eastAsia"/>
                <w:color w:val="000000"/>
                <w:sz w:val="18"/>
                <w:szCs w:val="18"/>
              </w:rPr>
              <w:t>行政检查</w:t>
            </w:r>
          </w:p>
        </w:tc>
        <w:tc>
          <w:tcPr>
            <w:tcW w:w="0" w:type="auto"/>
            <w:vAlign w:val="center"/>
          </w:tcPr>
          <w:p w:rsidR="00DB55B4" w:rsidRDefault="00DB55B4">
            <w:pPr>
              <w:widowControl/>
              <w:jc w:val="center"/>
              <w:rPr>
                <w:rFonts w:ascii="宋体" w:hAnsi="宋体" w:cs="宋体"/>
                <w:b/>
                <w:bCs/>
                <w:color w:val="000000"/>
                <w:kern w:val="0"/>
                <w:sz w:val="18"/>
                <w:szCs w:val="18"/>
              </w:rPr>
            </w:pPr>
            <w:r>
              <w:rPr>
                <w:rFonts w:ascii="宋体" w:hAnsi="宋体" w:hint="eastAsia"/>
                <w:color w:val="000000"/>
                <w:sz w:val="18"/>
                <w:szCs w:val="18"/>
              </w:rPr>
              <w:t>负责对公路水运工程建设项目施工执行有关安全生产的法律、法规、职业病防治法律法规和工程建设强制性标准的情况进行监督检查</w:t>
            </w:r>
          </w:p>
        </w:tc>
        <w:tc>
          <w:tcPr>
            <w:tcW w:w="0" w:type="auto"/>
            <w:vAlign w:val="center"/>
          </w:tcPr>
          <w:p w:rsidR="00DB55B4" w:rsidRDefault="00DB55B4">
            <w:pPr>
              <w:rPr>
                <w:rFonts w:ascii="宋体" w:hAnsi="宋体"/>
                <w:color w:val="000000"/>
                <w:sz w:val="18"/>
                <w:szCs w:val="18"/>
              </w:rPr>
            </w:pPr>
            <w:r>
              <w:rPr>
                <w:rFonts w:ascii="宋体" w:eastAsia="宋体" w:hAnsi="宋体" w:cs="宋体" w:hint="eastAsia"/>
                <w:b/>
                <w:bCs/>
                <w:color w:val="000000"/>
                <w:sz w:val="18"/>
                <w:szCs w:val="18"/>
                <w:shd w:val="clear" w:color="auto" w:fill="FFFFFF"/>
              </w:rPr>
              <w:t>【规章】《公路水运工程安全生产监督管理办法》（交通运输部令2017年第25号）</w:t>
            </w:r>
            <w:r>
              <w:rPr>
                <w:rFonts w:ascii="宋体" w:eastAsia="宋体" w:hAnsi="宋体" w:cs="宋体" w:hint="eastAsia"/>
                <w:color w:val="000000"/>
                <w:sz w:val="18"/>
                <w:szCs w:val="18"/>
                <w:shd w:val="clear" w:color="auto" w:fill="FFFFFF"/>
              </w:rPr>
              <w:br/>
              <w:t>第四十五条　交通运输主管部门对公路水运工程安全生产行为的监督检查主要包括下列内容：</w:t>
            </w:r>
            <w:r>
              <w:rPr>
                <w:rFonts w:ascii="宋体" w:eastAsia="宋体" w:hAnsi="宋体" w:cs="宋体" w:hint="eastAsia"/>
                <w:color w:val="000000"/>
                <w:sz w:val="18"/>
                <w:szCs w:val="18"/>
                <w:shd w:val="clear" w:color="auto" w:fill="FFFFFF"/>
              </w:rPr>
              <w:br/>
              <w:t xml:space="preserve">　　（一）被检查单位执行法律、法规、规章及工程建设强制性标准情况；</w:t>
            </w:r>
            <w:r>
              <w:rPr>
                <w:rFonts w:ascii="宋体" w:eastAsia="宋体" w:hAnsi="宋体" w:cs="宋体" w:hint="eastAsia"/>
                <w:color w:val="000000"/>
                <w:sz w:val="18"/>
                <w:szCs w:val="18"/>
                <w:shd w:val="clear" w:color="auto" w:fill="FFFFFF"/>
              </w:rPr>
              <w:br/>
              <w:t xml:space="preserve">　　（二）本办法规定的项目安全生产条件落实情况；</w:t>
            </w:r>
            <w:r>
              <w:rPr>
                <w:rFonts w:ascii="宋体" w:eastAsia="宋体" w:hAnsi="宋体" w:cs="宋体" w:hint="eastAsia"/>
                <w:color w:val="000000"/>
                <w:sz w:val="18"/>
                <w:szCs w:val="18"/>
                <w:shd w:val="clear" w:color="auto" w:fill="FFFFFF"/>
              </w:rPr>
              <w:br/>
              <w:t xml:space="preserve">　　（三）施工单位在施工场地布置、现场安全防护、施工工艺操作、施工安全管理活动记录等方面的安全生产标准化建设推进情况。</w:t>
            </w:r>
            <w:r>
              <w:rPr>
                <w:rFonts w:ascii="宋体" w:eastAsia="宋体" w:hAnsi="宋体" w:cs="宋体" w:hint="eastAsia"/>
                <w:color w:val="000000"/>
                <w:sz w:val="18"/>
                <w:szCs w:val="18"/>
                <w:shd w:val="clear" w:color="auto" w:fill="FFFFFF"/>
              </w:rPr>
              <w:br/>
              <w:t>第四十六条　交通运输主管部门在职责范围内开展安全生产监督检查时，有权采取下列措施：</w:t>
            </w:r>
            <w:r>
              <w:rPr>
                <w:rFonts w:ascii="宋体" w:eastAsia="宋体" w:hAnsi="宋体" w:cs="宋体" w:hint="eastAsia"/>
                <w:color w:val="000000"/>
                <w:sz w:val="18"/>
                <w:szCs w:val="18"/>
                <w:shd w:val="clear" w:color="auto" w:fill="FFFFFF"/>
              </w:rPr>
              <w:br/>
              <w:t xml:space="preserve">　　（一）进入被检查单位进行检查，调阅有关工程安全管理的文件和相关照片、录像及电子文本等资料，向有关单位和人员了解情况；</w:t>
            </w:r>
            <w:r>
              <w:rPr>
                <w:rFonts w:ascii="宋体" w:eastAsia="宋体" w:hAnsi="宋体" w:cs="宋体" w:hint="eastAsia"/>
                <w:color w:val="000000"/>
                <w:sz w:val="18"/>
                <w:szCs w:val="18"/>
                <w:shd w:val="clear" w:color="auto" w:fill="FFFFFF"/>
              </w:rPr>
              <w:br/>
              <w:t xml:space="preserve">　　（二）进入被检查单位施工现场进行监督抽查；</w:t>
            </w:r>
            <w:r>
              <w:rPr>
                <w:rFonts w:ascii="宋体" w:hAnsi="宋体" w:hint="eastAsia"/>
                <w:color w:val="000000"/>
                <w:sz w:val="18"/>
                <w:szCs w:val="18"/>
                <w:shd w:val="clear" w:color="auto" w:fill="FFFFFF"/>
              </w:rPr>
              <w:br/>
              <w:t xml:space="preserve">　　（三）责令相关单位立即或者限期停止、改正违法行为；</w:t>
            </w:r>
            <w:r>
              <w:rPr>
                <w:rFonts w:ascii="宋体" w:hAnsi="宋体" w:hint="eastAsia"/>
                <w:color w:val="000000"/>
                <w:sz w:val="18"/>
                <w:szCs w:val="18"/>
                <w:shd w:val="clear" w:color="auto" w:fill="FFFFFF"/>
              </w:rPr>
              <w:br/>
              <w:t xml:space="preserve">　　（四）法律、行政法规规定的其他措施。</w:t>
            </w:r>
          </w:p>
          <w:p w:rsidR="00DB55B4" w:rsidRDefault="00DB55B4">
            <w:pPr>
              <w:rPr>
                <w:rFonts w:ascii="宋体" w:hAnsi="宋体"/>
                <w:color w:val="000000"/>
                <w:sz w:val="18"/>
                <w:szCs w:val="18"/>
              </w:rPr>
            </w:pPr>
            <w:r>
              <w:rPr>
                <w:rFonts w:ascii="宋体" w:hAnsi="宋体" w:hint="eastAsia"/>
                <w:b/>
                <w:bCs/>
                <w:color w:val="000000"/>
                <w:sz w:val="18"/>
                <w:szCs w:val="18"/>
              </w:rPr>
              <w:lastRenderedPageBreak/>
              <w:t>【地方法规】《辽宁省安全生产条例》（</w:t>
            </w:r>
            <w:r>
              <w:rPr>
                <w:rFonts w:ascii="宋体" w:hAnsi="宋体"/>
                <w:b/>
                <w:bCs/>
                <w:color w:val="000000"/>
                <w:sz w:val="18"/>
                <w:szCs w:val="18"/>
              </w:rPr>
              <w:t>2017</w:t>
            </w:r>
            <w:r>
              <w:rPr>
                <w:rFonts w:ascii="宋体" w:hAnsi="宋体" w:hint="eastAsia"/>
                <w:b/>
                <w:bCs/>
                <w:color w:val="000000"/>
                <w:sz w:val="18"/>
                <w:szCs w:val="18"/>
              </w:rPr>
              <w:t>年</w:t>
            </w:r>
            <w:r>
              <w:rPr>
                <w:rFonts w:ascii="宋体" w:hAnsi="宋体"/>
                <w:b/>
                <w:bCs/>
                <w:color w:val="000000"/>
                <w:sz w:val="18"/>
                <w:szCs w:val="18"/>
              </w:rPr>
              <w:t>3</w:t>
            </w:r>
            <w:r>
              <w:rPr>
                <w:rFonts w:ascii="宋体" w:hAnsi="宋体" w:hint="eastAsia"/>
                <w:b/>
                <w:bCs/>
                <w:color w:val="000000"/>
                <w:sz w:val="18"/>
                <w:szCs w:val="18"/>
              </w:rPr>
              <w:t>月</w:t>
            </w:r>
            <w:r>
              <w:rPr>
                <w:rFonts w:ascii="宋体" w:hAnsi="宋体"/>
                <w:b/>
                <w:bCs/>
                <w:color w:val="000000"/>
                <w:sz w:val="18"/>
                <w:szCs w:val="18"/>
              </w:rPr>
              <w:t>1</w:t>
            </w:r>
            <w:r>
              <w:rPr>
                <w:rFonts w:ascii="宋体" w:hAnsi="宋体" w:hint="eastAsia"/>
                <w:b/>
                <w:bCs/>
                <w:color w:val="000000"/>
                <w:sz w:val="18"/>
                <w:szCs w:val="18"/>
              </w:rPr>
              <w:t>日实施）</w:t>
            </w:r>
            <w:r>
              <w:rPr>
                <w:rFonts w:ascii="宋体" w:hAnsi="宋体"/>
                <w:color w:val="000000"/>
                <w:sz w:val="18"/>
                <w:szCs w:val="18"/>
              </w:rPr>
              <w:br/>
            </w:r>
            <w:r>
              <w:rPr>
                <w:rFonts w:ascii="宋体" w:hAnsi="宋体" w:hint="eastAsia"/>
                <w:color w:val="000000"/>
                <w:sz w:val="18"/>
                <w:szCs w:val="18"/>
              </w:rPr>
              <w:t>第四十条</w:t>
            </w:r>
            <w:r>
              <w:rPr>
                <w:rFonts w:ascii="宋体" w:hAnsi="宋体"/>
                <w:color w:val="000000"/>
                <w:sz w:val="18"/>
                <w:szCs w:val="18"/>
              </w:rPr>
              <w:t xml:space="preserve">  </w:t>
            </w:r>
            <w:r>
              <w:rPr>
                <w:rFonts w:ascii="宋体" w:hAnsi="宋体" w:hint="eastAsia"/>
                <w:color w:val="000000"/>
                <w:sz w:val="18"/>
                <w:szCs w:val="18"/>
              </w:rPr>
              <w:t>其他负有安全生产监督管理职责的部门在各自的职责范围内，依法对有关行业、领域的安全生产工作履行下列职责：</w:t>
            </w:r>
            <w:r>
              <w:rPr>
                <w:rFonts w:ascii="宋体" w:hAnsi="宋体"/>
                <w:color w:val="000000"/>
                <w:sz w:val="18"/>
                <w:szCs w:val="18"/>
              </w:rPr>
              <w:br/>
              <w:t xml:space="preserve">    </w:t>
            </w:r>
            <w:r>
              <w:rPr>
                <w:rFonts w:ascii="宋体" w:hAnsi="宋体" w:hint="eastAsia"/>
                <w:color w:val="000000"/>
                <w:sz w:val="18"/>
                <w:szCs w:val="18"/>
              </w:rPr>
              <w:t>（四）组织开展本行业、领域安全专项督查；</w:t>
            </w:r>
            <w:r>
              <w:rPr>
                <w:rFonts w:ascii="宋体" w:hAnsi="宋体"/>
                <w:color w:val="000000"/>
                <w:sz w:val="18"/>
                <w:szCs w:val="18"/>
              </w:rPr>
              <w:br/>
            </w:r>
            <w:r>
              <w:rPr>
                <w:rFonts w:ascii="宋体" w:hAnsi="宋体" w:hint="eastAsia"/>
                <w:color w:val="000000"/>
                <w:sz w:val="18"/>
                <w:szCs w:val="18"/>
              </w:rPr>
              <w:t>第四十三条</w:t>
            </w:r>
            <w:r>
              <w:rPr>
                <w:rFonts w:ascii="宋体" w:hAnsi="宋体"/>
                <w:color w:val="000000"/>
                <w:sz w:val="18"/>
                <w:szCs w:val="18"/>
              </w:rPr>
              <w:t xml:space="preserve"> </w:t>
            </w:r>
            <w:r>
              <w:rPr>
                <w:rFonts w:ascii="宋体" w:hAnsi="宋体" w:hint="eastAsia"/>
                <w:color w:val="000000"/>
                <w:sz w:val="18"/>
                <w:szCs w:val="18"/>
              </w:rPr>
              <w:t>安全生产监督检查包括下列重点事项：</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（一）依法通过有关安全生产行政许可情况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（二）建立健全和落实安全生产责任制、安全管理规章制度和操作规程情况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（三）依法设置安全生产管理机构和配备安全生产管理人员或者聘用安全技术人员情况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（四）提取和使用安全生产费用，以及其他安全生产投入情况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（五）有关人员的安全生产教育和培训、考核及档案管理情况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（六）新建、改建、扩建工程项目的安全设施与主体工程同时设计、同时施工、同时投入生产和使用，以及按照规定办理设计审查和竣工验收情况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（七）安全警示标志的设置，安全设备、设施的维护、保养、定期检测情况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（八）重大危险源辨识、登记建档、定期检测、评估、监控和制定专项预案情况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（九）劳动防护用品购置、配备和使用情况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 xml:space="preserve">（十）两个以上生产经营单位在同一作业区从事生产经营活动的安全 </w:t>
            </w:r>
            <w:r>
              <w:rPr>
                <w:rFonts w:ascii="宋体" w:hAnsi="宋体"/>
                <w:color w:val="000000"/>
                <w:sz w:val="18"/>
                <w:szCs w:val="18"/>
              </w:rPr>
              <w:t xml:space="preserve"> </w:t>
            </w:r>
            <w:r>
              <w:rPr>
                <w:rFonts w:ascii="宋体" w:hAnsi="宋体" w:hint="eastAsia"/>
                <w:color w:val="000000"/>
                <w:sz w:val="18"/>
                <w:szCs w:val="18"/>
              </w:rPr>
              <w:t>管理、检查与协调情况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（十一）对承包单位、承租单位的安全生产协调、管理情况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（十二）建立健全生产安全事故隐患排查治理制度，及时发现并消除事故隐患，如实记录事故隐患治理，以及向从业人员通报的情况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（十三）安全生产应急管理情况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（十四）按照规定报告生产安全事故情况</w:t>
            </w:r>
            <w:r>
              <w:rPr>
                <w:rFonts w:ascii="宋体" w:hAnsi="宋体"/>
                <w:color w:val="000000"/>
                <w:sz w:val="18"/>
                <w:szCs w:val="18"/>
              </w:rPr>
              <w:t>；</w:t>
            </w:r>
            <w:r>
              <w:rPr>
                <w:rFonts w:ascii="宋体" w:hAnsi="宋体"/>
                <w:color w:val="000000"/>
                <w:sz w:val="18"/>
                <w:szCs w:val="18"/>
              </w:rPr>
              <w:br/>
            </w:r>
            <w:r>
              <w:rPr>
                <w:rFonts w:ascii="宋体" w:hAnsi="宋体"/>
                <w:color w:val="000000"/>
                <w:sz w:val="18"/>
                <w:szCs w:val="18"/>
              </w:rPr>
              <w:lastRenderedPageBreak/>
              <w:t xml:space="preserve">    </w:t>
            </w:r>
            <w:r>
              <w:rPr>
                <w:rFonts w:ascii="宋体" w:hAnsi="宋体" w:hint="eastAsia"/>
                <w:color w:val="000000"/>
                <w:sz w:val="18"/>
                <w:szCs w:val="18"/>
              </w:rPr>
              <w:t>（十五）依法应当监督检查的其他情况。</w:t>
            </w:r>
            <w:r>
              <w:rPr>
                <w:rFonts w:ascii="宋体" w:hAnsi="宋体"/>
                <w:color w:val="000000"/>
                <w:sz w:val="18"/>
                <w:szCs w:val="18"/>
              </w:rPr>
              <w:br/>
            </w:r>
            <w:r>
              <w:rPr>
                <w:rFonts w:ascii="宋体" w:hAnsi="宋体" w:hint="eastAsia"/>
                <w:color w:val="000000"/>
                <w:sz w:val="18"/>
                <w:szCs w:val="18"/>
              </w:rPr>
              <w:t>监督检查不得影响被检查单位正常的生产经营活动。</w:t>
            </w:r>
            <w:r>
              <w:rPr>
                <w:rFonts w:ascii="宋体" w:hAnsi="宋体"/>
                <w:color w:val="000000"/>
                <w:sz w:val="18"/>
                <w:szCs w:val="18"/>
              </w:rPr>
              <w:br/>
            </w: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DB55B4" w:rsidRDefault="00DB55B4">
            <w:pPr>
              <w:rPr>
                <w:rFonts w:ascii="宋体" w:hAnsi="宋体"/>
                <w:color w:val="000000"/>
                <w:sz w:val="18"/>
                <w:szCs w:val="18"/>
              </w:rPr>
            </w:pPr>
            <w:r>
              <w:rPr>
                <w:rFonts w:ascii="宋体" w:hAnsi="宋体" w:hint="eastAsia"/>
                <w:color w:val="000000"/>
                <w:sz w:val="18"/>
                <w:szCs w:val="18"/>
              </w:rPr>
              <w:t>第四条 省交通行政主管部门主管全省的交通建设工程质量安全监督管理工作，市、县（含县级市、区，下同）交通行政主管部门、港口行政管理部门（以下统称交通行政主管部门）按照各自职责，主管本行政区域内交通建设工程质量安全监督管理工作，其所属的交通建设工程质量监督机构负责具体的监督工作。</w:t>
            </w:r>
            <w:r>
              <w:rPr>
                <w:rFonts w:ascii="宋体" w:hAnsi="宋体"/>
                <w:color w:val="000000"/>
                <w:sz w:val="18"/>
                <w:szCs w:val="18"/>
              </w:rPr>
              <w:br/>
            </w:r>
            <w:r>
              <w:rPr>
                <w:rFonts w:ascii="宋体" w:hAnsi="宋体" w:hint="eastAsia"/>
                <w:color w:val="000000"/>
                <w:sz w:val="18"/>
                <w:szCs w:val="18"/>
                <w:shd w:val="clear" w:color="auto" w:fill="FFFFFF"/>
              </w:rPr>
              <w:t>第二十六条　交通行政主管部门及其交通建设工程质量监督机构，应当建立健全交通建设工程质量安全监督检查制度，采取抽查、随机巡查、驻地监督等方式对交通建设工程质量安全进行监督检查，对桥梁、隧道、港口等危险性较大的工程进行重点检查；对勘察、设计、施工、监理等单位及其从业人员的资质资格情况和从业行为进行监督；对监督检查中发现的质量安全问题，应当及时责令整改并制发检查意见书。</w:t>
            </w:r>
          </w:p>
          <w:p w:rsidR="00DB55B4" w:rsidRDefault="00DB55B4">
            <w:pPr>
              <w:widowControl/>
              <w:rPr>
                <w:rFonts w:ascii="宋体" w:hAnsi="宋体" w:cs="宋体"/>
                <w:b/>
                <w:color w:val="000000"/>
                <w:kern w:val="0"/>
                <w:sz w:val="18"/>
                <w:szCs w:val="18"/>
              </w:rPr>
            </w:pPr>
            <w:r>
              <w:rPr>
                <w:rFonts w:ascii="宋体" w:hAnsi="宋体" w:cs="宋体" w:hint="eastAsia"/>
                <w:b/>
                <w:color w:val="000000"/>
                <w:kern w:val="0"/>
                <w:sz w:val="18"/>
                <w:szCs w:val="18"/>
              </w:rPr>
              <w:t>【规范性文件】《中共中央国务院关于推进安全生产领域改革发展的意见》</w:t>
            </w:r>
            <w:r>
              <w:rPr>
                <w:rFonts w:ascii="宋体" w:eastAsia="宋体" w:hAnsi="宋体" w:cs="宋体"/>
                <w:b/>
                <w:sz w:val="24"/>
              </w:rPr>
              <w:t>(</w:t>
            </w:r>
            <w:r>
              <w:rPr>
                <w:rFonts w:ascii="宋体" w:eastAsia="宋体" w:hAnsi="宋体" w:cs="宋体" w:hint="eastAsia"/>
                <w:b/>
                <w:color w:val="000000"/>
                <w:kern w:val="0"/>
                <w:sz w:val="18"/>
                <w:szCs w:val="18"/>
              </w:rPr>
              <w:t>中发〔2016〕32号)</w:t>
            </w:r>
          </w:p>
          <w:p w:rsidR="00DB55B4" w:rsidRDefault="00DB55B4">
            <w:pPr>
              <w:ind w:firstLineChars="200" w:firstLine="360"/>
              <w:rPr>
                <w:rFonts w:ascii="宋体" w:eastAsia="宋体" w:hAnsi="宋体" w:cs="宋体"/>
                <w:color w:val="000000"/>
                <w:sz w:val="18"/>
                <w:szCs w:val="18"/>
              </w:rPr>
            </w:pPr>
            <w:r>
              <w:rPr>
                <w:rFonts w:ascii="宋体" w:hAnsi="宋体" w:cs="宋体" w:hint="eastAsia"/>
                <w:bCs/>
                <w:color w:val="000000"/>
                <w:kern w:val="0"/>
                <w:sz w:val="18"/>
                <w:szCs w:val="18"/>
              </w:rPr>
              <w:t>（九）坚持管安全生产必须管职业健康，建立安全生产和职业健康一体化监管执法体制。</w:t>
            </w:r>
          </w:p>
        </w:tc>
        <w:tc>
          <w:tcPr>
            <w:tcW w:w="0" w:type="auto"/>
            <w:vAlign w:val="center"/>
          </w:tcPr>
          <w:p w:rsidR="00DB55B4" w:rsidRDefault="00DB55B4">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1.检查要点：（1)检查内容：企业有关安全生产的法律、法规、职业病防治法律法规、职业病防治法律法规和工程建设强制性标准执行情况。（2)现场检查：实施前经本单位负责人批准；由两名以上行政执法人员实施；出示行政执法证件；告知检查对象有关权利义务；听取检查对象的意见；记录询问、检查情况。（3)非现场检查：可通过在线监测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DB55B4" w:rsidRDefault="00DB55B4">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2.督促整改要点：检查中发现安全隐患的，应当责令被检查人立即排除或者限期排除。</w:t>
            </w:r>
          </w:p>
          <w:p w:rsidR="00DB55B4" w:rsidRDefault="00DB55B4">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3.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DB55B4" w:rsidRDefault="00DB55B4">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4.其他法律法规规章文件规定应履行的责任。</w:t>
            </w:r>
          </w:p>
        </w:tc>
        <w:tc>
          <w:tcPr>
            <w:tcW w:w="0" w:type="auto"/>
            <w:vAlign w:val="center"/>
          </w:tcPr>
          <w:p w:rsidR="00DB55B4" w:rsidRDefault="00DB55B4" w:rsidP="00A50997">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执法队</w:t>
            </w:r>
          </w:p>
        </w:tc>
        <w:tc>
          <w:tcPr>
            <w:tcW w:w="477" w:type="dxa"/>
            <w:vAlign w:val="center"/>
          </w:tcPr>
          <w:p w:rsidR="00DB55B4" w:rsidRDefault="005C6900">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赵利民</w:t>
            </w:r>
          </w:p>
        </w:tc>
      </w:tr>
      <w:tr w:rsidR="00CC3AAC" w:rsidTr="005C6900">
        <w:trPr>
          <w:trHeight w:val="780"/>
          <w:jc w:val="center"/>
        </w:trPr>
        <w:tc>
          <w:tcPr>
            <w:tcW w:w="0" w:type="auto"/>
            <w:vAlign w:val="center"/>
          </w:tcPr>
          <w:p w:rsidR="006B1E5F" w:rsidRDefault="006B1E5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0" w:type="auto"/>
            <w:vAlign w:val="center"/>
          </w:tcPr>
          <w:p w:rsidR="006B1E5F" w:rsidRDefault="006B1E5F">
            <w:pPr>
              <w:jc w:val="center"/>
              <w:rPr>
                <w:rFonts w:ascii="宋体" w:hAnsi="宋体" w:cs="宋体"/>
                <w:color w:val="000000"/>
                <w:sz w:val="18"/>
                <w:szCs w:val="18"/>
              </w:rPr>
            </w:pPr>
            <w:r>
              <w:rPr>
                <w:rFonts w:ascii="宋体" w:hAnsi="宋体" w:hint="eastAsia"/>
                <w:color w:val="000000"/>
                <w:sz w:val="18"/>
                <w:szCs w:val="18"/>
              </w:rPr>
              <w:t>行政检查</w:t>
            </w:r>
          </w:p>
        </w:tc>
        <w:tc>
          <w:tcPr>
            <w:tcW w:w="0" w:type="auto"/>
            <w:vAlign w:val="center"/>
          </w:tcPr>
          <w:p w:rsidR="006B1E5F" w:rsidRDefault="006B1E5F">
            <w:pPr>
              <w:widowControl/>
              <w:jc w:val="center"/>
              <w:rPr>
                <w:rFonts w:ascii="宋体" w:hAnsi="宋体" w:cs="宋体"/>
                <w:bCs/>
                <w:color w:val="000000"/>
                <w:kern w:val="0"/>
                <w:sz w:val="18"/>
                <w:szCs w:val="18"/>
              </w:rPr>
            </w:pPr>
            <w:r>
              <w:rPr>
                <w:rFonts w:ascii="宋体" w:hAnsi="宋体" w:hint="eastAsia"/>
                <w:color w:val="000000"/>
                <w:sz w:val="18"/>
                <w:szCs w:val="18"/>
                <w:shd w:val="clear" w:color="auto" w:fill="FFFFFF"/>
              </w:rPr>
              <w:t>负责对</w:t>
            </w:r>
            <w:r>
              <w:rPr>
                <w:rFonts w:ascii="宋体" w:hAnsi="宋体" w:hint="eastAsia"/>
                <w:color w:val="000000"/>
                <w:sz w:val="18"/>
                <w:szCs w:val="18"/>
              </w:rPr>
              <w:t>公路水运工程建设项目</w:t>
            </w:r>
            <w:r>
              <w:rPr>
                <w:rFonts w:ascii="宋体" w:hAnsi="宋体" w:hint="eastAsia"/>
                <w:color w:val="000000"/>
                <w:sz w:val="18"/>
                <w:szCs w:val="18"/>
                <w:shd w:val="clear" w:color="auto" w:fill="FFFFFF"/>
              </w:rPr>
              <w:t>施工场地布置、现场安全防护、施工工艺操作、施工安全管理活动记录等方面的安全生产标准化建设推进情况进行监督检查</w:t>
            </w:r>
          </w:p>
        </w:tc>
        <w:tc>
          <w:tcPr>
            <w:tcW w:w="0" w:type="auto"/>
            <w:vAlign w:val="center"/>
          </w:tcPr>
          <w:p w:rsidR="006B1E5F" w:rsidRDefault="006B1E5F">
            <w:pPr>
              <w:rPr>
                <w:rFonts w:ascii="宋体" w:hAnsi="宋体"/>
                <w:color w:val="000000"/>
                <w:sz w:val="18"/>
                <w:szCs w:val="18"/>
              </w:rPr>
            </w:pPr>
            <w:r>
              <w:rPr>
                <w:rFonts w:ascii="宋体" w:hAnsi="宋体" w:hint="eastAsia"/>
                <w:b/>
                <w:bCs/>
                <w:color w:val="000000"/>
                <w:sz w:val="18"/>
                <w:szCs w:val="18"/>
              </w:rPr>
              <w:t>【规章】《公路水运工程安全生产监督管理办法》</w:t>
            </w:r>
            <w:r>
              <w:rPr>
                <w:rFonts w:ascii="宋体" w:hAnsi="宋体" w:cs="宋体" w:hint="eastAsia"/>
                <w:b/>
                <w:bCs/>
                <w:color w:val="000000"/>
                <w:sz w:val="18"/>
                <w:szCs w:val="18"/>
                <w:shd w:val="clear" w:color="auto" w:fill="FFFFFF"/>
              </w:rPr>
              <w:t>（交通运输部令2017年第25号）</w:t>
            </w:r>
            <w:r>
              <w:rPr>
                <w:rFonts w:ascii="宋体" w:hAnsi="宋体"/>
                <w:color w:val="000000"/>
                <w:sz w:val="18"/>
                <w:szCs w:val="18"/>
              </w:rPr>
              <w:br/>
            </w:r>
            <w:r>
              <w:rPr>
                <w:rFonts w:ascii="宋体" w:hAnsi="宋体" w:hint="eastAsia"/>
                <w:color w:val="000000"/>
                <w:sz w:val="18"/>
                <w:szCs w:val="18"/>
              </w:rPr>
              <w:t>第四十五条 交通运输主管部门对公路水运工程安全生产行为的监督检查主要包括下列内容：</w:t>
            </w:r>
            <w:r>
              <w:rPr>
                <w:rFonts w:ascii="宋体" w:hAnsi="宋体" w:hint="eastAsia"/>
                <w:color w:val="000000"/>
                <w:sz w:val="18"/>
                <w:szCs w:val="18"/>
              </w:rPr>
              <w:br/>
              <w:t xml:space="preserve">　　（一）被检查单位执行法律、法规、规章及工程建设强制性标准情况；</w:t>
            </w:r>
            <w:r>
              <w:rPr>
                <w:rFonts w:ascii="宋体" w:hAnsi="宋体" w:hint="eastAsia"/>
                <w:color w:val="000000"/>
                <w:sz w:val="18"/>
                <w:szCs w:val="18"/>
              </w:rPr>
              <w:br/>
              <w:t xml:space="preserve">　　（二）本办法规定的项目安全生产条件落实情况；</w:t>
            </w:r>
            <w:r>
              <w:rPr>
                <w:rFonts w:ascii="宋体" w:hAnsi="宋体" w:hint="eastAsia"/>
                <w:color w:val="000000"/>
                <w:sz w:val="18"/>
                <w:szCs w:val="18"/>
              </w:rPr>
              <w:br/>
              <w:t xml:space="preserve">　　（三）施工单位在施工场地布置、现场安全防护、施工工艺操作、</w:t>
            </w:r>
            <w:r>
              <w:rPr>
                <w:rFonts w:ascii="宋体" w:hAnsi="宋体" w:hint="eastAsia"/>
                <w:color w:val="000000"/>
                <w:sz w:val="18"/>
                <w:szCs w:val="18"/>
              </w:rPr>
              <w:lastRenderedPageBreak/>
              <w:t>施工安全管理活动记录等方面的安全生产标准化建设推进情况。</w:t>
            </w:r>
            <w:r>
              <w:rPr>
                <w:rFonts w:ascii="宋体" w:hAnsi="宋体" w:hint="eastAsia"/>
                <w:color w:val="000000"/>
                <w:sz w:val="18"/>
                <w:szCs w:val="18"/>
              </w:rPr>
              <w:br/>
              <w:t>第四十六条 交通运输主管部门在职责范围内开展安全生产监督检查时，有权采取下列措施：</w:t>
            </w:r>
            <w:r>
              <w:rPr>
                <w:rFonts w:ascii="宋体" w:hAnsi="宋体" w:hint="eastAsia"/>
                <w:color w:val="000000"/>
                <w:sz w:val="18"/>
                <w:szCs w:val="18"/>
              </w:rPr>
              <w:br/>
              <w:t xml:space="preserve">　　（一）进入被检查单位进行检查，调阅有关工程安全管理的文件和相关照片、录像及电子文本等资料，向有关单位和人员了解情况；</w:t>
            </w:r>
            <w:r>
              <w:rPr>
                <w:rFonts w:ascii="宋体" w:hAnsi="宋体" w:hint="eastAsia"/>
                <w:color w:val="000000"/>
                <w:sz w:val="18"/>
                <w:szCs w:val="18"/>
              </w:rPr>
              <w:br/>
              <w:t xml:space="preserve">　　（二）进入被检查单位施工现场进行监督抽查；</w:t>
            </w:r>
            <w:r>
              <w:rPr>
                <w:rFonts w:ascii="宋体" w:hAnsi="宋体" w:hint="eastAsia"/>
                <w:color w:val="000000"/>
                <w:sz w:val="18"/>
                <w:szCs w:val="18"/>
              </w:rPr>
              <w:br/>
              <w:t xml:space="preserve">　　（三）责令相关单位立即或者限期停止、改正违法行为；</w:t>
            </w:r>
            <w:r>
              <w:rPr>
                <w:rFonts w:ascii="宋体" w:hAnsi="宋体" w:hint="eastAsia"/>
                <w:color w:val="000000"/>
                <w:sz w:val="18"/>
                <w:szCs w:val="18"/>
              </w:rPr>
              <w:br/>
              <w:t xml:space="preserve">　　（四）法律、行政法规规定的其他措施。</w:t>
            </w:r>
          </w:p>
          <w:p w:rsidR="006B1E5F" w:rsidRDefault="006B1E5F">
            <w:pPr>
              <w:rPr>
                <w:rFonts w:ascii="宋体" w:hAnsi="宋体"/>
                <w:color w:val="000000"/>
                <w:sz w:val="18"/>
                <w:szCs w:val="18"/>
              </w:rPr>
            </w:pPr>
            <w:r>
              <w:rPr>
                <w:rFonts w:ascii="宋体" w:hAnsi="宋体" w:hint="eastAsia"/>
                <w:b/>
                <w:bCs/>
                <w:color w:val="000000"/>
                <w:sz w:val="18"/>
                <w:szCs w:val="18"/>
              </w:rPr>
              <w:t>【地方法规】《辽宁省安全生产条例》（</w:t>
            </w:r>
            <w:r>
              <w:rPr>
                <w:rFonts w:ascii="宋体" w:hAnsi="宋体"/>
                <w:b/>
                <w:bCs/>
                <w:color w:val="000000"/>
                <w:sz w:val="18"/>
                <w:szCs w:val="18"/>
              </w:rPr>
              <w:t>2017</w:t>
            </w:r>
            <w:r>
              <w:rPr>
                <w:rFonts w:ascii="宋体" w:hAnsi="宋体" w:hint="eastAsia"/>
                <w:b/>
                <w:bCs/>
                <w:color w:val="000000"/>
                <w:sz w:val="18"/>
                <w:szCs w:val="18"/>
              </w:rPr>
              <w:t>年</w:t>
            </w:r>
            <w:r>
              <w:rPr>
                <w:rFonts w:ascii="宋体" w:hAnsi="宋体"/>
                <w:b/>
                <w:bCs/>
                <w:color w:val="000000"/>
                <w:sz w:val="18"/>
                <w:szCs w:val="18"/>
              </w:rPr>
              <w:t>3</w:t>
            </w:r>
            <w:r>
              <w:rPr>
                <w:rFonts w:ascii="宋体" w:hAnsi="宋体" w:hint="eastAsia"/>
                <w:b/>
                <w:bCs/>
                <w:color w:val="000000"/>
                <w:sz w:val="18"/>
                <w:szCs w:val="18"/>
              </w:rPr>
              <w:t>月</w:t>
            </w:r>
            <w:r>
              <w:rPr>
                <w:rFonts w:ascii="宋体" w:hAnsi="宋体"/>
                <w:b/>
                <w:bCs/>
                <w:color w:val="000000"/>
                <w:sz w:val="18"/>
                <w:szCs w:val="18"/>
              </w:rPr>
              <w:t>1</w:t>
            </w:r>
            <w:r>
              <w:rPr>
                <w:rFonts w:ascii="宋体" w:hAnsi="宋体" w:hint="eastAsia"/>
                <w:b/>
                <w:bCs/>
                <w:color w:val="000000"/>
                <w:sz w:val="18"/>
                <w:szCs w:val="18"/>
              </w:rPr>
              <w:t>日实施）</w:t>
            </w:r>
            <w:r>
              <w:rPr>
                <w:rFonts w:ascii="宋体" w:hAnsi="宋体"/>
                <w:color w:val="000000"/>
                <w:sz w:val="18"/>
                <w:szCs w:val="18"/>
              </w:rPr>
              <w:br/>
            </w:r>
            <w:r>
              <w:rPr>
                <w:rFonts w:ascii="宋体" w:hAnsi="宋体" w:hint="eastAsia"/>
                <w:color w:val="000000"/>
                <w:sz w:val="18"/>
                <w:szCs w:val="18"/>
              </w:rPr>
              <w:t>第四十三条</w:t>
            </w:r>
            <w:r>
              <w:rPr>
                <w:rFonts w:ascii="宋体" w:hAnsi="宋体"/>
                <w:color w:val="000000"/>
                <w:sz w:val="18"/>
                <w:szCs w:val="18"/>
              </w:rPr>
              <w:t xml:space="preserve"> </w:t>
            </w:r>
            <w:r>
              <w:rPr>
                <w:rFonts w:ascii="宋体" w:hAnsi="宋体" w:hint="eastAsia"/>
                <w:color w:val="000000"/>
                <w:sz w:val="18"/>
                <w:szCs w:val="18"/>
              </w:rPr>
              <w:t>安全生产监督检查包括下列重点事项：</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（一）依法通过有关安全生产行政许可情况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（二）建立健全和落实安全生产责任制、安全管理规章制度和操作规程情况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（三）依法设置安全生产管理机构和配备安全生产管理人员或者聘用安全技术人员情况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（四）提取和使用安全生产费用，以及其他安全生产投入情况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（五）有关人员的安全生产教育和培训、考核及档案管理情况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（六）新建、改建、扩建工程项目的安全设施与主体工程同时设计、同时施工、同时投入生产和使用，以及按照规定办理设计审查和竣工验收情况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（七）安全警示标志的设置，安全设备、设施的维护、保养、定期检测情况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（八）重大危险源辨识、登记建档、定期检测、评估、监控和制定专项预案情况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（九）劳动防护用品购置、配备和使用情况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（十）两个以上生产经营单位在同一作业区从事生产经营活动的安全管理、检查与协调情况</w:t>
            </w:r>
            <w:r>
              <w:rPr>
                <w:rFonts w:ascii="宋体" w:hAnsi="宋体"/>
                <w:color w:val="000000"/>
                <w:sz w:val="18"/>
                <w:szCs w:val="18"/>
              </w:rPr>
              <w:t>；</w:t>
            </w:r>
            <w:r>
              <w:rPr>
                <w:rFonts w:ascii="宋体" w:hAnsi="宋体"/>
                <w:color w:val="000000"/>
                <w:sz w:val="18"/>
                <w:szCs w:val="18"/>
              </w:rPr>
              <w:br/>
            </w:r>
            <w:r>
              <w:rPr>
                <w:rFonts w:ascii="宋体" w:hAnsi="宋体"/>
                <w:color w:val="000000"/>
                <w:sz w:val="18"/>
                <w:szCs w:val="18"/>
              </w:rPr>
              <w:lastRenderedPageBreak/>
              <w:t xml:space="preserve">   </w:t>
            </w:r>
            <w:r>
              <w:rPr>
                <w:rFonts w:ascii="宋体" w:hAnsi="宋体" w:hint="eastAsia"/>
                <w:color w:val="000000"/>
                <w:sz w:val="18"/>
                <w:szCs w:val="18"/>
              </w:rPr>
              <w:t>（十一）对承包单位、承租单位的安全生产协调、管理情况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（十二）建立健全生产安全事故隐患排查治理制度，及时发现并消除事故隐患，如实记录事故隐患治理，以及向从业人员通报的情况</w:t>
            </w:r>
            <w:r>
              <w:rPr>
                <w:rFonts w:ascii="宋体" w:hAnsi="宋体"/>
                <w:color w:val="000000"/>
                <w:sz w:val="18"/>
                <w:szCs w:val="18"/>
              </w:rPr>
              <w:t>；</w:t>
            </w:r>
            <w:r>
              <w:rPr>
                <w:rFonts w:ascii="宋体" w:hAnsi="宋体"/>
                <w:color w:val="000000"/>
                <w:sz w:val="18"/>
                <w:szCs w:val="18"/>
              </w:rPr>
              <w:br/>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（十三）安全生产应急管理情况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（十四）按照规定报告生产安全事故情况</w:t>
            </w:r>
            <w:r>
              <w:rPr>
                <w:rFonts w:ascii="宋体" w:hAnsi="宋体"/>
                <w:color w:val="000000"/>
                <w:sz w:val="18"/>
                <w:szCs w:val="18"/>
              </w:rPr>
              <w:t>；</w:t>
            </w:r>
            <w:r>
              <w:rPr>
                <w:rFonts w:ascii="宋体" w:hAnsi="宋体"/>
                <w:color w:val="000000"/>
                <w:sz w:val="18"/>
                <w:szCs w:val="18"/>
              </w:rPr>
              <w:br/>
              <w:t xml:space="preserve">   </w:t>
            </w:r>
            <w:r>
              <w:rPr>
                <w:rFonts w:ascii="宋体" w:hAnsi="宋体" w:hint="eastAsia"/>
                <w:color w:val="000000"/>
                <w:sz w:val="18"/>
                <w:szCs w:val="18"/>
              </w:rPr>
              <w:t>（十五）依法应当监督检查的其他情况。</w:t>
            </w:r>
            <w:r>
              <w:rPr>
                <w:rFonts w:ascii="宋体" w:hAnsi="宋体"/>
                <w:color w:val="000000"/>
                <w:sz w:val="18"/>
                <w:szCs w:val="18"/>
              </w:rPr>
              <w:br/>
            </w:r>
            <w:r>
              <w:rPr>
                <w:rFonts w:ascii="宋体" w:hAnsi="宋体" w:hint="eastAsia"/>
                <w:color w:val="000000"/>
                <w:sz w:val="18"/>
                <w:szCs w:val="18"/>
              </w:rPr>
              <w:t>监督检查不得影响被检查单位正常的生产经营活动。</w:t>
            </w:r>
            <w:r>
              <w:rPr>
                <w:rFonts w:ascii="宋体" w:hAnsi="宋体"/>
                <w:color w:val="000000"/>
                <w:sz w:val="18"/>
                <w:szCs w:val="18"/>
              </w:rPr>
              <w:br/>
            </w: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6B1E5F" w:rsidRDefault="006B1E5F">
            <w:pPr>
              <w:numPr>
                <w:ilvl w:val="0"/>
                <w:numId w:val="3"/>
              </w:numPr>
              <w:rPr>
                <w:rFonts w:ascii="宋体" w:hAnsi="宋体"/>
                <w:color w:val="000000"/>
                <w:sz w:val="18"/>
                <w:szCs w:val="18"/>
              </w:rPr>
            </w:pPr>
            <w:r>
              <w:rPr>
                <w:rFonts w:ascii="宋体" w:hAnsi="宋体" w:hint="eastAsia"/>
                <w:color w:val="000000"/>
                <w:sz w:val="18"/>
                <w:szCs w:val="18"/>
              </w:rPr>
              <w:t>省交通行政主管部门主管全省的交通建设工程质量安全监督管理工作，市、县（含县级市、区，下同）交通行政主管部门、港口行政管理部门（以下统称交通行政主管部门）按照各自职责，主管本行政区域内交通建设工程质量安全监督管理工作，其所属的交通建设工程质量监督机构负责具体的监督工作。</w:t>
            </w:r>
            <w:r>
              <w:rPr>
                <w:rFonts w:ascii="宋体" w:hAnsi="宋体"/>
                <w:color w:val="000000"/>
                <w:sz w:val="18"/>
                <w:szCs w:val="18"/>
              </w:rPr>
              <w:br/>
            </w:r>
            <w:r>
              <w:rPr>
                <w:rFonts w:ascii="宋体" w:hAnsi="宋体" w:hint="eastAsia"/>
                <w:color w:val="000000"/>
                <w:sz w:val="18"/>
                <w:szCs w:val="18"/>
              </w:rPr>
              <w:t>第二十六条　交通行政主管部门及其交通建设工程质量监督机构，应当建立健全交通建设工程质量安全监督检查制度，采取抽查、随机巡查、驻地监督等方式对交通建设工程质量安全进行监督检查，对桥梁、隧道、港口等危险性较大的工程进行重点检查；对勘察、设计、施工、监理等单位及其从业人员的资质资格情况和从业行为进行监督；对监督检查中发现的质量安全问题，应当及时责令整改并制发检查意见书。</w:t>
            </w:r>
          </w:p>
        </w:tc>
        <w:tc>
          <w:tcPr>
            <w:tcW w:w="0" w:type="auto"/>
            <w:vAlign w:val="center"/>
          </w:tcPr>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1.检查要点：（1)检查内容：</w:t>
            </w:r>
            <w:r>
              <w:rPr>
                <w:rFonts w:ascii="宋体" w:hAnsi="宋体" w:hint="eastAsia"/>
                <w:color w:val="000000"/>
                <w:sz w:val="18"/>
                <w:szCs w:val="18"/>
              </w:rPr>
              <w:t>公路水运工程建设项目</w:t>
            </w:r>
            <w:r>
              <w:rPr>
                <w:rFonts w:ascii="宋体" w:hAnsi="宋体" w:hint="eastAsia"/>
                <w:color w:val="000000"/>
                <w:sz w:val="18"/>
                <w:szCs w:val="18"/>
                <w:shd w:val="clear" w:color="auto" w:fill="FFFFFF"/>
              </w:rPr>
              <w:t>施工场地布置、现场安全防护、施工工艺操作、施工安全管理活动记录等方面的安全生产标准化建设推进情况</w:t>
            </w:r>
            <w:r>
              <w:rPr>
                <w:rFonts w:ascii="宋体" w:hAnsi="宋体" w:cs="宋体" w:hint="eastAsia"/>
                <w:color w:val="000000"/>
                <w:sz w:val="18"/>
                <w:szCs w:val="18"/>
                <w:shd w:val="clear" w:color="auto" w:fill="FFFFFF"/>
              </w:rPr>
              <w:t>。（2)现场检查：实施前经本单位负责人批准；由两名以上行政执法人员实施；出示行政执法证件；告知检查对象有关权利义务；听取检查对象的意见；记录询问、检查情况。（3)非现场检查：可通过在线监测方式达到行政检查目的。（4)检查方法：听取检查对象情况说明；查阅、调取、复制相关资料；审查检查对象自查报告；组织实地调查、勘查；遥感监控、在线监</w:t>
            </w:r>
            <w:r>
              <w:rPr>
                <w:rFonts w:ascii="宋体" w:hAnsi="宋体" w:cs="宋体" w:hint="eastAsia"/>
                <w:color w:val="000000"/>
                <w:sz w:val="18"/>
                <w:szCs w:val="18"/>
                <w:shd w:val="clear" w:color="auto" w:fill="FFFFFF"/>
              </w:rPr>
              <w:lastRenderedPageBreak/>
              <w:t>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2.督促整改要点：检查中发现安全隐患的，应当责令被检查</w:t>
            </w:r>
            <w:r>
              <w:rPr>
                <w:rFonts w:ascii="宋体" w:hAnsi="宋体" w:cs="宋体" w:hint="eastAsia"/>
                <w:bCs/>
                <w:color w:val="000000"/>
                <w:kern w:val="0"/>
                <w:sz w:val="18"/>
                <w:szCs w:val="18"/>
              </w:rPr>
              <w:t>人</w:t>
            </w:r>
            <w:r>
              <w:rPr>
                <w:rFonts w:ascii="宋体" w:hAnsi="宋体" w:cs="宋体" w:hint="eastAsia"/>
                <w:color w:val="000000"/>
                <w:sz w:val="18"/>
                <w:szCs w:val="18"/>
                <w:shd w:val="clear" w:color="auto" w:fill="FFFFFF"/>
              </w:rPr>
              <w:t>立即排除或者限期排除。</w:t>
            </w:r>
          </w:p>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3.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4.其他法律法规规章文件规定应履行的责任。</w:t>
            </w:r>
          </w:p>
        </w:tc>
        <w:tc>
          <w:tcPr>
            <w:tcW w:w="0" w:type="auto"/>
            <w:vAlign w:val="center"/>
          </w:tcPr>
          <w:p w:rsidR="006B1E5F" w:rsidRDefault="005C6900">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lastRenderedPageBreak/>
              <w:t>执法队</w:t>
            </w:r>
          </w:p>
        </w:tc>
        <w:tc>
          <w:tcPr>
            <w:tcW w:w="477" w:type="dxa"/>
            <w:vAlign w:val="center"/>
          </w:tcPr>
          <w:p w:rsidR="006B1E5F" w:rsidRDefault="005C6900">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赵利民</w:t>
            </w:r>
          </w:p>
        </w:tc>
      </w:tr>
      <w:tr w:rsidR="00CC3AAC" w:rsidTr="005C6900">
        <w:trPr>
          <w:trHeight w:val="416"/>
          <w:jc w:val="center"/>
        </w:trPr>
        <w:tc>
          <w:tcPr>
            <w:tcW w:w="0" w:type="auto"/>
            <w:vAlign w:val="center"/>
          </w:tcPr>
          <w:p w:rsidR="006B1E5F" w:rsidRDefault="006B1E5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0" w:type="auto"/>
            <w:vAlign w:val="center"/>
          </w:tcPr>
          <w:p w:rsidR="006B1E5F" w:rsidRDefault="006B1E5F">
            <w:pPr>
              <w:jc w:val="center"/>
              <w:rPr>
                <w:rFonts w:ascii="宋体" w:hAnsi="宋体" w:cs="宋体"/>
                <w:color w:val="000000"/>
                <w:sz w:val="18"/>
                <w:szCs w:val="18"/>
              </w:rPr>
            </w:pPr>
            <w:r>
              <w:rPr>
                <w:rFonts w:ascii="宋体" w:hAnsi="宋体" w:hint="eastAsia"/>
                <w:color w:val="000000"/>
                <w:sz w:val="18"/>
                <w:szCs w:val="18"/>
              </w:rPr>
              <w:t>行政检查</w:t>
            </w:r>
          </w:p>
        </w:tc>
        <w:tc>
          <w:tcPr>
            <w:tcW w:w="0" w:type="auto"/>
            <w:vAlign w:val="center"/>
          </w:tcPr>
          <w:p w:rsidR="006B1E5F" w:rsidRDefault="006B1E5F">
            <w:pPr>
              <w:jc w:val="center"/>
              <w:rPr>
                <w:rFonts w:ascii="宋体" w:hAnsi="宋体" w:cs="宋体"/>
                <w:bCs/>
                <w:color w:val="000000"/>
                <w:kern w:val="0"/>
                <w:sz w:val="18"/>
                <w:szCs w:val="18"/>
              </w:rPr>
            </w:pPr>
            <w:r>
              <w:rPr>
                <w:rFonts w:ascii="宋体" w:hAnsi="宋体" w:hint="eastAsia"/>
                <w:color w:val="000000"/>
                <w:sz w:val="18"/>
                <w:szCs w:val="18"/>
              </w:rPr>
              <w:t>公路水运工程建设项目重大隐患治理督办</w:t>
            </w:r>
          </w:p>
        </w:tc>
        <w:tc>
          <w:tcPr>
            <w:tcW w:w="0" w:type="auto"/>
          </w:tcPr>
          <w:p w:rsidR="006B1E5F" w:rsidRDefault="006B1E5F">
            <w:pPr>
              <w:widowControl/>
              <w:rPr>
                <w:rFonts w:ascii="宋体" w:eastAsia="宋体" w:hAnsi="宋体" w:cs="Times New Roman"/>
                <w:color w:val="000000"/>
                <w:sz w:val="18"/>
                <w:szCs w:val="18"/>
              </w:rPr>
            </w:pPr>
            <w:r>
              <w:rPr>
                <w:rFonts w:ascii="宋体" w:hAnsi="宋体" w:hint="eastAsia"/>
                <w:b/>
                <w:bCs/>
                <w:color w:val="000000"/>
                <w:sz w:val="18"/>
                <w:szCs w:val="18"/>
              </w:rPr>
              <w:t>【法律】《中华人民共和国安全生产法》（2021年9月1日实施）</w:t>
            </w:r>
            <w:r>
              <w:rPr>
                <w:rFonts w:ascii="宋体" w:hAnsi="宋体" w:hint="eastAsia"/>
                <w:color w:val="000000"/>
                <w:sz w:val="18"/>
                <w:szCs w:val="18"/>
              </w:rPr>
              <w:br/>
            </w:r>
            <w:r>
              <w:rPr>
                <w:rFonts w:ascii="宋体" w:hAnsi="宋体" w:cs="宋体" w:hint="eastAsia"/>
                <w:bCs/>
                <w:color w:val="000000"/>
                <w:kern w:val="0"/>
                <w:sz w:val="18"/>
                <w:szCs w:val="18"/>
              </w:rPr>
              <w:t>第四十一条</w:t>
            </w:r>
            <w:r>
              <w:rPr>
                <w:rFonts w:ascii="宋体" w:eastAsia="宋体" w:hAnsi="宋体" w:cs="Times New Roman" w:hint="eastAsia"/>
                <w:color w:val="000000"/>
                <w:sz w:val="18"/>
                <w:szCs w:val="18"/>
              </w:rPr>
              <w:t xml:space="preserve">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w:t>
            </w:r>
            <w:r>
              <w:rPr>
                <w:rFonts w:ascii="宋体" w:eastAsia="宋体" w:hAnsi="宋体" w:cs="Times New Roman" w:hint="eastAsia"/>
                <w:color w:val="000000"/>
                <w:sz w:val="18"/>
                <w:szCs w:val="18"/>
              </w:rPr>
              <w:lastRenderedPageBreak/>
              <w:t>应当将重大事故隐患纳入相关信息系统，建立健全重大事故隐患治理督办制度，督促生产经营单位消除重大事故隐患。</w:t>
            </w:r>
          </w:p>
          <w:p w:rsidR="006B1E5F" w:rsidRDefault="006B1E5F">
            <w:pPr>
              <w:widowControl/>
              <w:rPr>
                <w:rFonts w:ascii="宋体" w:hAnsi="宋体" w:cs="宋体"/>
                <w:b/>
                <w:color w:val="000000"/>
                <w:kern w:val="0"/>
                <w:sz w:val="18"/>
                <w:szCs w:val="18"/>
              </w:rPr>
            </w:pPr>
            <w:r>
              <w:rPr>
                <w:rFonts w:ascii="宋体" w:hAnsi="宋体" w:cs="宋体" w:hint="eastAsia"/>
                <w:b/>
                <w:color w:val="000000"/>
                <w:kern w:val="0"/>
                <w:sz w:val="18"/>
                <w:szCs w:val="18"/>
              </w:rPr>
              <w:t>【规范性文件】《中共中央国务院关于推进安全生产领域改革发展的意见》</w:t>
            </w:r>
            <w:r>
              <w:rPr>
                <w:rFonts w:ascii="宋体" w:eastAsia="宋体" w:hAnsi="宋体" w:cs="宋体"/>
                <w:sz w:val="24"/>
              </w:rPr>
              <w:t>(</w:t>
            </w:r>
            <w:r>
              <w:rPr>
                <w:rFonts w:ascii="宋体" w:eastAsia="宋体" w:hAnsi="宋体" w:cs="宋体" w:hint="eastAsia"/>
                <w:b/>
                <w:color w:val="000000"/>
                <w:kern w:val="0"/>
                <w:sz w:val="18"/>
                <w:szCs w:val="18"/>
              </w:rPr>
              <w:t>中发〔2016〕32号)</w:t>
            </w:r>
          </w:p>
          <w:p w:rsidR="006B1E5F" w:rsidRDefault="006B1E5F">
            <w:pPr>
              <w:widowControl/>
              <w:rPr>
                <w:rFonts w:ascii="宋体" w:hAnsi="宋体" w:cs="宋体"/>
                <w:bCs/>
                <w:color w:val="000000"/>
                <w:kern w:val="0"/>
                <w:sz w:val="18"/>
                <w:szCs w:val="18"/>
              </w:rPr>
            </w:pPr>
            <w:r>
              <w:rPr>
                <w:rFonts w:ascii="宋体" w:hAnsi="宋体" w:cs="宋体" w:hint="eastAsia"/>
                <w:bCs/>
                <w:color w:val="000000"/>
                <w:kern w:val="0"/>
                <w:sz w:val="18"/>
                <w:szCs w:val="18"/>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tc>
        <w:tc>
          <w:tcPr>
            <w:tcW w:w="0" w:type="auto"/>
          </w:tcPr>
          <w:p w:rsidR="006B1E5F" w:rsidRDefault="006B1E5F">
            <w:pPr>
              <w:widowControl/>
              <w:rPr>
                <w:rFonts w:ascii="宋体" w:hAnsi="宋体" w:cs="宋体"/>
                <w:bCs/>
                <w:color w:val="000000"/>
                <w:kern w:val="0"/>
                <w:sz w:val="18"/>
                <w:szCs w:val="18"/>
              </w:rPr>
            </w:pPr>
            <w:r>
              <w:rPr>
                <w:rFonts w:ascii="宋体" w:hAnsi="宋体" w:cs="宋体" w:hint="eastAsia"/>
                <w:color w:val="000000"/>
                <w:sz w:val="18"/>
                <w:szCs w:val="18"/>
                <w:shd w:val="clear" w:color="auto" w:fill="FFFFFF"/>
              </w:rPr>
              <w:lastRenderedPageBreak/>
              <w:t>1.检查要点：（1)检查内容：</w:t>
            </w:r>
            <w:r>
              <w:rPr>
                <w:rFonts w:ascii="宋体" w:hAnsi="宋体" w:cs="宋体" w:hint="eastAsia"/>
                <w:bCs/>
                <w:color w:val="000000"/>
                <w:kern w:val="0"/>
                <w:sz w:val="18"/>
                <w:szCs w:val="18"/>
              </w:rPr>
              <w:t>生产经营单位生产安全事故隐患排查治理制度建立健全情况；采取技术、管理措施，及时发现并消除事故隐患；如实记事故隐患排查治理情况，并向从业人员通报。</w:t>
            </w:r>
            <w:r>
              <w:rPr>
                <w:rFonts w:ascii="宋体" w:hAnsi="宋体" w:cs="宋体" w:hint="eastAsia"/>
                <w:color w:val="000000"/>
                <w:sz w:val="18"/>
                <w:szCs w:val="18"/>
                <w:shd w:val="clear" w:color="auto" w:fill="FFFFFF"/>
              </w:rPr>
              <w:t>（2)现场检查：实施前经本单位负责人批准；由两名以上行政执法人员实施；出示行政执法证件；告知检查对象有关权利义务；听取检查对象的意见；记录询问、检查情况。（3)非现场检查：可通过在线监测方式达到行政检查目的。（4)检查方法：听取检查对象情况说</w:t>
            </w:r>
            <w:r>
              <w:rPr>
                <w:rFonts w:ascii="宋体" w:hAnsi="宋体" w:cs="宋体" w:hint="eastAsia"/>
                <w:color w:val="000000"/>
                <w:sz w:val="18"/>
                <w:szCs w:val="18"/>
                <w:shd w:val="clear" w:color="auto" w:fill="FFFFFF"/>
              </w:rPr>
              <w:lastRenderedPageBreak/>
              <w:t>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2.督促整改要点：检查中发现安全隐患的，应当责令被检查</w:t>
            </w:r>
            <w:r>
              <w:rPr>
                <w:rFonts w:ascii="宋体" w:hAnsi="宋体" w:cs="宋体" w:hint="eastAsia"/>
                <w:bCs/>
                <w:color w:val="000000"/>
                <w:kern w:val="0"/>
                <w:sz w:val="18"/>
                <w:szCs w:val="18"/>
              </w:rPr>
              <w:t>人</w:t>
            </w:r>
            <w:r>
              <w:rPr>
                <w:rFonts w:ascii="宋体" w:hAnsi="宋体" w:cs="宋体" w:hint="eastAsia"/>
                <w:color w:val="000000"/>
                <w:sz w:val="18"/>
                <w:szCs w:val="18"/>
                <w:shd w:val="clear" w:color="auto" w:fill="FFFFFF"/>
              </w:rPr>
              <w:t>立即排除或者限期排除。</w:t>
            </w:r>
          </w:p>
          <w:p w:rsidR="006B1E5F" w:rsidRDefault="006B1E5F">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3.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6B1E5F" w:rsidRDefault="006B1E5F">
            <w:pPr>
              <w:widowControl/>
              <w:rPr>
                <w:rFonts w:ascii="宋体" w:hAnsi="宋体" w:cs="宋体"/>
                <w:bCs/>
                <w:color w:val="000000"/>
                <w:kern w:val="0"/>
                <w:sz w:val="18"/>
                <w:szCs w:val="18"/>
              </w:rPr>
            </w:pPr>
            <w:r>
              <w:rPr>
                <w:rFonts w:ascii="宋体" w:hAnsi="宋体" w:cs="宋体" w:hint="eastAsia"/>
                <w:color w:val="000000"/>
                <w:sz w:val="18"/>
                <w:szCs w:val="18"/>
                <w:shd w:val="clear" w:color="auto" w:fill="FFFFFF"/>
              </w:rPr>
              <w:t>4、其他法律法规规章文件规定应履行的责任。</w:t>
            </w:r>
          </w:p>
        </w:tc>
        <w:tc>
          <w:tcPr>
            <w:tcW w:w="0" w:type="auto"/>
          </w:tcPr>
          <w:p w:rsidR="006B1E5F" w:rsidRDefault="009F56A4" w:rsidP="00280FAB">
            <w:pPr>
              <w:widowControl/>
              <w:rPr>
                <w:rFonts w:ascii="宋体" w:hAnsi="宋体" w:cs="宋体"/>
                <w:bCs/>
                <w:color w:val="000000"/>
                <w:kern w:val="0"/>
                <w:sz w:val="18"/>
                <w:szCs w:val="18"/>
              </w:rPr>
            </w:pPr>
            <w:r>
              <w:rPr>
                <w:rFonts w:ascii="宋体" w:hAnsi="宋体" w:cs="宋体" w:hint="eastAsia"/>
                <w:bCs/>
                <w:color w:val="000000"/>
                <w:kern w:val="0"/>
                <w:sz w:val="18"/>
                <w:szCs w:val="18"/>
              </w:rPr>
              <w:lastRenderedPageBreak/>
              <w:t>执法队</w:t>
            </w:r>
          </w:p>
        </w:tc>
        <w:tc>
          <w:tcPr>
            <w:tcW w:w="477" w:type="dxa"/>
          </w:tcPr>
          <w:p w:rsidR="006B1E5F" w:rsidRDefault="005C6900">
            <w:pPr>
              <w:widowControl/>
              <w:rPr>
                <w:rFonts w:ascii="宋体" w:hAnsi="宋体" w:cs="宋体"/>
                <w:bCs/>
                <w:color w:val="000000"/>
                <w:kern w:val="0"/>
                <w:sz w:val="18"/>
                <w:szCs w:val="18"/>
              </w:rPr>
            </w:pPr>
            <w:r>
              <w:rPr>
                <w:rFonts w:ascii="宋体" w:hAnsi="宋体" w:cs="宋体" w:hint="eastAsia"/>
                <w:color w:val="000000"/>
                <w:sz w:val="18"/>
                <w:szCs w:val="18"/>
                <w:shd w:val="clear" w:color="auto" w:fill="FFFFFF"/>
              </w:rPr>
              <w:t>赵利民</w:t>
            </w:r>
          </w:p>
        </w:tc>
      </w:tr>
      <w:tr w:rsidR="00CC3AAC" w:rsidTr="005C6900">
        <w:trPr>
          <w:trHeight w:val="780"/>
          <w:jc w:val="center"/>
        </w:trPr>
        <w:tc>
          <w:tcPr>
            <w:tcW w:w="0" w:type="auto"/>
            <w:vAlign w:val="center"/>
          </w:tcPr>
          <w:p w:rsidR="00280FAB" w:rsidRDefault="00280FAB">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8</w:t>
            </w:r>
          </w:p>
        </w:tc>
        <w:tc>
          <w:tcPr>
            <w:tcW w:w="0" w:type="auto"/>
            <w:vAlign w:val="center"/>
          </w:tcPr>
          <w:p w:rsidR="00280FAB" w:rsidRDefault="00280FAB">
            <w:pPr>
              <w:jc w:val="center"/>
              <w:rPr>
                <w:rFonts w:ascii="宋体" w:hAnsi="宋体"/>
                <w:color w:val="000000"/>
                <w:sz w:val="18"/>
                <w:szCs w:val="18"/>
              </w:rPr>
            </w:pPr>
            <w:r>
              <w:rPr>
                <w:rFonts w:ascii="宋体" w:hAnsi="宋体" w:cs="宋体" w:hint="eastAsia"/>
                <w:color w:val="000000"/>
                <w:sz w:val="18"/>
                <w:szCs w:val="18"/>
              </w:rPr>
              <w:t>行政检查</w:t>
            </w:r>
          </w:p>
        </w:tc>
        <w:tc>
          <w:tcPr>
            <w:tcW w:w="0" w:type="auto"/>
            <w:vAlign w:val="center"/>
          </w:tcPr>
          <w:p w:rsidR="00280FAB" w:rsidRDefault="00280FAB">
            <w:pPr>
              <w:widowControl/>
              <w:jc w:val="center"/>
              <w:rPr>
                <w:rFonts w:ascii="宋体" w:hAnsi="宋体" w:cs="宋体"/>
                <w:bCs/>
                <w:color w:val="000000"/>
                <w:kern w:val="0"/>
                <w:sz w:val="18"/>
                <w:szCs w:val="18"/>
              </w:rPr>
            </w:pPr>
            <w:r>
              <w:rPr>
                <w:rFonts w:ascii="宋体" w:hAnsi="宋体" w:hint="eastAsia"/>
                <w:color w:val="000000"/>
                <w:sz w:val="18"/>
                <w:szCs w:val="18"/>
              </w:rPr>
              <w:t>安全生产事故调查处理</w:t>
            </w:r>
          </w:p>
        </w:tc>
        <w:tc>
          <w:tcPr>
            <w:tcW w:w="0" w:type="auto"/>
            <w:vAlign w:val="center"/>
          </w:tcPr>
          <w:p w:rsidR="00280FAB" w:rsidRDefault="00280FAB">
            <w:pPr>
              <w:widowControl/>
              <w:jc w:val="left"/>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280FAB" w:rsidRDefault="00280FAB">
            <w:pPr>
              <w:widowControl/>
              <w:shd w:val="clear" w:color="auto" w:fill="FFFFFF"/>
              <w:jc w:val="left"/>
              <w:rPr>
                <w:rFonts w:ascii="宋体" w:eastAsia="宋体" w:hAnsi="宋体" w:cs="宋体"/>
                <w:color w:val="000000"/>
                <w:sz w:val="18"/>
                <w:szCs w:val="18"/>
                <w:shd w:val="clear" w:color="auto" w:fill="FFFFFF"/>
              </w:rPr>
            </w:pPr>
            <w:r>
              <w:rPr>
                <w:rFonts w:ascii="宋体" w:eastAsia="宋体" w:hAnsi="宋体" w:cs="宋体" w:hint="eastAsia"/>
                <w:color w:val="000000"/>
                <w:sz w:val="18"/>
                <w:szCs w:val="18"/>
                <w:shd w:val="clear" w:color="auto"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事故发生单位应当及时全面落实整改措施，负有安全生产监督管理职责的部门应当加强监督检查。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280FAB" w:rsidRDefault="00280FAB">
            <w:pPr>
              <w:widowControl/>
              <w:shd w:val="clear" w:color="auto" w:fill="FFFFFF"/>
              <w:jc w:val="left"/>
              <w:rPr>
                <w:rFonts w:ascii="宋体" w:hAnsi="宋体" w:cs="宋体"/>
                <w:b/>
                <w:bCs/>
                <w:color w:val="000000"/>
                <w:sz w:val="18"/>
                <w:szCs w:val="18"/>
                <w:shd w:val="clear" w:color="auto" w:fill="FFFFFF"/>
              </w:rPr>
            </w:pPr>
            <w:r>
              <w:rPr>
                <w:rFonts w:ascii="宋体" w:hAnsi="宋体" w:cs="宋体" w:hint="eastAsia"/>
                <w:b/>
                <w:bCs/>
                <w:color w:val="000000"/>
                <w:sz w:val="18"/>
                <w:szCs w:val="18"/>
                <w:shd w:val="clear" w:color="auto" w:fill="FFFFFF"/>
              </w:rPr>
              <w:lastRenderedPageBreak/>
              <w:t>【行政法规】《生产安全事故报告和调查处理条例》（</w:t>
            </w:r>
            <w:r>
              <w:rPr>
                <w:rFonts w:ascii="宋体" w:hAnsi="宋体" w:cs="宋体" w:hint="eastAsia"/>
                <w:b/>
                <w:bCs/>
                <w:color w:val="000000"/>
                <w:sz w:val="18"/>
                <w:szCs w:val="18"/>
              </w:rPr>
              <w:t>国家安全生产监督管理总局令第77号</w:t>
            </w:r>
            <w:r>
              <w:rPr>
                <w:rFonts w:ascii="宋体" w:hAnsi="宋体" w:cs="宋体" w:hint="eastAsia"/>
                <w:b/>
                <w:bCs/>
                <w:color w:val="000000"/>
                <w:sz w:val="18"/>
                <w:szCs w:val="18"/>
                <w:shd w:val="clear" w:color="auto" w:fill="FFFFFF"/>
              </w:rPr>
              <w:t>）</w:t>
            </w:r>
          </w:p>
          <w:p w:rsidR="00280FAB" w:rsidRDefault="00280FAB">
            <w:pPr>
              <w:widowControl/>
              <w:shd w:val="clear" w:color="auto" w:fill="FFFFFF"/>
              <w:jc w:val="left"/>
              <w:rPr>
                <w:rFonts w:ascii="宋体" w:hAnsi="宋体" w:cs="宋体"/>
                <w:color w:val="000000"/>
                <w:sz w:val="18"/>
                <w:szCs w:val="18"/>
              </w:rPr>
            </w:pPr>
            <w:r>
              <w:rPr>
                <w:rFonts w:ascii="宋体" w:hAnsi="宋体" w:cs="宋体" w:hint="eastAsia"/>
                <w:color w:val="000000"/>
                <w:sz w:val="18"/>
                <w:szCs w:val="18"/>
                <w:shd w:val="clear" w:color="auto" w:fill="FFFFFF"/>
              </w:rPr>
              <w:t>第三章事故调查</w:t>
            </w:r>
          </w:p>
          <w:p w:rsidR="00280FAB" w:rsidRDefault="00280FAB">
            <w:pPr>
              <w:widowControl/>
              <w:shd w:val="clear" w:color="auto" w:fill="FFFFFF"/>
              <w:jc w:val="left"/>
              <w:rPr>
                <w:rFonts w:ascii="宋体" w:hAnsi="宋体" w:cs="宋体"/>
                <w:color w:val="000000"/>
                <w:sz w:val="18"/>
                <w:szCs w:val="18"/>
              </w:rPr>
            </w:pPr>
            <w:r>
              <w:rPr>
                <w:rFonts w:ascii="宋体" w:hAnsi="宋体" w:cs="宋体" w:hint="eastAsia"/>
                <w:color w:val="000000"/>
                <w:sz w:val="18"/>
                <w:szCs w:val="18"/>
                <w:shd w:val="clear" w:color="auto" w:fill="FFFFFF"/>
              </w:rPr>
              <w:t>第十九条　特别重大事故由国务院或者国务院授权有关部门组织事故调查组进行调查。</w:t>
            </w:r>
          </w:p>
          <w:p w:rsidR="00280FAB" w:rsidRDefault="00280FAB">
            <w:pPr>
              <w:widowControl/>
              <w:shd w:val="clear" w:color="auto" w:fill="FFFFFF"/>
              <w:jc w:val="left"/>
              <w:rPr>
                <w:rFonts w:ascii="宋体" w:hAnsi="宋体" w:cs="宋体"/>
                <w:color w:val="000000"/>
                <w:sz w:val="18"/>
                <w:szCs w:val="18"/>
              </w:rPr>
            </w:pPr>
            <w:r>
              <w:rPr>
                <w:rFonts w:ascii="宋体" w:hAnsi="宋体" w:cs="宋体" w:hint="eastAsia"/>
                <w:color w:val="000000"/>
                <w:sz w:val="18"/>
                <w:szCs w:val="18"/>
                <w:shd w:val="clear" w:color="auto" w:fill="FFFFFF"/>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rsidR="00280FAB" w:rsidRDefault="00280FAB">
            <w:pPr>
              <w:widowControl/>
              <w:jc w:val="left"/>
              <w:rPr>
                <w:rFonts w:ascii="宋体" w:hAnsi="宋体" w:cs="宋体"/>
                <w:color w:val="000000"/>
                <w:sz w:val="18"/>
                <w:szCs w:val="18"/>
              </w:rPr>
            </w:pPr>
            <w:r>
              <w:rPr>
                <w:rFonts w:ascii="宋体" w:hAnsi="宋体" w:cs="宋体" w:hint="eastAsia"/>
                <w:color w:val="000000"/>
                <w:sz w:val="18"/>
                <w:szCs w:val="18"/>
                <w:shd w:val="clear" w:color="auto" w:fill="FFFFFF"/>
              </w:rPr>
              <w:t>未造成人员伤亡的一般事故，县级人民政府也可以委托事故发生单位组织事故调查组进行调查。</w:t>
            </w:r>
          </w:p>
          <w:p w:rsidR="00280FAB" w:rsidRDefault="00280FAB">
            <w:pPr>
              <w:widowControl/>
              <w:jc w:val="left"/>
              <w:rPr>
                <w:rStyle w:val="a6"/>
                <w:rFonts w:ascii="宋体" w:eastAsia="宋体" w:hAnsi="宋体" w:cs="宋体"/>
                <w:color w:val="000000"/>
                <w:sz w:val="18"/>
                <w:szCs w:val="18"/>
                <w:shd w:val="clear" w:color="auto" w:fill="FFFFFF"/>
              </w:rPr>
            </w:pPr>
            <w:r>
              <w:rPr>
                <w:rStyle w:val="a6"/>
                <w:rFonts w:ascii="宋体" w:hAnsi="宋体" w:cs="宋体" w:hint="eastAsia"/>
                <w:color w:val="000000"/>
                <w:sz w:val="18"/>
                <w:szCs w:val="18"/>
                <w:shd w:val="clear" w:color="auto" w:fill="FFFFFF"/>
              </w:rPr>
              <w:t>【规章】</w:t>
            </w:r>
            <w:r>
              <w:rPr>
                <w:rFonts w:ascii="宋体" w:hAnsi="宋体" w:cs="宋体" w:hint="eastAsia"/>
                <w:b/>
                <w:color w:val="000000"/>
                <w:sz w:val="18"/>
                <w:szCs w:val="18"/>
                <w:shd w:val="clear" w:color="auto" w:fill="FFFFFF"/>
              </w:rPr>
              <w:t>《公路建设监督管理办法》</w:t>
            </w:r>
            <w:r>
              <w:rPr>
                <w:rFonts w:ascii="宋体" w:eastAsia="宋体" w:hAnsi="宋体" w:cs="宋体" w:hint="eastAsia"/>
                <w:b/>
                <w:color w:val="000000"/>
                <w:sz w:val="18"/>
                <w:szCs w:val="18"/>
                <w:shd w:val="clear" w:color="auto" w:fill="FFFFFF"/>
              </w:rPr>
              <w:t>（交通部令2021年第11号）</w:t>
            </w:r>
          </w:p>
          <w:p w:rsidR="00280FAB" w:rsidRDefault="00280FAB" w:rsidP="00554041">
            <w:pPr>
              <w:widowControl/>
              <w:jc w:val="left"/>
              <w:rPr>
                <w:rFonts w:ascii="宋体" w:hAnsi="宋体" w:cs="宋体"/>
                <w:color w:val="000000"/>
                <w:sz w:val="18"/>
                <w:szCs w:val="18"/>
              </w:rPr>
            </w:pPr>
            <w:r>
              <w:rPr>
                <w:rStyle w:val="a6"/>
                <w:rFonts w:ascii="宋体" w:hAnsi="宋体" w:cs="宋体" w:hint="eastAsia"/>
                <w:b w:val="0"/>
                <w:color w:val="000000"/>
                <w:sz w:val="18"/>
                <w:szCs w:val="18"/>
                <w:shd w:val="clear" w:color="auto" w:fill="FFFFFF"/>
              </w:rPr>
              <w:t>第二十六条</w:t>
            </w:r>
            <w:r>
              <w:rPr>
                <w:rFonts w:ascii="宋体" w:hAnsi="宋体" w:cs="宋体" w:hint="eastAsia"/>
                <w:color w:val="000000"/>
                <w:sz w:val="18"/>
                <w:szCs w:val="18"/>
                <w:shd w:val="clear" w:color="auto" w:fill="FFFFFF"/>
              </w:rPr>
              <w:t xml:space="preserve">　公路建设项目发生工程质量事故，项目法人应在24小时内按项目管理隶属关系向交通主管部门报告，工程质量事故同时报公路工程质量监督机构。</w:t>
            </w:r>
            <w:r>
              <w:rPr>
                <w:rFonts w:ascii="宋体" w:hAnsi="宋体" w:cs="宋体" w:hint="eastAsia"/>
                <w:color w:val="000000"/>
                <w:sz w:val="18"/>
                <w:szCs w:val="18"/>
                <w:shd w:val="clear" w:color="auto" w:fill="FFFFFF"/>
              </w:rPr>
              <w:br/>
              <w:t xml:space="preserve">　　</w:t>
            </w:r>
          </w:p>
        </w:tc>
        <w:tc>
          <w:tcPr>
            <w:tcW w:w="0" w:type="auto"/>
            <w:vAlign w:val="center"/>
          </w:tcPr>
          <w:p w:rsidR="00280FAB" w:rsidRDefault="00280FAB">
            <w:pPr>
              <w:widowControl/>
              <w:rPr>
                <w:rFonts w:ascii="宋体" w:hAnsi="宋体" w:cs="宋体"/>
                <w:bCs/>
                <w:color w:val="000000"/>
                <w:kern w:val="0"/>
                <w:sz w:val="18"/>
                <w:szCs w:val="18"/>
              </w:rPr>
            </w:pPr>
            <w:r>
              <w:rPr>
                <w:rFonts w:ascii="宋体" w:hAnsi="宋体" w:cs="宋体" w:hint="eastAsia"/>
                <w:color w:val="000000"/>
                <w:sz w:val="18"/>
                <w:szCs w:val="18"/>
                <w:shd w:val="clear" w:color="auto" w:fill="FFFFFF"/>
              </w:rPr>
              <w:lastRenderedPageBreak/>
              <w:t>1.检查要点：（1)检查内容：对</w:t>
            </w:r>
            <w:r>
              <w:rPr>
                <w:rFonts w:ascii="宋体" w:hAnsi="宋体" w:cs="宋体" w:hint="eastAsia"/>
                <w:bCs/>
                <w:color w:val="000000"/>
                <w:kern w:val="0"/>
                <w:sz w:val="18"/>
                <w:szCs w:val="18"/>
              </w:rPr>
              <w:t>事故发生单位安全生产事故的调查处理。</w:t>
            </w:r>
            <w:r>
              <w:rPr>
                <w:rFonts w:ascii="宋体" w:hAnsi="宋体" w:cs="宋体" w:hint="eastAsia"/>
                <w:color w:val="000000"/>
                <w:sz w:val="18"/>
                <w:szCs w:val="18"/>
                <w:shd w:val="clear" w:color="auto" w:fill="FFFFFF"/>
              </w:rPr>
              <w:t>（2)现场检查：实施前经本单位负责人批准；由两名以上行政执法人员实施；出示行政执法证件；告知检查对象有关权利义务；听取检查对象的意见；记录询问、检查情况。（3)非现场检查：可通过在线监测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w:t>
            </w:r>
            <w:r>
              <w:rPr>
                <w:rFonts w:ascii="宋体" w:hAnsi="宋体" w:cs="宋体" w:hint="eastAsia"/>
                <w:color w:val="000000"/>
                <w:sz w:val="18"/>
                <w:szCs w:val="18"/>
                <w:shd w:val="clear" w:color="auto" w:fill="FFFFFF"/>
              </w:rPr>
              <w:lastRenderedPageBreak/>
              <w:t>地点、内容、发现的问题及处理情况作出书面记录，并由监督检查人员和被检查单位的负责人签字。</w:t>
            </w:r>
          </w:p>
          <w:p w:rsidR="00280FAB" w:rsidRDefault="00280FAB">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2.督促整改要点：检查中发现安全隐患的，应当责令被检查</w:t>
            </w:r>
            <w:r>
              <w:rPr>
                <w:rFonts w:ascii="宋体" w:hAnsi="宋体" w:cs="宋体" w:hint="eastAsia"/>
                <w:bCs/>
                <w:color w:val="000000"/>
                <w:kern w:val="0"/>
                <w:sz w:val="18"/>
                <w:szCs w:val="18"/>
              </w:rPr>
              <w:t>人</w:t>
            </w:r>
            <w:r>
              <w:rPr>
                <w:rFonts w:ascii="宋体" w:hAnsi="宋体" w:cs="宋体" w:hint="eastAsia"/>
                <w:color w:val="000000"/>
                <w:sz w:val="18"/>
                <w:szCs w:val="18"/>
                <w:shd w:val="clear" w:color="auto" w:fill="FFFFFF"/>
              </w:rPr>
              <w:t>立即排除或者限期排除。</w:t>
            </w:r>
          </w:p>
          <w:p w:rsidR="00280FAB" w:rsidRDefault="00280FAB">
            <w:pP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3.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280FAB" w:rsidRDefault="00280FAB">
            <w:pPr>
              <w:widowControl/>
              <w:jc w:val="left"/>
              <w:rPr>
                <w:rStyle w:val="a6"/>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4.其他法律法规规章文件规定应履行的责任。</w:t>
            </w:r>
          </w:p>
        </w:tc>
        <w:tc>
          <w:tcPr>
            <w:tcW w:w="0" w:type="auto"/>
            <w:vAlign w:val="center"/>
          </w:tcPr>
          <w:p w:rsidR="00280FAB" w:rsidRPr="006A3B93" w:rsidRDefault="00280FAB">
            <w:pPr>
              <w:widowControl/>
              <w:jc w:val="left"/>
              <w:rPr>
                <w:rStyle w:val="a6"/>
                <w:rFonts w:ascii="宋体" w:hAnsi="宋体" w:cs="宋体"/>
                <w:b w:val="0"/>
                <w:color w:val="000000"/>
                <w:sz w:val="18"/>
                <w:szCs w:val="18"/>
                <w:shd w:val="clear" w:color="auto" w:fill="FFFFFF"/>
              </w:rPr>
            </w:pPr>
            <w:r w:rsidRPr="006A3B93">
              <w:rPr>
                <w:rStyle w:val="a6"/>
                <w:rFonts w:ascii="宋体" w:hAnsi="宋体" w:cs="宋体" w:hint="eastAsia"/>
                <w:b w:val="0"/>
                <w:color w:val="000000"/>
                <w:sz w:val="18"/>
                <w:szCs w:val="18"/>
                <w:shd w:val="clear" w:color="auto" w:fill="FFFFFF"/>
              </w:rPr>
              <w:lastRenderedPageBreak/>
              <w:t>执法队</w:t>
            </w:r>
          </w:p>
        </w:tc>
        <w:tc>
          <w:tcPr>
            <w:tcW w:w="477" w:type="dxa"/>
            <w:vAlign w:val="center"/>
          </w:tcPr>
          <w:p w:rsidR="00280FAB" w:rsidRDefault="005C6900">
            <w:pPr>
              <w:widowControl/>
              <w:jc w:val="left"/>
              <w:rPr>
                <w:rStyle w:val="a6"/>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赵利民</w:t>
            </w:r>
          </w:p>
        </w:tc>
      </w:tr>
      <w:tr w:rsidR="00CC3AAC" w:rsidTr="005C6900">
        <w:trPr>
          <w:trHeight w:val="416"/>
          <w:jc w:val="center"/>
        </w:trPr>
        <w:tc>
          <w:tcPr>
            <w:tcW w:w="0" w:type="auto"/>
            <w:vAlign w:val="center"/>
          </w:tcPr>
          <w:p w:rsidR="00723044" w:rsidRDefault="00723044">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0" w:type="auto"/>
            <w:vAlign w:val="center"/>
          </w:tcPr>
          <w:p w:rsidR="00723044" w:rsidRDefault="00723044">
            <w:pPr>
              <w:widowControl/>
              <w:spacing w:line="240" w:lineRule="atLeast"/>
              <w:jc w:val="center"/>
              <w:rPr>
                <w:rFonts w:ascii="宋体" w:hAnsi="宋体" w:cs="宋体"/>
                <w:b/>
                <w:bCs/>
                <w:color w:val="000000"/>
                <w:kern w:val="0"/>
                <w:sz w:val="18"/>
                <w:szCs w:val="18"/>
              </w:rPr>
            </w:pPr>
            <w:r>
              <w:rPr>
                <w:rFonts w:ascii="宋体" w:hAnsi="宋体" w:cs="宋体" w:hint="eastAsia"/>
                <w:color w:val="000000"/>
                <w:sz w:val="18"/>
                <w:szCs w:val="18"/>
              </w:rPr>
              <w:t>行政检查</w:t>
            </w:r>
          </w:p>
        </w:tc>
        <w:tc>
          <w:tcPr>
            <w:tcW w:w="0" w:type="auto"/>
            <w:vAlign w:val="center"/>
          </w:tcPr>
          <w:p w:rsidR="00723044" w:rsidRDefault="00723044">
            <w:pPr>
              <w:jc w:val="center"/>
              <w:rPr>
                <w:rFonts w:ascii="宋体" w:hAnsi="宋体" w:cs="宋体"/>
                <w:b/>
                <w:bCs/>
                <w:color w:val="000000"/>
                <w:kern w:val="0"/>
                <w:sz w:val="18"/>
                <w:szCs w:val="18"/>
              </w:rPr>
            </w:pPr>
            <w:r>
              <w:rPr>
                <w:rFonts w:ascii="宋体" w:hAnsi="宋体" w:hint="eastAsia"/>
                <w:color w:val="000000"/>
                <w:sz w:val="18"/>
                <w:szCs w:val="18"/>
              </w:rPr>
              <w:t>负责对公路水运工程建设项目应急准备情况、应急预案、演练等进行监督检查</w:t>
            </w:r>
          </w:p>
        </w:tc>
        <w:tc>
          <w:tcPr>
            <w:tcW w:w="0" w:type="auto"/>
          </w:tcPr>
          <w:p w:rsidR="00723044" w:rsidRDefault="00723044">
            <w:pPr>
              <w:widowControl/>
              <w:shd w:val="clear" w:color="auto" w:fill="FFFFFF"/>
              <w:jc w:val="left"/>
              <w:rPr>
                <w:rFonts w:ascii="宋体" w:hAnsi="宋体" w:cs="宋体"/>
                <w:b/>
                <w:bCs/>
                <w:color w:val="000000"/>
                <w:sz w:val="18"/>
                <w:szCs w:val="18"/>
                <w:shd w:val="clear" w:color="auto" w:fill="FFFFFF"/>
              </w:rPr>
            </w:pPr>
            <w:r>
              <w:rPr>
                <w:rFonts w:ascii="宋体" w:hAnsi="宋体" w:cs="宋体" w:hint="eastAsia"/>
                <w:b/>
                <w:bCs/>
                <w:color w:val="000000"/>
                <w:sz w:val="18"/>
                <w:szCs w:val="18"/>
              </w:rPr>
              <w:t>【规章】《</w:t>
            </w:r>
            <w:r>
              <w:rPr>
                <w:rFonts w:ascii="宋体" w:hAnsi="宋体" w:cs="宋体" w:hint="eastAsia"/>
                <w:b/>
                <w:bCs/>
                <w:color w:val="000000"/>
                <w:sz w:val="18"/>
                <w:szCs w:val="18"/>
                <w:shd w:val="clear" w:color="auto" w:fill="FFFFFF"/>
              </w:rPr>
              <w:t>生产安全事故应急预案管</w:t>
            </w:r>
            <w:r>
              <w:rPr>
                <w:rFonts w:ascii="宋体" w:eastAsia="宋体" w:hAnsi="宋体" w:cs="宋体" w:hint="eastAsia"/>
                <w:b/>
                <w:bCs/>
                <w:color w:val="000000"/>
                <w:sz w:val="18"/>
                <w:szCs w:val="18"/>
                <w:shd w:val="clear" w:color="auto" w:fill="FFFFFF"/>
              </w:rPr>
              <w:t>理办法》（应急管理部令第2号）</w:t>
            </w:r>
          </w:p>
          <w:p w:rsidR="00723044" w:rsidRDefault="00723044">
            <w:pPr>
              <w:widowControl/>
              <w:shd w:val="clear" w:color="auto" w:fill="FFFFFF"/>
              <w:jc w:val="left"/>
              <w:rPr>
                <w:rFonts w:ascii="宋体" w:hAnsi="宋体" w:cs="宋体"/>
                <w:color w:val="000000"/>
                <w:sz w:val="18"/>
                <w:szCs w:val="18"/>
              </w:rPr>
            </w:pPr>
            <w:r>
              <w:rPr>
                <w:rFonts w:ascii="宋体" w:hAnsi="宋体" w:cs="宋体" w:hint="eastAsia"/>
                <w:color w:val="000000"/>
                <w:sz w:val="18"/>
                <w:szCs w:val="18"/>
                <w:shd w:val="clear" w:color="auto" w:fill="FFFFFF"/>
              </w:rPr>
              <w:t>第四条 应急管理部负责全国应急预案的综合协调管理工作。国务院其他负有安全生产监督管理职责的部门在各自职责范围内，负责相关行业、领域应急预案的管理工作。</w:t>
            </w:r>
          </w:p>
          <w:p w:rsidR="00723044" w:rsidRDefault="00723044">
            <w:pPr>
              <w:widowControl/>
              <w:jc w:val="left"/>
              <w:rPr>
                <w:rFonts w:ascii="宋体" w:hAnsi="宋体" w:cs="宋体"/>
                <w:color w:val="000000"/>
                <w:sz w:val="18"/>
                <w:szCs w:val="18"/>
              </w:rPr>
            </w:pPr>
            <w:r>
              <w:rPr>
                <w:rFonts w:ascii="宋体" w:hAnsi="宋体" w:cs="宋体" w:hint="eastAsia"/>
                <w:color w:val="000000"/>
                <w:sz w:val="18"/>
                <w:szCs w:val="18"/>
                <w:shd w:val="clear" w:color="auto" w:fill="FFFFFF"/>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rsidR="00723044" w:rsidRDefault="00723044">
            <w:pPr>
              <w:rPr>
                <w:rFonts w:ascii="宋体" w:hAnsi="宋体" w:cs="宋体"/>
                <w:color w:val="000000"/>
                <w:sz w:val="18"/>
                <w:szCs w:val="18"/>
              </w:rPr>
            </w:pPr>
            <w:r>
              <w:rPr>
                <w:rFonts w:ascii="宋体" w:hAnsi="宋体" w:cs="宋体" w:hint="eastAsia"/>
                <w:b/>
                <w:bCs/>
                <w:color w:val="000000"/>
                <w:sz w:val="18"/>
                <w:szCs w:val="18"/>
              </w:rPr>
              <w:t>【规章】《公路水运工程安全生产监督管理办法》</w:t>
            </w:r>
            <w:r>
              <w:rPr>
                <w:rFonts w:ascii="宋体" w:hAnsi="宋体" w:cs="宋体" w:hint="eastAsia"/>
                <w:b/>
                <w:bCs/>
                <w:color w:val="000000"/>
                <w:sz w:val="18"/>
                <w:szCs w:val="18"/>
                <w:shd w:val="clear" w:color="auto" w:fill="FFFFFF"/>
              </w:rPr>
              <w:t>（交通运输部令2017年第25号）</w:t>
            </w:r>
            <w:r>
              <w:rPr>
                <w:rFonts w:ascii="宋体" w:hAnsi="宋体" w:cs="宋体" w:hint="eastAsia"/>
                <w:color w:val="000000"/>
                <w:sz w:val="18"/>
                <w:szCs w:val="18"/>
              </w:rPr>
              <w:br/>
            </w:r>
            <w:r>
              <w:rPr>
                <w:rFonts w:ascii="宋体" w:hAnsi="宋体" w:cs="宋体" w:hint="eastAsia"/>
                <w:color w:val="000000"/>
                <w:sz w:val="18"/>
                <w:szCs w:val="18"/>
                <w:shd w:val="clear" w:color="auto" w:fill="FFFFFF"/>
              </w:rPr>
              <w:t>第二十五条　建设、施工等单位应当针对工程项目特点和风险评估情况</w:t>
            </w:r>
            <w:r>
              <w:rPr>
                <w:rFonts w:ascii="宋体" w:hAnsi="宋体" w:cs="宋体" w:hint="eastAsia"/>
                <w:color w:val="000000"/>
                <w:sz w:val="18"/>
                <w:szCs w:val="18"/>
                <w:shd w:val="clear" w:color="auto" w:fill="FFFFFF"/>
              </w:rPr>
              <w:lastRenderedPageBreak/>
              <w:t>分别制定项目综合应急预案、合同段施工专项应急预案和现场处置方案，告知相关人员紧急避险措施，并定期组织演练。</w:t>
            </w:r>
            <w:r>
              <w:rPr>
                <w:rFonts w:ascii="宋体" w:hAnsi="宋体" w:cs="宋体" w:hint="eastAsia"/>
                <w:color w:val="000000"/>
                <w:sz w:val="18"/>
                <w:szCs w:val="18"/>
                <w:shd w:val="clear" w:color="auto" w:fill="FFFFFF"/>
              </w:rPr>
              <w:br/>
              <w:t xml:space="preserve">　　施工单位应当依法建立应急救援组织或者指定工程现场兼职的、具有一定专业能力的应急救援人员，配备必要的应急救援器材、设备和物资，并进行经常性维护、保养。</w:t>
            </w:r>
          </w:p>
          <w:p w:rsidR="00723044" w:rsidRDefault="00723044">
            <w:pPr>
              <w:rPr>
                <w:rFonts w:ascii="宋体" w:hAnsi="宋体" w:cs="宋体"/>
                <w:b/>
                <w:bCs/>
                <w:color w:val="000000"/>
                <w:sz w:val="18"/>
                <w:szCs w:val="18"/>
              </w:rPr>
            </w:pPr>
            <w:r>
              <w:rPr>
                <w:rFonts w:ascii="宋体" w:hAnsi="宋体" w:cs="宋体" w:hint="eastAsia"/>
                <w:b/>
                <w:bCs/>
                <w:color w:val="000000"/>
                <w:sz w:val="18"/>
                <w:szCs w:val="18"/>
              </w:rPr>
              <w:t>【地方法规】《辽宁省安全生产条例》</w:t>
            </w:r>
            <w:r>
              <w:rPr>
                <w:rFonts w:ascii="宋体" w:hAnsi="宋体" w:hint="eastAsia"/>
                <w:b/>
                <w:bCs/>
                <w:color w:val="000000"/>
                <w:sz w:val="18"/>
                <w:szCs w:val="18"/>
              </w:rPr>
              <w:t>（</w:t>
            </w:r>
            <w:r>
              <w:rPr>
                <w:rFonts w:ascii="宋体" w:hAnsi="宋体"/>
                <w:b/>
                <w:bCs/>
                <w:color w:val="000000"/>
                <w:sz w:val="18"/>
                <w:szCs w:val="18"/>
              </w:rPr>
              <w:t>2017</w:t>
            </w:r>
            <w:r>
              <w:rPr>
                <w:rFonts w:ascii="宋体" w:hAnsi="宋体" w:hint="eastAsia"/>
                <w:b/>
                <w:bCs/>
                <w:color w:val="000000"/>
                <w:sz w:val="18"/>
                <w:szCs w:val="18"/>
              </w:rPr>
              <w:t>年</w:t>
            </w:r>
            <w:r>
              <w:rPr>
                <w:rFonts w:ascii="宋体" w:hAnsi="宋体"/>
                <w:b/>
                <w:bCs/>
                <w:color w:val="000000"/>
                <w:sz w:val="18"/>
                <w:szCs w:val="18"/>
              </w:rPr>
              <w:t>3</w:t>
            </w:r>
            <w:r>
              <w:rPr>
                <w:rFonts w:ascii="宋体" w:hAnsi="宋体" w:hint="eastAsia"/>
                <w:b/>
                <w:bCs/>
                <w:color w:val="000000"/>
                <w:sz w:val="18"/>
                <w:szCs w:val="18"/>
              </w:rPr>
              <w:t>月</w:t>
            </w:r>
            <w:r>
              <w:rPr>
                <w:rFonts w:ascii="宋体" w:hAnsi="宋体"/>
                <w:b/>
                <w:bCs/>
                <w:color w:val="000000"/>
                <w:sz w:val="18"/>
                <w:szCs w:val="18"/>
              </w:rPr>
              <w:t>1</w:t>
            </w:r>
            <w:r>
              <w:rPr>
                <w:rFonts w:ascii="宋体" w:hAnsi="宋体" w:hint="eastAsia"/>
                <w:b/>
                <w:bCs/>
                <w:color w:val="000000"/>
                <w:sz w:val="18"/>
                <w:szCs w:val="18"/>
              </w:rPr>
              <w:t>日实施）</w:t>
            </w:r>
          </w:p>
          <w:p w:rsidR="00723044" w:rsidRDefault="00723044">
            <w:pPr>
              <w:rPr>
                <w:rFonts w:ascii="宋体" w:hAnsi="宋体" w:cs="宋体"/>
                <w:color w:val="000000"/>
                <w:sz w:val="18"/>
                <w:szCs w:val="18"/>
              </w:rPr>
            </w:pPr>
            <w:r>
              <w:rPr>
                <w:rFonts w:ascii="宋体" w:hAnsi="宋体" w:cs="宋体" w:hint="eastAsia"/>
                <w:color w:val="000000"/>
                <w:sz w:val="18"/>
                <w:szCs w:val="18"/>
              </w:rPr>
              <w:t>第三十一条 安全生产监督管理部门和其他负有安全生产监督管理职责的部门应当制定安全生产监督检查计划和相关措施，按其职责分工依法对生产经营单位的安全生产工作进行定期检查或者抽查，对检查出的违法、违规问题和事故隐患，及时提出整改、处理意见，并进行整改监督；重大违法、违规问题和重大事故隐患，应依法立即采取强制措施并向本级政府和上级监督管理部门报告。</w:t>
            </w:r>
          </w:p>
          <w:p w:rsidR="00723044" w:rsidRDefault="00723044">
            <w:pPr>
              <w:rPr>
                <w:rFonts w:ascii="宋体" w:hAnsi="宋体"/>
                <w:sz w:val="18"/>
                <w:szCs w:val="18"/>
              </w:rPr>
            </w:pPr>
            <w:r>
              <w:rPr>
                <w:rFonts w:ascii="宋体" w:hAnsi="宋体" w:cs="宋体" w:hint="eastAsia"/>
                <w:color w:val="000000"/>
                <w:sz w:val="18"/>
                <w:szCs w:val="18"/>
              </w:rPr>
              <w:t>检查或者抽查应当包括下列内容：</w:t>
            </w:r>
          </w:p>
          <w:p w:rsidR="00723044" w:rsidRDefault="00723044">
            <w:pPr>
              <w:widowControl/>
              <w:rPr>
                <w:rFonts w:ascii="宋体" w:hAnsi="宋体" w:cs="宋体"/>
                <w:b/>
                <w:bCs/>
                <w:color w:val="000000"/>
                <w:kern w:val="0"/>
                <w:sz w:val="18"/>
                <w:szCs w:val="18"/>
              </w:rPr>
            </w:pPr>
            <w:r>
              <w:rPr>
                <w:rFonts w:ascii="宋体" w:hAnsi="宋体" w:cs="宋体" w:hint="eastAsia"/>
                <w:color w:val="000000"/>
                <w:sz w:val="18"/>
                <w:szCs w:val="18"/>
              </w:rPr>
              <w:t>（四）应急救援预案的落实情况。</w:t>
            </w:r>
          </w:p>
        </w:tc>
        <w:tc>
          <w:tcPr>
            <w:tcW w:w="0" w:type="auto"/>
          </w:tcPr>
          <w:p w:rsidR="00723044" w:rsidRDefault="00723044">
            <w:pPr>
              <w:widowControl/>
              <w:rPr>
                <w:rFonts w:ascii="宋体" w:hAnsi="宋体" w:cs="宋体"/>
                <w:color w:val="000000"/>
                <w:sz w:val="18"/>
                <w:szCs w:val="18"/>
              </w:rPr>
            </w:pPr>
            <w:r>
              <w:rPr>
                <w:rFonts w:ascii="宋体" w:hAnsi="宋体" w:cs="宋体" w:hint="eastAsia"/>
                <w:color w:val="000000"/>
                <w:sz w:val="18"/>
                <w:szCs w:val="18"/>
              </w:rPr>
              <w:lastRenderedPageBreak/>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应急预案制定、修订、备案；应急救援人员配备；应救救援器材、设备配备；应急救援培训和演练；其他需要督查的重要事项。（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w:t>
            </w:r>
            <w:r>
              <w:rPr>
                <w:rFonts w:ascii="宋体" w:hAnsi="宋体" w:cs="宋体" w:hint="eastAsia"/>
                <w:color w:val="000000"/>
                <w:sz w:val="18"/>
                <w:szCs w:val="18"/>
              </w:rPr>
              <w:lastRenderedPageBreak/>
              <w:t>应当回避。（7)保守被检查人的技术秘密、商业秘密和个人隐私。（8)监督检查人员应当将监督检查的时间、地点、内容、发现的问题及处理情况作出书面记录，并由监督检查人员和被检查单位的负责人签字。</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723044" w:rsidRDefault="00723044" w:rsidP="00A50997">
            <w:pPr>
              <w:widowControl/>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tcPr>
          <w:p w:rsidR="00723044" w:rsidRDefault="005C6900">
            <w:pPr>
              <w:widowControl/>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723044" w:rsidRDefault="00723044" w:rsidP="003C0880">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10</w:t>
            </w:r>
          </w:p>
        </w:tc>
        <w:tc>
          <w:tcPr>
            <w:tcW w:w="0" w:type="auto"/>
            <w:vAlign w:val="center"/>
          </w:tcPr>
          <w:p w:rsidR="00723044" w:rsidRDefault="00723044">
            <w:pPr>
              <w:jc w:val="center"/>
              <w:rPr>
                <w:rFonts w:ascii="宋体" w:hAnsi="宋体"/>
                <w:color w:val="000000"/>
                <w:sz w:val="18"/>
                <w:szCs w:val="18"/>
              </w:rPr>
            </w:pPr>
            <w:r>
              <w:rPr>
                <w:rFonts w:ascii="宋体" w:hAnsi="宋体" w:hint="eastAsia"/>
                <w:color w:val="000000"/>
                <w:sz w:val="18"/>
                <w:szCs w:val="18"/>
              </w:rPr>
              <w:t>行政检查</w:t>
            </w:r>
          </w:p>
        </w:tc>
        <w:tc>
          <w:tcPr>
            <w:tcW w:w="0" w:type="auto"/>
            <w:vAlign w:val="center"/>
          </w:tcPr>
          <w:p w:rsidR="00723044" w:rsidRDefault="00723044">
            <w:pPr>
              <w:widowControl/>
              <w:jc w:val="center"/>
              <w:rPr>
                <w:rFonts w:ascii="宋体" w:hAnsi="宋体" w:cs="宋体"/>
                <w:bCs/>
                <w:color w:val="000000"/>
                <w:kern w:val="0"/>
                <w:sz w:val="18"/>
                <w:szCs w:val="18"/>
              </w:rPr>
            </w:pPr>
            <w:r>
              <w:rPr>
                <w:rFonts w:ascii="宋体" w:hAnsi="宋体" w:hint="eastAsia"/>
                <w:color w:val="000000"/>
                <w:sz w:val="18"/>
                <w:szCs w:val="18"/>
              </w:rPr>
              <w:t>安全生产违法行为信息库建立及公开、通报</w:t>
            </w:r>
          </w:p>
        </w:tc>
        <w:tc>
          <w:tcPr>
            <w:tcW w:w="0" w:type="auto"/>
            <w:vAlign w:val="center"/>
          </w:tcPr>
          <w:p w:rsidR="00723044" w:rsidRDefault="00723044">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723044" w:rsidRDefault="00723044">
            <w:pPr>
              <w:widowControl/>
              <w:rPr>
                <w:rFonts w:ascii="宋体" w:eastAsia="宋体" w:hAnsi="宋体" w:cs="宋体"/>
                <w:color w:val="000000"/>
                <w:sz w:val="18"/>
                <w:szCs w:val="18"/>
              </w:rPr>
            </w:pPr>
            <w:r>
              <w:rPr>
                <w:rFonts w:ascii="宋体" w:eastAsia="宋体" w:hAnsi="宋体" w:cs="宋体" w:hint="eastAsia"/>
                <w:color w:val="000000"/>
                <w:sz w:val="18"/>
                <w:szCs w:val="1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w:t>
            </w:r>
          </w:p>
          <w:p w:rsidR="00723044" w:rsidRDefault="00723044">
            <w:pPr>
              <w:rPr>
                <w:rFonts w:ascii="宋体" w:hAnsi="宋体" w:cs="宋体"/>
                <w:b/>
                <w:bCs/>
                <w:color w:val="000000"/>
                <w:sz w:val="18"/>
                <w:szCs w:val="18"/>
              </w:rPr>
            </w:pPr>
            <w:r>
              <w:rPr>
                <w:rFonts w:ascii="宋体" w:hAnsi="宋体" w:cs="宋体" w:hint="eastAsia"/>
                <w:b/>
                <w:bCs/>
                <w:color w:val="000000"/>
                <w:sz w:val="18"/>
                <w:szCs w:val="18"/>
              </w:rPr>
              <w:t>【行政法规】《公路水运工程安全生产监督管理办法》（</w:t>
            </w:r>
            <w:r>
              <w:rPr>
                <w:rFonts w:ascii="宋体" w:hAnsi="宋体" w:cs="宋体" w:hint="eastAsia"/>
                <w:b/>
                <w:bCs/>
                <w:color w:val="000000"/>
                <w:sz w:val="18"/>
                <w:szCs w:val="18"/>
                <w:shd w:val="clear" w:color="auto" w:fill="FFFFFF"/>
              </w:rPr>
              <w:t>交通运输部令2017年第25号</w:t>
            </w:r>
            <w:r>
              <w:rPr>
                <w:rFonts w:ascii="宋体" w:hAnsi="宋体" w:cs="宋体" w:hint="eastAsia"/>
                <w:b/>
                <w:bCs/>
                <w:color w:val="000000"/>
                <w:sz w:val="18"/>
                <w:szCs w:val="18"/>
              </w:rPr>
              <w:t>）</w:t>
            </w:r>
          </w:p>
          <w:p w:rsidR="00723044" w:rsidRDefault="00723044">
            <w:pPr>
              <w:numPr>
                <w:ilvl w:val="0"/>
                <w:numId w:val="3"/>
              </w:numPr>
              <w:rPr>
                <w:rFonts w:ascii="宋体" w:hAnsi="宋体" w:cs="宋体"/>
                <w:color w:val="000000"/>
                <w:sz w:val="18"/>
                <w:szCs w:val="18"/>
              </w:rPr>
            </w:pPr>
            <w:r>
              <w:rPr>
                <w:rFonts w:ascii="宋体" w:hAnsi="宋体" w:cs="宋体" w:hint="eastAsia"/>
                <w:color w:val="000000"/>
                <w:sz w:val="18"/>
                <w:szCs w:val="18"/>
                <w:shd w:val="clear" w:color="auto" w:fill="FFFFFF"/>
              </w:rPr>
              <w:t>交通运输主管部门应当建立公路水运工程从业单位和从业人员安全生产违法违规行为信息库，实行安全生产失信黑名单制度，并按规定将有关信用信息及时纳入交通运输和相关统一信用信息共享平台，依法向社会公开。</w:t>
            </w:r>
            <w:r>
              <w:rPr>
                <w:rFonts w:ascii="宋体" w:hAnsi="宋体" w:cs="宋体" w:hint="eastAsia"/>
                <w:color w:val="000000"/>
                <w:sz w:val="18"/>
                <w:szCs w:val="18"/>
                <w:shd w:val="clear" w:color="auto" w:fill="FFFFFF"/>
              </w:rPr>
              <w:br/>
              <w:t>第八条　有关行业协会依照法律、法规、规章和协会章程，为从业单位</w:t>
            </w:r>
            <w:r>
              <w:rPr>
                <w:rFonts w:ascii="宋体" w:hAnsi="宋体" w:cs="宋体" w:hint="eastAsia"/>
                <w:color w:val="000000"/>
                <w:sz w:val="18"/>
                <w:szCs w:val="18"/>
                <w:shd w:val="clear" w:color="auto" w:fill="FFFFFF"/>
              </w:rPr>
              <w:lastRenderedPageBreak/>
              <w:t>提供有关安全生产信息、培训等服务，发挥行业自律作用，促进从业单位加强安全生产管理。</w:t>
            </w:r>
          </w:p>
          <w:p w:rsidR="00723044" w:rsidRDefault="00723044">
            <w:pPr>
              <w:rPr>
                <w:rFonts w:ascii="宋体" w:hAnsi="宋体" w:cs="宋体"/>
                <w:color w:val="000000"/>
                <w:sz w:val="18"/>
                <w:szCs w:val="18"/>
              </w:rPr>
            </w:pPr>
            <w:r>
              <w:rPr>
                <w:rFonts w:ascii="宋体" w:hAnsi="宋体" w:cs="宋体" w:hint="eastAsia"/>
                <w:color w:val="000000"/>
                <w:sz w:val="18"/>
                <w:szCs w:val="18"/>
                <w:shd w:val="clear" w:color="auto" w:fill="FFFFFF"/>
              </w:rPr>
              <w:t>第四十九条　交通运输主管部门对有下列情形之一的从业单位及其直接负责的主管人员和其他直接责任人员给予违法违规行为失信记录并对外公开，公开期限一般自公布之日起12个月：</w:t>
            </w:r>
            <w:r>
              <w:rPr>
                <w:rFonts w:ascii="宋体" w:hAnsi="宋体" w:cs="宋体" w:hint="eastAsia"/>
                <w:color w:val="000000"/>
                <w:sz w:val="18"/>
                <w:szCs w:val="18"/>
                <w:shd w:val="clear" w:color="auto" w:fill="FFFFFF"/>
              </w:rPr>
              <w:br/>
              <w:t xml:space="preserve">　　（一）因违法违规行为导致工程建设项目发生一般及以上等级的生产安全责任事故并承担主要责任的；</w:t>
            </w:r>
            <w:r>
              <w:rPr>
                <w:rFonts w:ascii="宋体" w:hAnsi="宋体" w:cs="宋体" w:hint="eastAsia"/>
                <w:color w:val="000000"/>
                <w:sz w:val="18"/>
                <w:szCs w:val="18"/>
                <w:shd w:val="clear" w:color="auto" w:fill="FFFFFF"/>
              </w:rPr>
              <w:br/>
              <w:t xml:space="preserve">　　（二）交通运输主管部门在监督检查中，发现因从业单位违法违规行为导致工程建设项目存在安全事故隐患的；</w:t>
            </w:r>
            <w:r>
              <w:rPr>
                <w:rFonts w:ascii="宋体" w:hAnsi="宋体" w:cs="宋体" w:hint="eastAsia"/>
                <w:color w:val="000000"/>
                <w:sz w:val="18"/>
                <w:szCs w:val="18"/>
                <w:shd w:val="clear" w:color="auto" w:fill="FFFFFF"/>
              </w:rPr>
              <w:br/>
              <w:t xml:space="preserve">　　（三）存在重大事故隐患，经交通运输主管部门指出或者责令限期消除，但从业单位拒不采取措施或者未按要求消除隐患的；</w:t>
            </w:r>
            <w:r>
              <w:rPr>
                <w:rFonts w:ascii="宋体" w:hAnsi="宋体" w:cs="宋体" w:hint="eastAsia"/>
                <w:color w:val="000000"/>
                <w:sz w:val="18"/>
                <w:szCs w:val="18"/>
                <w:shd w:val="clear" w:color="auto" w:fill="FFFFFF"/>
              </w:rPr>
              <w:br/>
              <w:t xml:space="preserve">　　（四）对举报或者新闻媒体报道的违法违规行为，经交通运输主管部门查实的；</w:t>
            </w:r>
            <w:r>
              <w:rPr>
                <w:rFonts w:ascii="宋体" w:hAnsi="宋体" w:cs="宋体" w:hint="eastAsia"/>
                <w:color w:val="000000"/>
                <w:sz w:val="18"/>
                <w:szCs w:val="18"/>
                <w:shd w:val="clear" w:color="auto" w:fill="FFFFFF"/>
              </w:rPr>
              <w:br/>
              <w:t xml:space="preserve">　　（五）交通运输主管部门依法认定的其他违反安全生产相关法律法规的行为。</w:t>
            </w:r>
            <w:r>
              <w:rPr>
                <w:rFonts w:ascii="宋体" w:hAnsi="宋体" w:cs="Arial"/>
                <w:color w:val="333333"/>
                <w:sz w:val="18"/>
                <w:szCs w:val="18"/>
                <w:shd w:val="clear" w:color="auto" w:fill="FFFFFF"/>
              </w:rPr>
              <w:br/>
              <w:t xml:space="preserve">　　</w:t>
            </w:r>
            <w:r>
              <w:rPr>
                <w:rFonts w:ascii="宋体" w:hAnsi="宋体" w:cs="宋体"/>
                <w:color w:val="000000"/>
                <w:sz w:val="18"/>
                <w:szCs w:val="18"/>
                <w:shd w:val="clear" w:color="auto" w:fill="FFFFFF"/>
              </w:rPr>
              <w:t>对违法违规行为情节严重的从业单位及主要责任人员，应当列入安全生产失信黑名单，将具体情节抄送相关行业主管部门。</w:t>
            </w:r>
          </w:p>
          <w:p w:rsidR="00723044" w:rsidRDefault="00723044">
            <w:pPr>
              <w:rPr>
                <w:rFonts w:ascii="宋体" w:hAnsi="宋体"/>
                <w:b/>
                <w:bCs/>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723044" w:rsidRDefault="00723044">
            <w:pPr>
              <w:rPr>
                <w:rFonts w:ascii="宋体" w:hAnsi="宋体"/>
                <w:color w:val="000000"/>
                <w:sz w:val="18"/>
                <w:szCs w:val="18"/>
              </w:rPr>
            </w:pPr>
            <w:r>
              <w:rPr>
                <w:rFonts w:ascii="宋体" w:hAnsi="宋体" w:cs="宋体" w:hint="eastAsia"/>
                <w:color w:val="000000"/>
                <w:sz w:val="18"/>
                <w:szCs w:val="18"/>
              </w:rPr>
              <w:t>第二十八条　交通行政主管部门应当建立健全交通建设工程信用评价制度，对建设、勘察、设计、施工、监理、试验检测单位及其从业人员，从事交通建设工程建设信用情况进行评价，对有下列情形之一的单位及其从业人员，给予不良行为记录，并向社会提供查询：</w:t>
            </w:r>
            <w:r>
              <w:rPr>
                <w:rFonts w:ascii="宋体" w:hAnsi="宋体" w:cs="宋体" w:hint="eastAsia"/>
                <w:color w:val="000000"/>
                <w:sz w:val="18"/>
                <w:szCs w:val="18"/>
              </w:rPr>
              <w:br/>
              <w:t xml:space="preserve">　　（一）将承包的交通建设工程转包、违法分包的；</w:t>
            </w:r>
            <w:r>
              <w:rPr>
                <w:rFonts w:ascii="宋体" w:hAnsi="宋体" w:cs="宋体" w:hint="eastAsia"/>
                <w:color w:val="000000"/>
                <w:sz w:val="18"/>
                <w:szCs w:val="18"/>
              </w:rPr>
              <w:br/>
              <w:t xml:space="preserve">　　（二）在较大以上交通建设工程质量安全责任事故中承担主要责任的；</w:t>
            </w:r>
            <w:r>
              <w:rPr>
                <w:rFonts w:ascii="宋体" w:hAnsi="宋体" w:cs="宋体" w:hint="eastAsia"/>
                <w:color w:val="000000"/>
                <w:sz w:val="18"/>
                <w:szCs w:val="18"/>
              </w:rPr>
              <w:br/>
              <w:t xml:space="preserve">　　（三）弄虚作假，严重影响交通建设工程质量安全的；</w:t>
            </w:r>
            <w:r>
              <w:rPr>
                <w:rFonts w:ascii="宋体" w:hAnsi="宋体" w:cs="宋体" w:hint="eastAsia"/>
                <w:color w:val="000000"/>
                <w:sz w:val="18"/>
                <w:szCs w:val="18"/>
              </w:rPr>
              <w:br/>
            </w:r>
            <w:r>
              <w:rPr>
                <w:rFonts w:ascii="宋体" w:hAnsi="宋体" w:cs="宋体" w:hint="eastAsia"/>
                <w:color w:val="000000"/>
                <w:sz w:val="18"/>
                <w:szCs w:val="18"/>
              </w:rPr>
              <w:lastRenderedPageBreak/>
              <w:t xml:space="preserve">　　（四）法律、法规规定的其他情形。</w:t>
            </w:r>
          </w:p>
        </w:tc>
        <w:tc>
          <w:tcPr>
            <w:tcW w:w="0" w:type="auto"/>
          </w:tcPr>
          <w:p w:rsidR="00723044" w:rsidRDefault="00723044">
            <w:pPr>
              <w:widowControl/>
              <w:rPr>
                <w:rFonts w:ascii="宋体" w:hAnsi="宋体" w:cs="宋体"/>
                <w:color w:val="000000"/>
                <w:sz w:val="18"/>
                <w:szCs w:val="18"/>
              </w:rPr>
            </w:pPr>
            <w:r>
              <w:rPr>
                <w:rFonts w:ascii="宋体" w:hAnsi="宋体" w:cs="宋体" w:hint="eastAsia"/>
                <w:color w:val="000000"/>
                <w:sz w:val="18"/>
                <w:szCs w:val="18"/>
              </w:rPr>
              <w:lastRenderedPageBreak/>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w:t>
            </w:r>
            <w:r>
              <w:rPr>
                <w:rFonts w:ascii="宋体" w:hAnsi="宋体" w:hint="eastAsia"/>
                <w:color w:val="000000"/>
                <w:sz w:val="18"/>
                <w:szCs w:val="18"/>
              </w:rPr>
              <w:t>安全生产违法行为信息库建立及公开、通报事项</w:t>
            </w:r>
            <w:r>
              <w:rPr>
                <w:rFonts w:ascii="宋体" w:hAnsi="宋体" w:cs="宋体" w:hint="eastAsia"/>
                <w:color w:val="000000"/>
                <w:sz w:val="18"/>
                <w:szCs w:val="18"/>
              </w:rPr>
              <w:t>。（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lastRenderedPageBreak/>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723044" w:rsidRDefault="00723044">
            <w:pPr>
              <w:widowControl/>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723044" w:rsidRDefault="00A50997">
            <w:pPr>
              <w:widowControl/>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tcPr>
          <w:p w:rsidR="00723044" w:rsidRDefault="005C6900">
            <w:pPr>
              <w:widowControl/>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724967" w:rsidRDefault="00724967" w:rsidP="003C0880">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0" w:type="auto"/>
            <w:vAlign w:val="center"/>
          </w:tcPr>
          <w:p w:rsidR="00724967" w:rsidRDefault="00724967">
            <w:pPr>
              <w:jc w:val="center"/>
              <w:rPr>
                <w:rFonts w:ascii="宋体" w:hAnsi="宋体"/>
                <w:color w:val="000000"/>
                <w:sz w:val="18"/>
                <w:szCs w:val="18"/>
              </w:rPr>
            </w:pPr>
            <w:r>
              <w:rPr>
                <w:rFonts w:ascii="宋体" w:hAnsi="宋体" w:hint="eastAsia"/>
                <w:color w:val="000000"/>
                <w:sz w:val="18"/>
                <w:szCs w:val="18"/>
              </w:rPr>
              <w:t>行政检查</w:t>
            </w:r>
          </w:p>
        </w:tc>
        <w:tc>
          <w:tcPr>
            <w:tcW w:w="0" w:type="auto"/>
            <w:vAlign w:val="center"/>
          </w:tcPr>
          <w:p w:rsidR="00724967" w:rsidRDefault="00724967">
            <w:pPr>
              <w:widowControl/>
              <w:jc w:val="center"/>
              <w:rPr>
                <w:rFonts w:ascii="宋体" w:hAnsi="宋体" w:cs="宋体"/>
                <w:bCs/>
                <w:color w:val="000000"/>
                <w:kern w:val="0"/>
                <w:sz w:val="18"/>
                <w:szCs w:val="18"/>
              </w:rPr>
            </w:pPr>
            <w:r>
              <w:rPr>
                <w:rFonts w:ascii="宋体" w:hAnsi="宋体" w:cs="宋体" w:hint="eastAsia"/>
                <w:color w:val="000000"/>
                <w:sz w:val="18"/>
                <w:szCs w:val="18"/>
              </w:rPr>
              <w:t>负责对公路水运工程建设项目生产经营单位和从业人员安全生产信用监督管理</w:t>
            </w:r>
          </w:p>
        </w:tc>
        <w:tc>
          <w:tcPr>
            <w:tcW w:w="0" w:type="auto"/>
            <w:vAlign w:val="center"/>
          </w:tcPr>
          <w:p w:rsidR="00724967" w:rsidRDefault="00724967">
            <w:pPr>
              <w:pStyle w:val="1"/>
              <w:keepNext w:val="0"/>
              <w:keepLines w:val="0"/>
              <w:widowControl/>
              <w:shd w:val="clear" w:color="auto" w:fill="FFFFFF"/>
              <w:spacing w:before="0" w:after="0" w:line="17" w:lineRule="atLeast"/>
              <w:rPr>
                <w:rFonts w:ascii="宋体" w:hAnsi="宋体" w:cs="宋体"/>
                <w:color w:val="000000"/>
                <w:kern w:val="2"/>
                <w:sz w:val="18"/>
                <w:szCs w:val="18"/>
              </w:rPr>
            </w:pPr>
            <w:bookmarkStart w:id="1" w:name="_Toc63236245"/>
            <w:r>
              <w:rPr>
                <w:rFonts w:ascii="宋体" w:hAnsi="宋体" w:cs="宋体" w:hint="eastAsia"/>
                <w:color w:val="000000"/>
                <w:kern w:val="2"/>
                <w:sz w:val="18"/>
                <w:szCs w:val="18"/>
              </w:rPr>
              <w:t>【规章】</w:t>
            </w:r>
            <w:r>
              <w:rPr>
                <w:rFonts w:ascii="宋体" w:hAnsi="宋体" w:cs="宋体" w:hint="eastAsia"/>
                <w:color w:val="000000"/>
                <w:kern w:val="2"/>
                <w:sz w:val="18"/>
                <w:szCs w:val="18"/>
                <w:shd w:val="clear" w:color="auto" w:fill="FFFFFF"/>
              </w:rPr>
              <w:t>《公路水路行业安全生产信用管理办法（试行）》（交办安监〔2017〕193号）</w:t>
            </w:r>
            <w:bookmarkEnd w:id="1"/>
          </w:p>
          <w:p w:rsidR="00724967" w:rsidRDefault="00724967">
            <w:pPr>
              <w:rPr>
                <w:rFonts w:ascii="宋体" w:hAnsi="宋体" w:cs="宋体"/>
                <w:color w:val="000000"/>
                <w:sz w:val="18"/>
                <w:szCs w:val="18"/>
              </w:rPr>
            </w:pPr>
            <w:r>
              <w:rPr>
                <w:rFonts w:ascii="宋体" w:hAnsi="宋体" w:cs="宋体" w:hint="eastAsia"/>
                <w:color w:val="000000"/>
                <w:sz w:val="18"/>
                <w:szCs w:val="18"/>
              </w:rPr>
              <w:t xml:space="preserve">第三条 交通运输部负责指导全国公路水路行业安全生产信用管理工作，具体负责从事公路水路行业生产经营的中央企业总部及其从业人员的信用等级评定工作。 </w:t>
            </w:r>
          </w:p>
          <w:p w:rsidR="00724967" w:rsidRDefault="00724967">
            <w:pPr>
              <w:rPr>
                <w:rFonts w:ascii="宋体" w:hAnsi="宋体" w:cs="宋体"/>
                <w:color w:val="000000"/>
                <w:sz w:val="18"/>
                <w:szCs w:val="18"/>
              </w:rPr>
            </w:pPr>
            <w:r>
              <w:rPr>
                <w:rFonts w:ascii="宋体" w:hAnsi="宋体" w:cs="宋体" w:hint="eastAsia"/>
                <w:color w:val="000000"/>
                <w:sz w:val="18"/>
                <w:szCs w:val="18"/>
              </w:rPr>
              <w:t xml:space="preserve">县级以上地方交通运输主管部门负责管辖范围内公路水路行业生产经营单位（除只从事航运业务的生产经营单位外）和从业人员安全生产信用管理工作的指导和监督，按照“属地为主”和“管业务必须管安全”的原则，具体组织管辖范围内公路水路行业生产经营单位和从业人员安全生产信用管理工作。 </w:t>
            </w:r>
          </w:p>
          <w:p w:rsidR="00724967" w:rsidRDefault="00724967">
            <w:pPr>
              <w:rPr>
                <w:rFonts w:ascii="宋体" w:hAnsi="宋体" w:cs="宋体"/>
                <w:color w:val="000000"/>
                <w:sz w:val="18"/>
                <w:szCs w:val="18"/>
              </w:rPr>
            </w:pPr>
            <w:r>
              <w:rPr>
                <w:rFonts w:ascii="宋体" w:hAnsi="宋体" w:cs="宋体" w:hint="eastAsia"/>
                <w:color w:val="000000"/>
                <w:sz w:val="18"/>
                <w:szCs w:val="18"/>
              </w:rPr>
              <w:t>第二十四条 交通运输管理部门应将管辖范围内的生产经营单位和从业人员安全生产信用填报工作纳入日常监督管理，纳入安全生产年度监督检查计划，明确抽查比例和方式，督促企业落实填报责任。</w:t>
            </w:r>
          </w:p>
          <w:p w:rsidR="00724967" w:rsidRDefault="00724967">
            <w:pPr>
              <w:rPr>
                <w:rFonts w:ascii="宋体" w:hAnsi="宋体" w:cs="宋体"/>
                <w:color w:val="000000"/>
                <w:sz w:val="18"/>
                <w:szCs w:val="18"/>
              </w:rPr>
            </w:pPr>
            <w:r>
              <w:rPr>
                <w:rFonts w:ascii="宋体" w:hAnsi="宋体" w:cs="宋体" w:hint="eastAsia"/>
                <w:color w:val="000000"/>
                <w:sz w:val="18"/>
                <w:szCs w:val="18"/>
              </w:rPr>
              <w:t xml:space="preserve">第二十五条 交通运输管理部门应将生产经营单位和从业人员安全生产信用评定结果作为行业综合信用评价的重要内容，行业综合信用等级不高于安全生产信用等级，并依法在相关行政许可、资质（格）审核、工程招投标、优惠政策、监管执法等方面，将安全生产信用评定结果作为差异化管理的重要依据。 </w:t>
            </w:r>
          </w:p>
          <w:p w:rsidR="00724967" w:rsidRDefault="00724967">
            <w:pPr>
              <w:rPr>
                <w:rFonts w:ascii="宋体" w:hAnsi="宋体" w:cs="宋体"/>
                <w:color w:val="000000"/>
                <w:sz w:val="18"/>
                <w:szCs w:val="18"/>
              </w:rPr>
            </w:pPr>
            <w:r>
              <w:rPr>
                <w:rFonts w:ascii="宋体" w:hAnsi="宋体" w:cs="宋体" w:hint="eastAsia"/>
                <w:color w:val="000000"/>
                <w:sz w:val="18"/>
                <w:szCs w:val="18"/>
              </w:rPr>
              <w:t>第二十六条 交通运输管理部门应当对安全生产信用等级为AA的生产经营单位和从业人员，给予优惠和扶持，并在有关单位采购交通运输服务、招投标等方面予以鼓励和支持；对安全生产信用等级为D的生产经营单位和从业人员，应当根据其失信行为的严重程度，依法依规采取增加监督执法频次、作为重点监管监察对象、约谈、公开曝光、取消经营资质（格）或限制性经营、依法实施市场禁入或限入、从重处罚等措施予以惩戒，并可引导市场慎重选择其相关服务。</w:t>
            </w:r>
            <w:r>
              <w:rPr>
                <w:rFonts w:ascii="宋体" w:hAnsi="宋体" w:cs="宋体" w:hint="eastAsia"/>
                <w:color w:val="000000"/>
                <w:sz w:val="18"/>
                <w:szCs w:val="18"/>
                <w:shd w:val="clear" w:color="auto" w:fill="FFFFFF"/>
              </w:rPr>
              <w:t xml:space="preserve">　</w:t>
            </w:r>
          </w:p>
          <w:p w:rsidR="00724967" w:rsidRDefault="00724967">
            <w:pPr>
              <w:rPr>
                <w:rFonts w:ascii="宋体" w:hAnsi="宋体" w:cs="宋体"/>
                <w:b/>
                <w:bCs/>
                <w:color w:val="000000"/>
                <w:sz w:val="18"/>
                <w:szCs w:val="18"/>
              </w:rPr>
            </w:pPr>
            <w:r>
              <w:rPr>
                <w:rFonts w:ascii="宋体" w:hAnsi="宋体" w:cs="宋体" w:hint="eastAsia"/>
                <w:b/>
                <w:bCs/>
                <w:color w:val="000000"/>
                <w:sz w:val="18"/>
                <w:szCs w:val="18"/>
              </w:rPr>
              <w:lastRenderedPageBreak/>
              <w:t>【地方法规】《</w:t>
            </w:r>
            <w:r>
              <w:rPr>
                <w:rFonts w:ascii="宋体" w:hAnsi="宋体" w:cs="宋体" w:hint="eastAsia"/>
                <w:b/>
                <w:bCs/>
                <w:color w:val="000000"/>
                <w:sz w:val="18"/>
                <w:szCs w:val="18"/>
                <w:shd w:val="clear" w:color="auto" w:fill="FFFFFF"/>
              </w:rPr>
              <w:t>辽宁省交通建设工程质量安全监督管理办法</w:t>
            </w:r>
            <w:r>
              <w:rPr>
                <w:rFonts w:ascii="宋体" w:hAnsi="宋体" w:cs="宋体" w:hint="eastAsia"/>
                <w:b/>
                <w:bCs/>
                <w:color w:val="000000"/>
                <w:sz w:val="18"/>
                <w:szCs w:val="18"/>
              </w:rPr>
              <w:t>》（辽宁省人民政府令2016年第303号）</w:t>
            </w:r>
          </w:p>
          <w:p w:rsidR="00724967" w:rsidRDefault="00724967">
            <w:pPr>
              <w:rPr>
                <w:rFonts w:ascii="宋体" w:hAnsi="宋体" w:cs="宋体"/>
                <w:color w:val="000000"/>
                <w:sz w:val="18"/>
                <w:szCs w:val="18"/>
              </w:rPr>
            </w:pPr>
            <w:r>
              <w:rPr>
                <w:rFonts w:ascii="宋体" w:hAnsi="宋体" w:cs="宋体" w:hint="eastAsia"/>
                <w:color w:val="000000"/>
                <w:sz w:val="18"/>
                <w:szCs w:val="18"/>
                <w:shd w:val="clear" w:color="auto" w:fill="FFFFFF"/>
              </w:rPr>
              <w:t>第二十八条　交通行政主管部门应当建立健全交通建设工程信用评价制度，对建设、勘察、设计、施工、监理、试验检测单位及其从业人员，从事交通建设工程建设信用情况进行评价，对有下列情形之一的单位及其从业人员，给予不良行为记录，并向社会提供查询：</w:t>
            </w:r>
            <w:r>
              <w:rPr>
                <w:rFonts w:ascii="宋体" w:hAnsi="宋体" w:cs="宋体" w:hint="eastAsia"/>
                <w:color w:val="000000"/>
                <w:sz w:val="18"/>
                <w:szCs w:val="18"/>
                <w:shd w:val="clear" w:color="auto" w:fill="FFFFFF"/>
              </w:rPr>
              <w:br/>
              <w:t xml:space="preserve">　　（一）将承包的交通建设工程转包、违法分包的；</w:t>
            </w:r>
            <w:r>
              <w:rPr>
                <w:rFonts w:ascii="宋体" w:hAnsi="宋体" w:cs="宋体" w:hint="eastAsia"/>
                <w:color w:val="000000"/>
                <w:sz w:val="18"/>
                <w:szCs w:val="18"/>
                <w:shd w:val="clear" w:color="auto" w:fill="FFFFFF"/>
              </w:rPr>
              <w:br/>
              <w:t xml:space="preserve">　　（二）在较大以上交通建设工程质量安全责任事故中承担主要责任的；</w:t>
            </w:r>
            <w:r>
              <w:rPr>
                <w:rFonts w:ascii="宋体" w:hAnsi="宋体" w:cs="宋体" w:hint="eastAsia"/>
                <w:color w:val="000000"/>
                <w:sz w:val="18"/>
                <w:szCs w:val="18"/>
                <w:shd w:val="clear" w:color="auto" w:fill="FFFFFF"/>
              </w:rPr>
              <w:br/>
              <w:t xml:space="preserve">　　（三）弄虚作假，严重影响交通建设工程质量安全的；</w:t>
            </w:r>
            <w:r>
              <w:rPr>
                <w:rFonts w:ascii="宋体" w:hAnsi="宋体" w:cs="宋体" w:hint="eastAsia"/>
                <w:color w:val="000000"/>
                <w:sz w:val="18"/>
                <w:szCs w:val="18"/>
                <w:shd w:val="clear" w:color="auto" w:fill="FFFFFF"/>
              </w:rPr>
              <w:br/>
              <w:t xml:space="preserve">　　（四）法律、法规规定的其他情形。</w:t>
            </w:r>
          </w:p>
        </w:tc>
        <w:tc>
          <w:tcPr>
            <w:tcW w:w="0" w:type="auto"/>
          </w:tcPr>
          <w:p w:rsidR="00724967" w:rsidRDefault="00724967">
            <w:pPr>
              <w:widowControl/>
              <w:rPr>
                <w:rFonts w:ascii="宋体" w:hAnsi="宋体" w:cs="宋体"/>
                <w:color w:val="000000"/>
                <w:sz w:val="18"/>
                <w:szCs w:val="18"/>
              </w:rPr>
            </w:pPr>
            <w:r>
              <w:rPr>
                <w:rFonts w:ascii="宋体" w:hAnsi="宋体" w:cs="宋体" w:hint="eastAsia"/>
                <w:color w:val="000000"/>
                <w:sz w:val="18"/>
                <w:szCs w:val="18"/>
              </w:rPr>
              <w:lastRenderedPageBreak/>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公路水运工程建设项目生产经营单位和从业人员安全生产信用的监督管理。（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724967" w:rsidRDefault="00724967">
            <w:pPr>
              <w:widowControl/>
              <w:rPr>
                <w:rFonts w:ascii="宋体" w:hAnsi="宋体" w:cs="宋体"/>
                <w:color w:val="000000"/>
                <w:sz w:val="18"/>
                <w:szCs w:val="18"/>
              </w:rPr>
            </w:pPr>
            <w:r>
              <w:rPr>
                <w:rFonts w:ascii="宋体" w:hAnsi="宋体" w:cs="宋体" w:hint="eastAsia"/>
                <w:color w:val="000000"/>
                <w:sz w:val="18"/>
                <w:szCs w:val="18"/>
              </w:rPr>
              <w:t>执法队</w:t>
            </w:r>
          </w:p>
        </w:tc>
        <w:tc>
          <w:tcPr>
            <w:tcW w:w="477" w:type="dxa"/>
          </w:tcPr>
          <w:p w:rsidR="00724967" w:rsidRDefault="005C6900">
            <w:pPr>
              <w:widowControl/>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724967" w:rsidRDefault="00724967" w:rsidP="003C0880">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0" w:type="auto"/>
            <w:vAlign w:val="center"/>
          </w:tcPr>
          <w:p w:rsidR="00724967" w:rsidRDefault="00724967">
            <w:pPr>
              <w:jc w:val="center"/>
              <w:rPr>
                <w:rFonts w:ascii="宋体" w:hAnsi="宋体"/>
                <w:color w:val="000000"/>
                <w:sz w:val="18"/>
                <w:szCs w:val="18"/>
              </w:rPr>
            </w:pPr>
            <w:r>
              <w:rPr>
                <w:rFonts w:ascii="宋体" w:hAnsi="宋体" w:hint="eastAsia"/>
                <w:color w:val="000000"/>
                <w:sz w:val="18"/>
                <w:szCs w:val="18"/>
              </w:rPr>
              <w:t>行政检查</w:t>
            </w:r>
          </w:p>
        </w:tc>
        <w:tc>
          <w:tcPr>
            <w:tcW w:w="0" w:type="auto"/>
            <w:vAlign w:val="center"/>
          </w:tcPr>
          <w:p w:rsidR="00724967" w:rsidRDefault="00724967">
            <w:pPr>
              <w:widowControl/>
              <w:jc w:val="center"/>
              <w:rPr>
                <w:rFonts w:ascii="宋体" w:hAnsi="宋体" w:cs="宋体"/>
                <w:bCs/>
                <w:color w:val="000000"/>
                <w:kern w:val="0"/>
                <w:sz w:val="18"/>
                <w:szCs w:val="18"/>
              </w:rPr>
            </w:pPr>
            <w:r>
              <w:rPr>
                <w:rFonts w:ascii="宋体" w:hAnsi="宋体" w:cs="宋体" w:hint="eastAsia"/>
                <w:color w:val="000000"/>
                <w:sz w:val="18"/>
                <w:szCs w:val="18"/>
              </w:rPr>
              <w:t>负责对交通运输企业安全生产标准化建设的指导、安全评价机构的监督管理</w:t>
            </w:r>
          </w:p>
        </w:tc>
        <w:tc>
          <w:tcPr>
            <w:tcW w:w="0" w:type="auto"/>
            <w:vAlign w:val="center"/>
          </w:tcPr>
          <w:p w:rsidR="00724967" w:rsidRDefault="00724967">
            <w:pPr>
              <w:rPr>
                <w:rFonts w:ascii="宋体" w:hAnsi="宋体" w:cs="宋体"/>
                <w:b/>
                <w:bCs/>
                <w:color w:val="000000"/>
                <w:sz w:val="18"/>
                <w:szCs w:val="18"/>
              </w:rPr>
            </w:pPr>
            <w:r>
              <w:rPr>
                <w:rFonts w:ascii="宋体" w:hAnsi="宋体" w:cs="宋体" w:hint="eastAsia"/>
                <w:b/>
                <w:bCs/>
                <w:color w:val="000000"/>
                <w:sz w:val="18"/>
                <w:szCs w:val="18"/>
              </w:rPr>
              <w:t>【行政法规】《交通运输企业安全生产标准化建设评价管理办法》（交安监发〔2016〕133号）</w:t>
            </w:r>
          </w:p>
          <w:p w:rsidR="00724967" w:rsidRDefault="00724967">
            <w:pPr>
              <w:rPr>
                <w:rFonts w:ascii="宋体" w:hAnsi="宋体" w:cs="宋体"/>
                <w:color w:val="000000"/>
                <w:sz w:val="18"/>
                <w:szCs w:val="18"/>
              </w:rPr>
            </w:pPr>
            <w:r>
              <w:rPr>
                <w:rFonts w:ascii="宋体" w:hAnsi="宋体" w:cs="宋体" w:hint="eastAsia"/>
                <w:color w:val="000000"/>
                <w:sz w:val="18"/>
                <w:szCs w:val="18"/>
              </w:rPr>
              <w:t>第三条 交通运输部负责全国交通运输企业安全生产标准化建设工作的指导，具体负责一级评价机构的监督管理。</w:t>
            </w:r>
          </w:p>
          <w:p w:rsidR="00724967" w:rsidRDefault="00724967">
            <w:pPr>
              <w:rPr>
                <w:rFonts w:ascii="宋体" w:hAnsi="宋体" w:cs="宋体"/>
                <w:color w:val="000000"/>
                <w:sz w:val="18"/>
                <w:szCs w:val="18"/>
              </w:rPr>
            </w:pPr>
            <w:r>
              <w:rPr>
                <w:rFonts w:ascii="宋体" w:hAnsi="宋体" w:cs="宋体" w:hint="eastAsia"/>
                <w:color w:val="000000"/>
                <w:sz w:val="18"/>
                <w:szCs w:val="18"/>
              </w:rPr>
              <w:t>省级交通运输主管部门负责本管辖范围内交通运输企业安全生产标准化建设工作的指导，具体负责二、三级评价机构的监督管理。</w:t>
            </w:r>
          </w:p>
        </w:tc>
        <w:tc>
          <w:tcPr>
            <w:tcW w:w="0" w:type="auto"/>
          </w:tcPr>
          <w:p w:rsidR="00724967" w:rsidRDefault="00724967">
            <w:pPr>
              <w:widowControl/>
              <w:rPr>
                <w:rFonts w:ascii="宋体" w:hAnsi="宋体" w:cs="宋体"/>
                <w:color w:val="000000"/>
                <w:sz w:val="18"/>
                <w:szCs w:val="18"/>
              </w:rPr>
            </w:pPr>
            <w:r>
              <w:rPr>
                <w:rFonts w:ascii="宋体" w:hAnsi="宋体" w:cs="宋体" w:hint="eastAsia"/>
                <w:color w:val="000000"/>
                <w:sz w:val="18"/>
                <w:szCs w:val="18"/>
              </w:rPr>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交通运输企业安全生产标准化建设的指导、安全评价机构的监督管理。（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lastRenderedPageBreak/>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724967" w:rsidRDefault="00724967">
            <w:pPr>
              <w:widowControl/>
              <w:rPr>
                <w:rFonts w:ascii="宋体" w:hAnsi="宋体" w:cs="宋体"/>
                <w:color w:val="000000"/>
                <w:sz w:val="18"/>
                <w:szCs w:val="18"/>
              </w:rPr>
            </w:pPr>
          </w:p>
        </w:tc>
        <w:tc>
          <w:tcPr>
            <w:tcW w:w="477" w:type="dxa"/>
          </w:tcPr>
          <w:p w:rsidR="00724967" w:rsidRDefault="00724967">
            <w:pPr>
              <w:widowControl/>
              <w:rPr>
                <w:rFonts w:ascii="宋体" w:hAnsi="宋体" w:cs="宋体"/>
                <w:color w:val="000000"/>
                <w:sz w:val="18"/>
                <w:szCs w:val="18"/>
              </w:rPr>
            </w:pPr>
          </w:p>
        </w:tc>
      </w:tr>
      <w:tr w:rsidR="00CC3AAC" w:rsidTr="005C6900">
        <w:trPr>
          <w:trHeight w:val="375"/>
          <w:jc w:val="center"/>
        </w:trPr>
        <w:tc>
          <w:tcPr>
            <w:tcW w:w="0" w:type="auto"/>
            <w:vAlign w:val="center"/>
          </w:tcPr>
          <w:p w:rsidR="00724967" w:rsidRDefault="00724967" w:rsidP="00C82FA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0" w:type="auto"/>
            <w:vAlign w:val="center"/>
          </w:tcPr>
          <w:p w:rsidR="00724967" w:rsidRDefault="00724967">
            <w:pPr>
              <w:jc w:val="center"/>
              <w:rPr>
                <w:rFonts w:ascii="宋体" w:hAnsi="宋体"/>
                <w:color w:val="000000"/>
                <w:sz w:val="18"/>
                <w:szCs w:val="18"/>
              </w:rPr>
            </w:pPr>
            <w:r>
              <w:rPr>
                <w:rFonts w:ascii="宋体" w:hAnsi="宋体" w:hint="eastAsia"/>
                <w:color w:val="000000"/>
                <w:sz w:val="18"/>
                <w:szCs w:val="18"/>
              </w:rPr>
              <w:t>行政检查</w:t>
            </w:r>
          </w:p>
        </w:tc>
        <w:tc>
          <w:tcPr>
            <w:tcW w:w="0" w:type="auto"/>
            <w:vAlign w:val="center"/>
          </w:tcPr>
          <w:p w:rsidR="00724967" w:rsidRDefault="00724967">
            <w:pPr>
              <w:widowControl/>
              <w:jc w:val="center"/>
              <w:rPr>
                <w:rFonts w:ascii="宋体" w:hAnsi="宋体" w:cs="宋体"/>
                <w:color w:val="000000"/>
                <w:sz w:val="18"/>
                <w:szCs w:val="18"/>
              </w:rPr>
            </w:pPr>
            <w:r>
              <w:rPr>
                <w:rFonts w:ascii="宋体" w:hAnsi="宋体" w:cs="宋体" w:hint="eastAsia"/>
                <w:color w:val="000000"/>
                <w:sz w:val="18"/>
                <w:szCs w:val="18"/>
              </w:rPr>
              <w:t>负责农村公路建设信用评价体系中的安全评价体系建设、评价管理</w:t>
            </w:r>
          </w:p>
        </w:tc>
        <w:tc>
          <w:tcPr>
            <w:tcW w:w="0" w:type="auto"/>
            <w:vAlign w:val="center"/>
          </w:tcPr>
          <w:p w:rsidR="00724967" w:rsidRDefault="00724967">
            <w:pPr>
              <w:rPr>
                <w:rFonts w:ascii="宋体" w:hAnsi="宋体" w:cs="宋体"/>
                <w:b/>
                <w:bCs/>
                <w:color w:val="000000"/>
                <w:sz w:val="18"/>
                <w:szCs w:val="18"/>
              </w:rPr>
            </w:pPr>
            <w:r>
              <w:rPr>
                <w:rFonts w:ascii="宋体" w:hAnsi="宋体" w:cs="宋体" w:hint="eastAsia"/>
                <w:b/>
                <w:bCs/>
                <w:color w:val="000000"/>
                <w:sz w:val="18"/>
                <w:szCs w:val="18"/>
              </w:rPr>
              <w:t>【规章】《</w:t>
            </w:r>
            <w:r>
              <w:rPr>
                <w:rFonts w:ascii="宋体" w:hAnsi="宋体" w:cs="宋体" w:hint="eastAsia"/>
                <w:b/>
                <w:bCs/>
                <w:color w:val="000000"/>
                <w:sz w:val="18"/>
                <w:szCs w:val="18"/>
                <w:shd w:val="clear" w:color="auto" w:fill="FFFFFF"/>
              </w:rPr>
              <w:t>农村公路建设管理办法</w:t>
            </w:r>
            <w:r>
              <w:rPr>
                <w:rFonts w:ascii="宋体" w:hAnsi="宋体" w:cs="宋体" w:hint="eastAsia"/>
                <w:b/>
                <w:bCs/>
                <w:color w:val="000000"/>
                <w:sz w:val="18"/>
                <w:szCs w:val="18"/>
              </w:rPr>
              <w:t>》</w:t>
            </w:r>
            <w:r>
              <w:rPr>
                <w:rFonts w:ascii="宋体" w:hAnsi="宋体" w:cs="宋体" w:hint="eastAsia"/>
                <w:b/>
                <w:bCs/>
                <w:color w:val="000000"/>
                <w:sz w:val="18"/>
                <w:szCs w:val="18"/>
                <w:shd w:val="clear" w:color="auto" w:fill="FFFFFF"/>
              </w:rPr>
              <w:t>（交通运输部令2018年第4号）</w:t>
            </w:r>
          </w:p>
          <w:p w:rsidR="00724967" w:rsidRDefault="00724967">
            <w:pPr>
              <w:rPr>
                <w:rFonts w:ascii="宋体" w:hAnsi="宋体" w:cs="宋体"/>
                <w:color w:val="000000"/>
                <w:sz w:val="18"/>
                <w:szCs w:val="18"/>
              </w:rPr>
            </w:pPr>
            <w:r>
              <w:rPr>
                <w:rFonts w:ascii="宋体" w:hAnsi="宋体" w:cs="宋体" w:hint="eastAsia"/>
                <w:color w:val="000000"/>
                <w:sz w:val="18"/>
                <w:szCs w:val="18"/>
              </w:rPr>
              <w:t>第三十六条 省级交通运输主管部门应当建立农村公路建设信用评价体系，由县级交通运输主管部门对农村公路建设项目有关单位进行评价，并实施相应守信联合激励和失信联合惩戒。</w:t>
            </w:r>
          </w:p>
        </w:tc>
        <w:tc>
          <w:tcPr>
            <w:tcW w:w="0" w:type="auto"/>
          </w:tcPr>
          <w:p w:rsidR="00724967" w:rsidRDefault="00724967">
            <w:pPr>
              <w:widowControl/>
              <w:rPr>
                <w:rFonts w:ascii="宋体" w:hAnsi="宋体" w:cs="宋体"/>
                <w:color w:val="000000"/>
                <w:sz w:val="18"/>
                <w:szCs w:val="18"/>
              </w:rPr>
            </w:pPr>
            <w:r>
              <w:rPr>
                <w:rFonts w:ascii="宋体" w:hAnsi="宋体" w:cs="宋体" w:hint="eastAsia"/>
                <w:color w:val="000000"/>
                <w:sz w:val="18"/>
                <w:szCs w:val="18"/>
              </w:rPr>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农村公路建设信用评价体系中的安全评价体系建设、评价管理。（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724967" w:rsidRDefault="00724967">
            <w:pPr>
              <w:widowControl/>
              <w:rPr>
                <w:rFonts w:ascii="宋体" w:hAnsi="宋体" w:cs="宋体"/>
                <w:color w:val="000000"/>
                <w:sz w:val="18"/>
                <w:szCs w:val="18"/>
              </w:rPr>
            </w:pPr>
            <w:r>
              <w:rPr>
                <w:rFonts w:ascii="宋体" w:hAnsi="宋体" w:cs="宋体" w:hint="eastAsia"/>
                <w:color w:val="000000"/>
                <w:sz w:val="18"/>
                <w:szCs w:val="18"/>
              </w:rPr>
              <w:lastRenderedPageBreak/>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724967" w:rsidRDefault="00724967">
            <w:pPr>
              <w:widowControl/>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tcPr>
          <w:p w:rsidR="00724967" w:rsidRDefault="005C6900">
            <w:pPr>
              <w:widowControl/>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5F7DFC" w:rsidRDefault="005F7DFC" w:rsidP="00C82FA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p>
        </w:tc>
        <w:tc>
          <w:tcPr>
            <w:tcW w:w="0" w:type="auto"/>
            <w:vAlign w:val="center"/>
          </w:tcPr>
          <w:p w:rsidR="005F7DFC" w:rsidRDefault="005F7DFC">
            <w:pPr>
              <w:jc w:val="center"/>
              <w:rPr>
                <w:rFonts w:ascii="宋体" w:hAnsi="宋体"/>
                <w:color w:val="000000"/>
                <w:sz w:val="18"/>
                <w:szCs w:val="18"/>
              </w:rPr>
            </w:pPr>
            <w:r>
              <w:rPr>
                <w:rFonts w:ascii="宋体" w:hAnsi="宋体" w:hint="eastAsia"/>
                <w:color w:val="000000"/>
                <w:sz w:val="18"/>
                <w:szCs w:val="18"/>
              </w:rPr>
              <w:t>行政检查</w:t>
            </w:r>
          </w:p>
        </w:tc>
        <w:tc>
          <w:tcPr>
            <w:tcW w:w="0" w:type="auto"/>
            <w:vAlign w:val="center"/>
          </w:tcPr>
          <w:p w:rsidR="005F7DFC" w:rsidRDefault="005F7DFC">
            <w:pPr>
              <w:widowControl/>
              <w:tabs>
                <w:tab w:val="left" w:pos="271"/>
              </w:tabs>
              <w:jc w:val="center"/>
              <w:rPr>
                <w:rFonts w:ascii="宋体" w:hAnsi="宋体" w:cs="宋体"/>
                <w:bCs/>
                <w:color w:val="000000"/>
                <w:kern w:val="0"/>
                <w:sz w:val="18"/>
                <w:szCs w:val="18"/>
              </w:rPr>
            </w:pPr>
            <w:r>
              <w:rPr>
                <w:rFonts w:ascii="宋体" w:hAnsi="宋体" w:cs="宋体" w:hint="eastAsia"/>
                <w:color w:val="000000"/>
                <w:sz w:val="18"/>
                <w:szCs w:val="18"/>
              </w:rPr>
              <w:t>负责对下级交通运输主管部门的监督检查</w:t>
            </w:r>
          </w:p>
        </w:tc>
        <w:tc>
          <w:tcPr>
            <w:tcW w:w="0" w:type="auto"/>
            <w:vAlign w:val="center"/>
          </w:tcPr>
          <w:p w:rsidR="005F7DFC" w:rsidRDefault="005F7DFC">
            <w:pPr>
              <w:rPr>
                <w:rFonts w:ascii="宋体" w:hAnsi="宋体"/>
                <w:b/>
                <w:bCs/>
                <w:color w:val="000000"/>
                <w:sz w:val="18"/>
                <w:szCs w:val="18"/>
              </w:rPr>
            </w:pPr>
            <w:r>
              <w:rPr>
                <w:rFonts w:ascii="宋体" w:hAnsi="宋体" w:hint="eastAsia"/>
                <w:b/>
                <w:bCs/>
                <w:color w:val="000000"/>
                <w:sz w:val="18"/>
                <w:szCs w:val="18"/>
              </w:rPr>
              <w:t>【规章】《公路水运工程安全生产监督管理办法》（</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5F7DFC" w:rsidRDefault="005F7DFC">
            <w:pPr>
              <w:rPr>
                <w:rFonts w:ascii="宋体" w:hAnsi="宋体"/>
                <w:color w:val="000000"/>
                <w:sz w:val="18"/>
                <w:szCs w:val="18"/>
              </w:rPr>
            </w:pPr>
            <w:r>
              <w:rPr>
                <w:rFonts w:ascii="宋体" w:hAnsi="宋体" w:hint="eastAsia"/>
                <w:color w:val="000000"/>
                <w:sz w:val="18"/>
                <w:szCs w:val="18"/>
              </w:rPr>
              <w:t>第四十四条 交通运输主管部门应当对公路水运工程安全生产行为和下级交通运输主管部门履行安全生产监督管理职责情况进行监督检查。交通运输主管部门应当依照安全生产法律、法规、规章及工程建设强制性标准，制定年度监督检查计划，确定检查重点、内容、方式和频次。加强与其他安全生产监管部门的合作，推进联合检查执法。</w:t>
            </w:r>
          </w:p>
          <w:p w:rsidR="005F7DFC" w:rsidRDefault="005F7DFC">
            <w:pPr>
              <w:rPr>
                <w:rFonts w:ascii="宋体" w:hAnsi="宋体" w:cs="宋体"/>
                <w:b/>
                <w:bCs/>
                <w:color w:val="000000"/>
                <w:sz w:val="18"/>
                <w:szCs w:val="18"/>
              </w:rPr>
            </w:pPr>
            <w:r>
              <w:rPr>
                <w:rFonts w:ascii="宋体" w:hAnsi="宋体" w:cs="宋体" w:hint="eastAsia"/>
                <w:b/>
                <w:bCs/>
                <w:color w:val="000000"/>
                <w:sz w:val="18"/>
                <w:szCs w:val="18"/>
              </w:rPr>
              <w:t>【地方法规】《辽宁省安全生产条例》（2017年3月1日实施）</w:t>
            </w:r>
          </w:p>
          <w:p w:rsidR="005F7DFC" w:rsidRDefault="005F7DFC">
            <w:pPr>
              <w:numPr>
                <w:ilvl w:val="0"/>
                <w:numId w:val="4"/>
              </w:numPr>
              <w:rPr>
                <w:rFonts w:ascii="宋体" w:hAnsi="宋体"/>
                <w:color w:val="000000"/>
                <w:sz w:val="18"/>
                <w:szCs w:val="18"/>
              </w:rPr>
            </w:pPr>
            <w:r>
              <w:rPr>
                <w:rFonts w:ascii="宋体" w:hAnsi="宋体" w:hint="eastAsia"/>
                <w:color w:val="000000"/>
                <w:sz w:val="18"/>
                <w:szCs w:val="18"/>
              </w:rPr>
              <w:t>省、市、县安全生产监督管理部门依法对本行政区域内的安全生产工作实施综合监督管理，指导协调、监督检查、巡查考核本行政区域内人民政府有关部门和下级人民政府的安全生产工作。</w:t>
            </w:r>
          </w:p>
          <w:p w:rsidR="005F7DFC" w:rsidRDefault="005F7DFC">
            <w:pPr>
              <w:rPr>
                <w:rStyle w:val="a6"/>
                <w:rFonts w:ascii="宋体" w:hAnsi="宋体" w:cs="宋体"/>
                <w:color w:val="000000"/>
                <w:sz w:val="18"/>
                <w:szCs w:val="18"/>
                <w:shd w:val="clear" w:color="auto" w:fill="FFFFFF"/>
              </w:rPr>
            </w:pPr>
            <w:r>
              <w:rPr>
                <w:rFonts w:ascii="宋体" w:hAnsi="宋体" w:cs="宋体" w:hint="eastAsia"/>
                <w:b/>
                <w:bCs/>
                <w:color w:val="000000"/>
                <w:sz w:val="18"/>
                <w:szCs w:val="18"/>
                <w:shd w:val="clear" w:color="auto" w:fill="FFFFFF"/>
              </w:rPr>
              <w:t>【规章】《公路建设市场管理办法》</w:t>
            </w:r>
            <w:r>
              <w:rPr>
                <w:rFonts w:ascii="宋体" w:eastAsia="宋体" w:hAnsi="宋体" w:cs="Times New Roman" w:hint="eastAsia"/>
                <w:b/>
                <w:bCs/>
                <w:color w:val="000000"/>
                <w:sz w:val="18"/>
                <w:szCs w:val="18"/>
              </w:rPr>
              <w:t>（交通部令2004年第14号）</w:t>
            </w:r>
          </w:p>
          <w:p w:rsidR="005F7DFC" w:rsidRDefault="005F7DFC">
            <w:pPr>
              <w:numPr>
                <w:ilvl w:val="0"/>
                <w:numId w:val="5"/>
              </w:numPr>
              <w:rPr>
                <w:rFonts w:ascii="宋体" w:hAnsi="宋体" w:cs="宋体"/>
                <w:color w:val="000000"/>
                <w:sz w:val="18"/>
                <w:szCs w:val="18"/>
              </w:rPr>
            </w:pPr>
            <w:r>
              <w:rPr>
                <w:rFonts w:ascii="宋体" w:hAnsi="宋体" w:cs="宋体" w:hint="eastAsia"/>
                <w:color w:val="000000"/>
                <w:sz w:val="18"/>
                <w:szCs w:val="18"/>
                <w:shd w:val="clear" w:color="auto" w:fill="FFFFFF"/>
              </w:rPr>
              <w:t>省级人民政府交通运输主管部门负责本行政区域内公路建设市场的监督管理工作，主要职责是：</w:t>
            </w:r>
            <w:r>
              <w:rPr>
                <w:rFonts w:ascii="宋体" w:hAnsi="宋体" w:cs="宋体" w:hint="eastAsia"/>
                <w:color w:val="000000"/>
                <w:sz w:val="18"/>
                <w:szCs w:val="18"/>
                <w:shd w:val="clear" w:color="auto" w:fill="FFFFFF"/>
              </w:rPr>
              <w:br/>
              <w:t>（五）指导和监督下级交通运输主管部门的公路建设市场管理工作；</w:t>
            </w:r>
          </w:p>
          <w:p w:rsidR="005F7DFC" w:rsidRDefault="005F7DFC">
            <w:pPr>
              <w:widowControl/>
              <w:jc w:val="left"/>
              <w:rPr>
                <w:rStyle w:val="a6"/>
                <w:rFonts w:ascii="宋体" w:hAnsi="宋体" w:cs="宋体"/>
                <w:bCs/>
                <w:color w:val="000000"/>
                <w:sz w:val="18"/>
                <w:szCs w:val="18"/>
                <w:shd w:val="clear" w:color="auto" w:fill="FFFFFF"/>
              </w:rPr>
            </w:pPr>
            <w:r>
              <w:rPr>
                <w:rFonts w:ascii="宋体" w:hAnsi="宋体" w:cs="宋体" w:hint="eastAsia"/>
                <w:b/>
                <w:bCs/>
                <w:color w:val="000000"/>
                <w:sz w:val="18"/>
                <w:szCs w:val="18"/>
              </w:rPr>
              <w:t>【规章】《公路建设监督管理办法》</w:t>
            </w:r>
            <w:r>
              <w:rPr>
                <w:rFonts w:ascii="宋体" w:eastAsia="宋体" w:hAnsi="宋体" w:cs="宋体" w:hint="eastAsia"/>
                <w:b/>
                <w:bCs/>
                <w:color w:val="000000"/>
                <w:sz w:val="18"/>
                <w:szCs w:val="18"/>
                <w:shd w:val="clear" w:color="auto" w:fill="FFFFFF"/>
              </w:rPr>
              <w:t>（交通部令2021年第11号）</w:t>
            </w:r>
          </w:p>
          <w:p w:rsidR="005F7DFC" w:rsidRDefault="005F7DFC">
            <w:pPr>
              <w:widowControl/>
              <w:jc w:val="left"/>
              <w:rPr>
                <w:rFonts w:ascii="宋体" w:hAnsi="宋体" w:cs="宋体"/>
                <w:color w:val="000000"/>
                <w:sz w:val="18"/>
                <w:szCs w:val="18"/>
              </w:rPr>
            </w:pPr>
            <w:r>
              <w:rPr>
                <w:rStyle w:val="a6"/>
                <w:rFonts w:ascii="宋体" w:hAnsi="宋体" w:cs="宋体" w:hint="eastAsia"/>
                <w:b w:val="0"/>
                <w:color w:val="000000"/>
                <w:sz w:val="18"/>
                <w:szCs w:val="18"/>
                <w:shd w:val="clear" w:color="auto" w:fill="FFFFFF"/>
              </w:rPr>
              <w:t>第五条</w:t>
            </w:r>
            <w:r>
              <w:rPr>
                <w:rFonts w:ascii="宋体" w:hAnsi="宋体" w:cs="宋体" w:hint="eastAsia"/>
                <w:color w:val="000000"/>
                <w:sz w:val="18"/>
                <w:szCs w:val="18"/>
                <w:shd w:val="clear" w:color="auto" w:fill="FFFFFF"/>
              </w:rPr>
              <w:t xml:space="preserve">　公路建设监督管理的职责包括：</w:t>
            </w:r>
            <w:r>
              <w:rPr>
                <w:rFonts w:ascii="宋体" w:hAnsi="宋体" w:cs="宋体" w:hint="eastAsia"/>
                <w:color w:val="000000"/>
                <w:sz w:val="18"/>
                <w:szCs w:val="18"/>
                <w:shd w:val="clear" w:color="auto" w:fill="FFFFFF"/>
              </w:rPr>
              <w:br/>
              <w:t xml:space="preserve">　　（一）监督国家有关公路建设工作方针、政策和法律、法规、规章、强制性技术标准的执行；</w:t>
            </w:r>
            <w:r>
              <w:rPr>
                <w:rFonts w:ascii="宋体" w:hAnsi="宋体" w:cs="宋体" w:hint="eastAsia"/>
                <w:color w:val="000000"/>
                <w:sz w:val="18"/>
                <w:szCs w:val="18"/>
                <w:shd w:val="clear" w:color="auto" w:fill="FFFFFF"/>
              </w:rPr>
              <w:br/>
              <w:t xml:space="preserve">　　（二）监督公路建设项目建设程序的履行；</w:t>
            </w:r>
            <w:r>
              <w:rPr>
                <w:rFonts w:ascii="宋体" w:hAnsi="宋体" w:cs="宋体" w:hint="eastAsia"/>
                <w:color w:val="000000"/>
                <w:sz w:val="18"/>
                <w:szCs w:val="18"/>
                <w:shd w:val="clear" w:color="auto" w:fill="FFFFFF"/>
              </w:rPr>
              <w:br/>
              <w:t xml:space="preserve">　　（三）监督公路建设市场秩序；</w:t>
            </w:r>
            <w:r>
              <w:rPr>
                <w:rFonts w:ascii="宋体" w:hAnsi="宋体" w:cs="宋体" w:hint="eastAsia"/>
                <w:color w:val="000000"/>
                <w:sz w:val="18"/>
                <w:szCs w:val="18"/>
                <w:shd w:val="clear" w:color="auto" w:fill="FFFFFF"/>
              </w:rPr>
              <w:br/>
              <w:t xml:space="preserve">　　（四）监督公路工程质量和工程安全；</w:t>
            </w:r>
            <w:r>
              <w:rPr>
                <w:rFonts w:ascii="宋体" w:hAnsi="宋体" w:cs="宋体" w:hint="eastAsia"/>
                <w:color w:val="000000"/>
                <w:sz w:val="18"/>
                <w:szCs w:val="18"/>
                <w:shd w:val="clear" w:color="auto" w:fill="FFFFFF"/>
              </w:rPr>
              <w:br/>
              <w:t xml:space="preserve">　　（五）监督公路建设资金的使用；</w:t>
            </w:r>
            <w:r>
              <w:rPr>
                <w:rFonts w:ascii="宋体" w:hAnsi="宋体" w:cs="宋体" w:hint="eastAsia"/>
                <w:color w:val="000000"/>
                <w:sz w:val="18"/>
                <w:szCs w:val="18"/>
                <w:shd w:val="clear" w:color="auto" w:fill="FFFFFF"/>
              </w:rPr>
              <w:br/>
              <w:t xml:space="preserve">　　（六）指导、检查下级人民政府交通主管部门的监督管理工作；</w:t>
            </w:r>
            <w:r>
              <w:rPr>
                <w:rFonts w:ascii="宋体" w:hAnsi="宋体" w:cs="宋体" w:hint="eastAsia"/>
                <w:color w:val="000000"/>
                <w:sz w:val="18"/>
                <w:szCs w:val="18"/>
                <w:shd w:val="clear" w:color="auto" w:fill="FFFFFF"/>
              </w:rPr>
              <w:br/>
              <w:t xml:space="preserve">　　（七）依法查处公路建设违法行为。</w:t>
            </w:r>
          </w:p>
        </w:tc>
        <w:tc>
          <w:tcPr>
            <w:tcW w:w="0" w:type="auto"/>
          </w:tcPr>
          <w:p w:rsidR="005F7DFC" w:rsidRDefault="005F7DFC">
            <w:pPr>
              <w:widowControl/>
              <w:rPr>
                <w:rFonts w:ascii="宋体" w:hAnsi="宋体" w:cs="宋体"/>
                <w:color w:val="000000"/>
                <w:sz w:val="18"/>
                <w:szCs w:val="18"/>
              </w:rPr>
            </w:pPr>
            <w:r>
              <w:rPr>
                <w:rFonts w:ascii="宋体" w:hAnsi="宋体" w:cs="宋体" w:hint="eastAsia"/>
                <w:color w:val="000000"/>
                <w:sz w:val="18"/>
                <w:szCs w:val="18"/>
              </w:rPr>
              <w:t>1</w:t>
            </w:r>
            <w:r>
              <w:rPr>
                <w:rFonts w:ascii="宋体" w:hAnsi="宋体"/>
                <w:color w:val="000000"/>
                <w:sz w:val="18"/>
                <w:szCs w:val="18"/>
                <w:shd w:val="clear" w:color="auto" w:fill="FFFFFF"/>
              </w:rPr>
              <w:t>.</w:t>
            </w:r>
            <w:r>
              <w:rPr>
                <w:rFonts w:ascii="宋体" w:hAnsi="宋体" w:cs="宋体" w:hint="eastAsia"/>
                <w:color w:val="000000"/>
                <w:sz w:val="18"/>
                <w:szCs w:val="18"/>
              </w:rPr>
              <w:t>检查要点：（1)检查内容：交通运输主管部门对下级交通运输主管部门的监督检查。（2)现场检查：实施前经本单位负责人批准；由两名以上行政执法人员实施；出示行政执法证件；告知检查对象有关权利义务；听取检查对象的意见；记录询问、检查情况。（3)非现场检查：可通过信息共享、“互联网＋监管”等方式达到行政检查目的。（4)检查方法：听取检查对象情况说明；查阅、调取、复制相关资料；审查检查对象自查报告；组织实地调查、勘查；遥感监控、在线监测、卫星定位；抽取样品进行检验、检疫、检测或者技术鉴定；询问有关人员。（5)如有需要可聘请第三方专业机构辅助开展检查。（6)行政执法人员与检查对象有直接利害关系的，应当回避。（7)保守被检查人的技术秘密、商业秘密和个人隐私。（8)监督检查人员应当将监督检查的时间、地点、内容、发现的问题及处理情况作出书面记录，并由监督检查人员和被检查单位的负责人签字。</w:t>
            </w:r>
          </w:p>
          <w:p w:rsidR="005F7DFC" w:rsidRDefault="005F7DFC">
            <w:pPr>
              <w:widowControl/>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督促整改要点：检查中发现安全隐患的，应当责令被检查人立即排除或者限期排除。</w:t>
            </w:r>
          </w:p>
          <w:p w:rsidR="005F7DFC" w:rsidRDefault="005F7DFC">
            <w:pPr>
              <w:widowControl/>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处置要点：（1）未发现违法行为的，予以记录或者结案。（2）发现违法行为需要立即制止的，依法责令停止违法行为。（3）发现违法行为需要予以改正的，依法责令立即改正或者限期改正。（4）发现违法行为需要实施行政处罚的，依照《中华人民共和国行政处罚法》等规定办理。</w:t>
            </w:r>
          </w:p>
          <w:p w:rsidR="005F7DFC" w:rsidRDefault="005F7DFC">
            <w:pPr>
              <w:widowControl/>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其他法律法规规章文件规定应履行的责任。</w:t>
            </w:r>
          </w:p>
        </w:tc>
        <w:tc>
          <w:tcPr>
            <w:tcW w:w="0" w:type="auto"/>
          </w:tcPr>
          <w:p w:rsidR="005F7DFC" w:rsidRDefault="00A50997">
            <w:pPr>
              <w:widowControl/>
              <w:rPr>
                <w:rFonts w:ascii="宋体" w:hAnsi="宋体" w:cs="宋体"/>
                <w:color w:val="000000"/>
                <w:sz w:val="18"/>
                <w:szCs w:val="18"/>
              </w:rPr>
            </w:pPr>
            <w:r>
              <w:rPr>
                <w:rFonts w:ascii="宋体" w:hAnsi="宋体" w:cs="宋体" w:hint="eastAsia"/>
                <w:color w:val="000000"/>
                <w:sz w:val="18"/>
                <w:szCs w:val="18"/>
              </w:rPr>
              <w:t>执法队</w:t>
            </w:r>
          </w:p>
        </w:tc>
        <w:tc>
          <w:tcPr>
            <w:tcW w:w="477" w:type="dxa"/>
          </w:tcPr>
          <w:p w:rsidR="005F7DFC" w:rsidRDefault="005C6900">
            <w:pPr>
              <w:widowControl/>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5F7DFC" w:rsidRDefault="005F7DFC">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15</w:t>
            </w:r>
          </w:p>
        </w:tc>
        <w:tc>
          <w:tcPr>
            <w:tcW w:w="0" w:type="auto"/>
            <w:vAlign w:val="center"/>
          </w:tcPr>
          <w:p w:rsidR="005F7DFC" w:rsidRDefault="005F7DFC">
            <w:pPr>
              <w:jc w:val="center"/>
              <w:rPr>
                <w:rFonts w:ascii="宋体" w:hAnsi="宋体" w:cs="宋体"/>
                <w:color w:val="000000"/>
                <w:sz w:val="18"/>
                <w:szCs w:val="18"/>
              </w:rPr>
            </w:pPr>
            <w:r>
              <w:rPr>
                <w:rFonts w:ascii="宋体" w:hAnsi="宋体" w:hint="eastAsia"/>
                <w:color w:val="000000"/>
                <w:sz w:val="18"/>
                <w:szCs w:val="18"/>
              </w:rPr>
              <w:t>行政处罚</w:t>
            </w:r>
          </w:p>
        </w:tc>
        <w:tc>
          <w:tcPr>
            <w:tcW w:w="0" w:type="auto"/>
            <w:vAlign w:val="center"/>
          </w:tcPr>
          <w:p w:rsidR="005F7DFC" w:rsidRDefault="005F7DFC">
            <w:pPr>
              <w:widowControl/>
              <w:jc w:val="center"/>
              <w:rPr>
                <w:rFonts w:ascii="宋体" w:hAnsi="宋体" w:cs="宋体"/>
                <w:bCs/>
                <w:color w:val="000000"/>
                <w:kern w:val="0"/>
                <w:sz w:val="18"/>
                <w:szCs w:val="18"/>
              </w:rPr>
            </w:pPr>
            <w:r>
              <w:rPr>
                <w:rFonts w:ascii="宋体" w:hAnsi="宋体" w:hint="eastAsia"/>
                <w:color w:val="000000"/>
                <w:sz w:val="18"/>
                <w:szCs w:val="18"/>
              </w:rPr>
              <w:t>对未按规定保证安全生产所需的资金投入，致使生产经营单位不具备安全生产条件的处罚</w:t>
            </w:r>
          </w:p>
        </w:tc>
        <w:tc>
          <w:tcPr>
            <w:tcW w:w="0" w:type="auto"/>
            <w:vAlign w:val="center"/>
          </w:tcPr>
          <w:p w:rsidR="005F7DFC" w:rsidRDefault="005F7DFC">
            <w:pPr>
              <w:rPr>
                <w:rFonts w:ascii="宋体" w:hAnsi="宋体" w:cs="宋体"/>
                <w:color w:val="000000"/>
                <w:sz w:val="18"/>
                <w:szCs w:val="18"/>
              </w:rPr>
            </w:pPr>
            <w:r>
              <w:rPr>
                <w:rFonts w:ascii="宋体" w:hAnsi="宋体" w:hint="eastAsia"/>
                <w:b/>
                <w:bCs/>
                <w:color w:val="000000"/>
                <w:sz w:val="18"/>
                <w:szCs w:val="18"/>
              </w:rPr>
              <w:t>【行政法规】《建设工程安全生产管理条例》（国务院令第</w:t>
            </w:r>
            <w:r>
              <w:rPr>
                <w:rFonts w:ascii="宋体" w:hAnsi="宋体"/>
                <w:b/>
                <w:bCs/>
                <w:color w:val="000000"/>
                <w:sz w:val="18"/>
                <w:szCs w:val="18"/>
              </w:rPr>
              <w:t>393</w:t>
            </w:r>
            <w:r>
              <w:rPr>
                <w:rFonts w:ascii="宋体" w:hAnsi="宋体" w:hint="eastAsia"/>
                <w:b/>
                <w:bCs/>
                <w:color w:val="000000"/>
                <w:sz w:val="18"/>
                <w:szCs w:val="18"/>
              </w:rPr>
              <w:t>号）</w:t>
            </w:r>
            <w:r>
              <w:rPr>
                <w:rFonts w:ascii="宋体" w:hAnsi="宋体"/>
                <w:color w:val="000000"/>
                <w:sz w:val="18"/>
                <w:szCs w:val="18"/>
              </w:rPr>
              <w:br/>
            </w:r>
            <w:r>
              <w:rPr>
                <w:rFonts w:ascii="宋体" w:hAnsi="宋体" w:hint="eastAsia"/>
                <w:color w:val="000000"/>
                <w:sz w:val="18"/>
                <w:szCs w:val="18"/>
              </w:rP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宋体" w:hAnsi="宋体"/>
                <w:color w:val="000000"/>
                <w:sz w:val="18"/>
                <w:szCs w:val="18"/>
              </w:rPr>
              <w:br/>
            </w:r>
            <w:r>
              <w:rPr>
                <w:rFonts w:ascii="宋体" w:hAnsi="宋体" w:hint="eastAsia"/>
                <w:color w:val="000000"/>
                <w:sz w:val="18"/>
                <w:szCs w:val="18"/>
              </w:rPr>
              <w:t>第五十四条　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0" w:type="auto"/>
            <w:vAlign w:val="center"/>
          </w:tcPr>
          <w:p w:rsidR="005F7DFC" w:rsidRDefault="005F7DFC">
            <w:pPr>
              <w:rPr>
                <w:rFonts w:ascii="宋体" w:hAnsi="宋体"/>
                <w:color w:val="000000"/>
                <w:sz w:val="18"/>
                <w:szCs w:val="18"/>
              </w:rPr>
            </w:pPr>
            <w:r>
              <w:rPr>
                <w:rFonts w:ascii="宋体" w:hAnsi="宋体" w:hint="eastAsia"/>
                <w:color w:val="000000"/>
                <w:sz w:val="18"/>
                <w:szCs w:val="18"/>
              </w:rPr>
              <w:t>1.立案要点：通过举报、巡查（或者行政管理部门上报及其他机关移送的违法案件等），发现生产经营单位不具备安全生产条件，予以审查，决定是否立案。</w:t>
            </w:r>
          </w:p>
          <w:p w:rsidR="005F7DFC" w:rsidRDefault="005F7DFC">
            <w:pPr>
              <w:rPr>
                <w:rFonts w:ascii="宋体" w:hAnsi="宋体"/>
                <w:color w:val="000000"/>
                <w:sz w:val="18"/>
                <w:szCs w:val="18"/>
              </w:rPr>
            </w:pPr>
            <w:r>
              <w:rPr>
                <w:rFonts w:ascii="宋体" w:hAnsi="宋体" w:hint="eastAsia"/>
                <w:color w:val="000000"/>
                <w:sz w:val="18"/>
                <w:szCs w:val="18"/>
              </w:rPr>
              <w:t>2.调查取证要点：建设行政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5F7DFC" w:rsidRDefault="005F7DFC">
            <w:pPr>
              <w:rPr>
                <w:rFonts w:ascii="宋体" w:hAnsi="宋体"/>
                <w:color w:val="000000"/>
                <w:sz w:val="18"/>
                <w:szCs w:val="18"/>
              </w:rPr>
            </w:pPr>
            <w:r>
              <w:rPr>
                <w:rFonts w:ascii="宋体" w:hAnsi="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5F7DFC" w:rsidRDefault="005F7DFC">
            <w:pPr>
              <w:rPr>
                <w:rFonts w:ascii="宋体" w:hAnsi="宋体"/>
                <w:color w:val="000000"/>
                <w:sz w:val="18"/>
                <w:szCs w:val="18"/>
              </w:rPr>
            </w:pPr>
            <w:r>
              <w:rPr>
                <w:rFonts w:ascii="宋体" w:hAnsi="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5F7DFC" w:rsidRDefault="005F7DFC">
            <w:pPr>
              <w:rPr>
                <w:rFonts w:ascii="宋体" w:hAnsi="宋体"/>
                <w:color w:val="000000"/>
                <w:sz w:val="18"/>
                <w:szCs w:val="18"/>
              </w:rPr>
            </w:pPr>
            <w:r>
              <w:rPr>
                <w:rFonts w:ascii="宋体" w:hAnsi="宋体" w:hint="eastAsia"/>
                <w:color w:val="000000"/>
                <w:sz w:val="18"/>
                <w:szCs w:val="18"/>
              </w:rPr>
              <w:t>5.决定要点：作出处罚决定，制作行政处罚决定书，载明行政处罚告知、当事人陈述申辩或者听证情况等内容。</w:t>
            </w:r>
          </w:p>
          <w:p w:rsidR="005F7DFC" w:rsidRDefault="005F7DFC">
            <w:pPr>
              <w:rPr>
                <w:rFonts w:ascii="宋体" w:hAnsi="宋体"/>
                <w:color w:val="000000"/>
                <w:sz w:val="18"/>
                <w:szCs w:val="18"/>
              </w:rPr>
            </w:pPr>
            <w:r>
              <w:rPr>
                <w:rFonts w:ascii="宋体" w:hAnsi="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5F7DFC" w:rsidRDefault="005F7DFC">
            <w:pPr>
              <w:rPr>
                <w:rFonts w:ascii="宋体" w:hAnsi="宋体"/>
                <w:color w:val="000000"/>
                <w:sz w:val="18"/>
                <w:szCs w:val="18"/>
              </w:rPr>
            </w:pPr>
            <w:r>
              <w:rPr>
                <w:rFonts w:ascii="宋体" w:hAnsi="宋体" w:hint="eastAsia"/>
                <w:color w:val="000000"/>
                <w:sz w:val="18"/>
                <w:szCs w:val="18"/>
              </w:rPr>
              <w:t>7.执行要点：依照生效的行政处罚决定，自觉履行或强制执行。</w:t>
            </w:r>
          </w:p>
          <w:p w:rsidR="005F7DFC" w:rsidRDefault="005F7DFC">
            <w:pPr>
              <w:rPr>
                <w:rFonts w:ascii="宋体" w:hAnsi="宋体"/>
                <w:color w:val="000000"/>
                <w:sz w:val="18"/>
                <w:szCs w:val="18"/>
              </w:rPr>
            </w:pPr>
            <w:r>
              <w:rPr>
                <w:rFonts w:ascii="宋体" w:hAnsi="宋体" w:hint="eastAsia"/>
                <w:color w:val="000000"/>
                <w:sz w:val="18"/>
                <w:szCs w:val="18"/>
              </w:rPr>
              <w:t>8其他法律法规规章文件规定应履行的责任。</w:t>
            </w:r>
          </w:p>
        </w:tc>
        <w:tc>
          <w:tcPr>
            <w:tcW w:w="0" w:type="auto"/>
            <w:vAlign w:val="center"/>
          </w:tcPr>
          <w:p w:rsidR="005F7DFC" w:rsidRDefault="00E82ACD">
            <w:pPr>
              <w:rPr>
                <w:rFonts w:ascii="宋体" w:hAnsi="宋体"/>
                <w:color w:val="000000"/>
                <w:sz w:val="18"/>
                <w:szCs w:val="18"/>
              </w:rPr>
            </w:pPr>
            <w:r>
              <w:rPr>
                <w:rFonts w:ascii="宋体" w:hAnsi="宋体" w:cs="宋体" w:hint="eastAsia"/>
                <w:color w:val="000000"/>
                <w:sz w:val="18"/>
                <w:szCs w:val="18"/>
              </w:rPr>
              <w:t>执法队</w:t>
            </w:r>
          </w:p>
        </w:tc>
        <w:tc>
          <w:tcPr>
            <w:tcW w:w="477" w:type="dxa"/>
            <w:vAlign w:val="center"/>
          </w:tcPr>
          <w:p w:rsidR="005F7DFC" w:rsidRDefault="00E82ACD">
            <w:pPr>
              <w:rPr>
                <w:rFonts w:ascii="宋体" w:hAnsi="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2261AD" w:rsidRDefault="002261AD" w:rsidP="00C82FA7">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0" w:type="auto"/>
            <w:vAlign w:val="center"/>
          </w:tcPr>
          <w:p w:rsidR="002261AD" w:rsidRDefault="002261AD">
            <w:pPr>
              <w:jc w:val="center"/>
              <w:rPr>
                <w:rFonts w:ascii="宋体" w:hAnsi="宋体" w:cs="宋体"/>
                <w:color w:val="000000"/>
                <w:sz w:val="18"/>
                <w:szCs w:val="18"/>
                <w:highlight w:val="yellow"/>
              </w:rPr>
            </w:pPr>
            <w:r>
              <w:rPr>
                <w:rFonts w:ascii="宋体" w:hAnsi="宋体" w:cs="宋体" w:hint="eastAsia"/>
                <w:color w:val="000000"/>
                <w:sz w:val="18"/>
                <w:szCs w:val="18"/>
              </w:rPr>
              <w:t>行政处罚</w:t>
            </w:r>
          </w:p>
        </w:tc>
        <w:tc>
          <w:tcPr>
            <w:tcW w:w="0" w:type="auto"/>
            <w:vAlign w:val="center"/>
          </w:tcPr>
          <w:p w:rsidR="002261AD" w:rsidRDefault="002261AD">
            <w:pPr>
              <w:widowControl/>
              <w:jc w:val="center"/>
              <w:rPr>
                <w:rFonts w:ascii="宋体" w:hAnsi="宋体" w:cs="宋体"/>
                <w:bCs/>
                <w:color w:val="000000"/>
                <w:kern w:val="0"/>
                <w:sz w:val="18"/>
                <w:szCs w:val="18"/>
                <w:highlight w:val="yellow"/>
              </w:rPr>
            </w:pPr>
            <w:r>
              <w:rPr>
                <w:rFonts w:ascii="宋体" w:hAnsi="宋体" w:hint="eastAsia"/>
                <w:color w:val="000000"/>
                <w:sz w:val="18"/>
                <w:szCs w:val="18"/>
              </w:rPr>
              <w:t>对生产经营单位负责人及安全生产管理人员未履行安全生产管理职责的处罚</w:t>
            </w:r>
          </w:p>
        </w:tc>
        <w:tc>
          <w:tcPr>
            <w:tcW w:w="0" w:type="auto"/>
            <w:vAlign w:val="center"/>
          </w:tcPr>
          <w:p w:rsidR="002261AD" w:rsidRDefault="002261AD">
            <w:pPr>
              <w:rPr>
                <w:rFonts w:ascii="宋体" w:hAnsi="宋体" w:cs="宋体"/>
                <w:b/>
                <w:bCs/>
                <w:color w:val="000000"/>
                <w:sz w:val="18"/>
                <w:szCs w:val="18"/>
              </w:rPr>
            </w:pPr>
            <w:r>
              <w:rPr>
                <w:rFonts w:ascii="宋体" w:hAnsi="宋体" w:cs="宋体" w:hint="eastAsia"/>
                <w:b/>
                <w:bCs/>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p>
          <w:p w:rsidR="002261AD" w:rsidRDefault="002261AD">
            <w:pPr>
              <w:rPr>
                <w:rFonts w:ascii="宋体" w:hAnsi="宋体" w:cs="宋体"/>
                <w:color w:val="000000"/>
                <w:sz w:val="18"/>
                <w:szCs w:val="18"/>
              </w:rPr>
            </w:pPr>
            <w:r>
              <w:rPr>
                <w:rFonts w:ascii="宋体" w:hAnsi="宋体" w:cs="宋体" w:hint="eastAsia"/>
                <w:color w:val="000000"/>
                <w:sz w:val="18"/>
                <w:szCs w:val="18"/>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w:t>
            </w:r>
            <w:r>
              <w:rPr>
                <w:rFonts w:ascii="宋体" w:hAnsi="宋体" w:cs="宋体" w:hint="eastAsia"/>
                <w:color w:val="000000"/>
                <w:sz w:val="18"/>
                <w:szCs w:val="18"/>
              </w:rPr>
              <w:lastRenderedPageBreak/>
              <w:t>出不符合安全生产法律、法规和强制性标准规定的要求的；(二)要求施工单位压缩合同约定的工期的；(三)将拆除工程发包给不具有相应资质等级的施工单位的。</w:t>
            </w:r>
          </w:p>
          <w:p w:rsidR="002261AD" w:rsidRDefault="002261AD">
            <w:pPr>
              <w:rPr>
                <w:rFonts w:ascii="宋体" w:hAnsi="宋体" w:cs="宋体"/>
                <w:color w:val="000000"/>
                <w:sz w:val="18"/>
                <w:szCs w:val="18"/>
              </w:rPr>
            </w:pPr>
            <w:r>
              <w:rPr>
                <w:rFonts w:ascii="宋体" w:hAnsi="宋体" w:cs="宋体" w:hint="eastAsia"/>
                <w:color w:val="000000"/>
                <w:sz w:val="18"/>
                <w:szCs w:val="18"/>
              </w:rPr>
              <w:t>第五十六条，未按照法律、法规和工程建设强制性标准进行勘察、设计；采用新结构、新材料、新工艺的建设工程和特殊结构的建设工程，设计单位未在设计中提出保障施工作业人员安全和预防生产安全事故的措施建议。责令限期改正，处10万元以上30万元以下的罚款；情节严重的，责令停业整顿，降低资质等级，直至吊销资质证书；造成损失的，依法承担赔偿责任。造成重大安全事故，构成犯罪的，对直接责任人员，依照刑法有关规定追究刑事责任。</w:t>
            </w:r>
          </w:p>
          <w:p w:rsidR="002261AD" w:rsidRDefault="002261AD">
            <w:pPr>
              <w:rPr>
                <w:rFonts w:ascii="宋体" w:hAnsi="宋体" w:cs="宋体"/>
                <w:color w:val="000000"/>
                <w:sz w:val="18"/>
                <w:szCs w:val="18"/>
                <w:highlight w:val="yellow"/>
              </w:rPr>
            </w:pPr>
            <w:r>
              <w:rPr>
                <w:rFonts w:ascii="宋体" w:hAnsi="宋体" w:cs="宋体" w:hint="eastAsia"/>
                <w:color w:val="000000"/>
                <w:sz w:val="18"/>
                <w:szCs w:val="18"/>
              </w:rPr>
              <w:t>第五十七条 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责令限期改正；逾期未改正的，责令停业整顿，并处10万元以上30万元以下的罚款；情节严重的，降低资质等级，直至吊销资质证书；造成损失的，依法承担赔偿责任。造成重大安全事故，构成犯罪的，对直接责任人员，依照刑法有关规定追究刑事责任。</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1.立案要点：通过举报、巡查（或者下级行政管理部门上报及其他机关移送的违法案件等），发现不符合经营条件仍然经营的违法行为，予以审查，决定是否立案。</w:t>
            </w:r>
          </w:p>
          <w:p w:rsidR="002261AD" w:rsidRDefault="002261AD">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w:t>
            </w:r>
            <w:r>
              <w:rPr>
                <w:rFonts w:ascii="宋体" w:hAnsi="宋体" w:cs="宋体" w:hint="eastAsia"/>
                <w:color w:val="000000"/>
                <w:sz w:val="18"/>
                <w:szCs w:val="18"/>
              </w:rPr>
              <w:lastRenderedPageBreak/>
              <w:t>与当事人有直接利害关系的应当回避。执法人员不得少于两人，调查时应出示执法证件，允许当事人辩解陈述。认定并告知违法事实，说明处罚依据。执法人员应保守有关秘密。</w:t>
            </w:r>
          </w:p>
          <w:p w:rsidR="002261AD" w:rsidRDefault="002261AD">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261AD" w:rsidRDefault="002261AD">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261AD" w:rsidRDefault="002261AD">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261AD" w:rsidRDefault="002261AD">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261AD" w:rsidRDefault="002261AD">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261AD" w:rsidRDefault="002261AD">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2261AD"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75"/>
          <w:jc w:val="center"/>
        </w:trPr>
        <w:tc>
          <w:tcPr>
            <w:tcW w:w="0" w:type="auto"/>
            <w:vAlign w:val="center"/>
          </w:tcPr>
          <w:p w:rsidR="002261AD" w:rsidRDefault="002261A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0" w:type="auto"/>
            <w:vAlign w:val="center"/>
          </w:tcPr>
          <w:p w:rsidR="002261AD" w:rsidRDefault="002261AD">
            <w:pPr>
              <w:jc w:val="center"/>
              <w:rPr>
                <w:rFonts w:ascii="宋体" w:hAnsi="宋体"/>
                <w:color w:val="000000"/>
                <w:sz w:val="18"/>
                <w:szCs w:val="18"/>
              </w:rPr>
            </w:pPr>
            <w:r>
              <w:rPr>
                <w:rFonts w:ascii="宋体" w:hAnsi="宋体" w:cs="宋体" w:hint="eastAsia"/>
                <w:color w:val="000000"/>
                <w:sz w:val="18"/>
                <w:szCs w:val="18"/>
              </w:rPr>
              <w:t>行政处罚</w:t>
            </w:r>
          </w:p>
        </w:tc>
        <w:tc>
          <w:tcPr>
            <w:tcW w:w="0" w:type="auto"/>
            <w:vAlign w:val="center"/>
          </w:tcPr>
          <w:p w:rsidR="002261AD" w:rsidRDefault="002261AD">
            <w:pPr>
              <w:widowControl/>
              <w:jc w:val="center"/>
              <w:rPr>
                <w:rFonts w:ascii="宋体" w:hAnsi="宋体" w:cs="宋体"/>
                <w:bCs/>
                <w:color w:val="000000"/>
                <w:kern w:val="0"/>
                <w:sz w:val="18"/>
                <w:szCs w:val="18"/>
              </w:rPr>
            </w:pPr>
            <w:r>
              <w:rPr>
                <w:rFonts w:ascii="宋体" w:hAnsi="宋体" w:hint="eastAsia"/>
                <w:color w:val="000000"/>
                <w:sz w:val="18"/>
                <w:szCs w:val="18"/>
              </w:rPr>
              <w:t>对危险物品的生产、经营、储存单位以及矿山、金属冶炼、城市轨道交通运营、船舶修造、建筑施工单位生产经营场所设施、设备及防护用品不符合国家标准的处罚</w:t>
            </w:r>
          </w:p>
        </w:tc>
        <w:tc>
          <w:tcPr>
            <w:tcW w:w="0" w:type="auto"/>
            <w:vAlign w:val="center"/>
          </w:tcPr>
          <w:p w:rsidR="002261AD" w:rsidRDefault="002261AD">
            <w:pPr>
              <w:rPr>
                <w:rFonts w:ascii="宋体" w:hAnsi="宋体"/>
                <w:b/>
                <w:bCs/>
                <w:color w:val="000000"/>
                <w:sz w:val="18"/>
                <w:szCs w:val="18"/>
              </w:rPr>
            </w:pPr>
            <w:r>
              <w:rPr>
                <w:rFonts w:ascii="宋体" w:hAnsi="宋体" w:hint="eastAsia"/>
                <w:b/>
                <w:bCs/>
                <w:color w:val="000000"/>
                <w:sz w:val="18"/>
                <w:szCs w:val="18"/>
              </w:rPr>
              <w:t>【地方法规】《辽宁省安全生产条例》（</w:t>
            </w:r>
            <w:r>
              <w:rPr>
                <w:rFonts w:ascii="宋体" w:hAnsi="宋体"/>
                <w:b/>
                <w:bCs/>
                <w:color w:val="000000"/>
                <w:sz w:val="18"/>
                <w:szCs w:val="18"/>
              </w:rPr>
              <w:t>2017</w:t>
            </w:r>
            <w:r>
              <w:rPr>
                <w:rFonts w:ascii="宋体" w:hAnsi="宋体" w:hint="eastAsia"/>
                <w:b/>
                <w:bCs/>
                <w:color w:val="000000"/>
                <w:sz w:val="18"/>
                <w:szCs w:val="18"/>
              </w:rPr>
              <w:t>年</w:t>
            </w:r>
            <w:r>
              <w:rPr>
                <w:rFonts w:ascii="宋体" w:hAnsi="宋体"/>
                <w:b/>
                <w:bCs/>
                <w:color w:val="000000"/>
                <w:sz w:val="18"/>
                <w:szCs w:val="18"/>
              </w:rPr>
              <w:t>3</w:t>
            </w:r>
            <w:r>
              <w:rPr>
                <w:rFonts w:ascii="宋体" w:hAnsi="宋体" w:hint="eastAsia"/>
                <w:b/>
                <w:bCs/>
                <w:color w:val="000000"/>
                <w:sz w:val="18"/>
                <w:szCs w:val="18"/>
              </w:rPr>
              <w:t>月</w:t>
            </w:r>
            <w:r>
              <w:rPr>
                <w:rFonts w:ascii="宋体" w:hAnsi="宋体"/>
                <w:b/>
                <w:bCs/>
                <w:color w:val="000000"/>
                <w:sz w:val="18"/>
                <w:szCs w:val="18"/>
              </w:rPr>
              <w:t>1</w:t>
            </w:r>
            <w:r>
              <w:rPr>
                <w:rFonts w:ascii="宋体" w:hAnsi="宋体" w:hint="eastAsia"/>
                <w:b/>
                <w:bCs/>
                <w:color w:val="000000"/>
                <w:sz w:val="18"/>
                <w:szCs w:val="18"/>
              </w:rPr>
              <w:t>日实施）</w:t>
            </w:r>
          </w:p>
          <w:p w:rsidR="002261AD" w:rsidRDefault="002261AD">
            <w:pPr>
              <w:rPr>
                <w:rFonts w:ascii="宋体" w:hAnsi="宋体"/>
                <w:color w:val="000000"/>
                <w:sz w:val="18"/>
                <w:szCs w:val="18"/>
              </w:rPr>
            </w:pPr>
            <w:r>
              <w:rPr>
                <w:rFonts w:ascii="宋体" w:hAnsi="宋体" w:hint="eastAsia"/>
                <w:color w:val="000000"/>
                <w:sz w:val="18"/>
                <w:szCs w:val="18"/>
              </w:rPr>
              <w:t>第六十二条　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p>
          <w:p w:rsidR="002261AD" w:rsidRDefault="002261AD">
            <w:pPr>
              <w:rPr>
                <w:rFonts w:ascii="宋体" w:hAnsi="宋体"/>
                <w:color w:val="000000"/>
                <w:sz w:val="18"/>
                <w:szCs w:val="18"/>
              </w:rPr>
            </w:pPr>
            <w:r>
              <w:rPr>
                <w:rFonts w:ascii="宋体" w:hAnsi="宋体" w:hint="eastAsia"/>
                <w:color w:val="000000"/>
                <w:sz w:val="18"/>
                <w:szCs w:val="18"/>
              </w:rPr>
              <w:t>（二）未配备必要的应急救援器材、设备和物资，并进行经常性维护、保养，保证正常运转的。</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危险物品的生产、经营、储存单位以及矿山、金属冶炼、城市轨道交通运营、船舶修造、建筑施工单位生产经营场所设施、设备及防护用品不符合国家标准</w:t>
            </w:r>
            <w:r>
              <w:rPr>
                <w:rFonts w:ascii="宋体" w:hAnsi="宋体" w:cs="宋体" w:hint="eastAsia"/>
                <w:color w:val="000000"/>
                <w:sz w:val="18"/>
                <w:szCs w:val="18"/>
              </w:rPr>
              <w:t>，予以审查，决定是否立案。</w:t>
            </w:r>
          </w:p>
          <w:p w:rsidR="002261AD" w:rsidRDefault="002261AD">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w:t>
            </w:r>
            <w:r>
              <w:rPr>
                <w:rFonts w:ascii="宋体" w:hAnsi="宋体" w:cs="宋体" w:hint="eastAsia"/>
                <w:color w:val="000000"/>
                <w:sz w:val="18"/>
                <w:szCs w:val="18"/>
              </w:rPr>
              <w:lastRenderedPageBreak/>
              <w:t>说明处罚依据。执法人员应保守有关秘密。</w:t>
            </w:r>
          </w:p>
          <w:p w:rsidR="002261AD" w:rsidRDefault="002261AD">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261AD" w:rsidRDefault="002261AD">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261AD" w:rsidRDefault="002261AD">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261AD" w:rsidRDefault="002261AD">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261AD" w:rsidRDefault="002261AD">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261AD" w:rsidRDefault="002261AD">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2261AD"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08"/>
          <w:jc w:val="center"/>
        </w:trPr>
        <w:tc>
          <w:tcPr>
            <w:tcW w:w="0" w:type="auto"/>
            <w:vMerge w:val="restart"/>
            <w:vAlign w:val="center"/>
          </w:tcPr>
          <w:p w:rsidR="002261AD" w:rsidRDefault="002261A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0" w:type="auto"/>
            <w:vMerge w:val="restart"/>
            <w:vAlign w:val="center"/>
          </w:tcPr>
          <w:p w:rsidR="002261AD" w:rsidRDefault="002261AD">
            <w:pPr>
              <w:jc w:val="center"/>
              <w:rPr>
                <w:rFonts w:ascii="宋体" w:hAnsi="宋体" w:cs="宋体"/>
                <w:color w:val="000000"/>
                <w:sz w:val="18"/>
                <w:szCs w:val="18"/>
              </w:rPr>
            </w:pPr>
            <w:r>
              <w:rPr>
                <w:rFonts w:ascii="宋体" w:hAnsi="宋体" w:cs="宋体" w:hint="eastAsia"/>
                <w:color w:val="000000"/>
                <w:sz w:val="18"/>
                <w:szCs w:val="18"/>
              </w:rPr>
              <w:t>行政处罚</w:t>
            </w:r>
          </w:p>
        </w:tc>
        <w:tc>
          <w:tcPr>
            <w:tcW w:w="0" w:type="auto"/>
            <w:vAlign w:val="center"/>
          </w:tcPr>
          <w:p w:rsidR="002261AD" w:rsidRDefault="002261AD">
            <w:pPr>
              <w:widowControl/>
              <w:jc w:val="center"/>
              <w:rPr>
                <w:rFonts w:ascii="宋体" w:hAnsi="宋体" w:cs="宋体"/>
                <w:bCs/>
                <w:color w:val="000000"/>
                <w:kern w:val="0"/>
                <w:sz w:val="18"/>
                <w:szCs w:val="18"/>
              </w:rPr>
            </w:pPr>
            <w:r>
              <w:rPr>
                <w:rFonts w:ascii="宋体" w:hAnsi="宋体" w:hint="eastAsia"/>
                <w:color w:val="000000"/>
                <w:sz w:val="18"/>
                <w:szCs w:val="18"/>
              </w:rPr>
              <w:t>对安全生产单位负责人和安全生产管理人员未按规定进行安全生产教育和培训、未消除事故隐患的处罚，包括未如实记录安全生产教育和培训情况的处罚</w:t>
            </w:r>
          </w:p>
        </w:tc>
        <w:tc>
          <w:tcPr>
            <w:tcW w:w="0" w:type="auto"/>
            <w:vMerge w:val="restart"/>
            <w:vAlign w:val="center"/>
          </w:tcPr>
          <w:p w:rsidR="002261AD" w:rsidRDefault="002261AD">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2261AD" w:rsidRDefault="002261AD">
            <w:pPr>
              <w:rPr>
                <w:rFonts w:ascii="宋体" w:eastAsia="宋体" w:hAnsi="宋体" w:cs="宋体"/>
                <w:color w:val="000000"/>
                <w:sz w:val="18"/>
                <w:szCs w:val="18"/>
              </w:rPr>
            </w:pPr>
            <w:r>
              <w:rPr>
                <w:rFonts w:ascii="宋体" w:eastAsia="宋体" w:hAnsi="宋体" w:cs="宋体" w:hint="eastAsia"/>
                <w:color w:val="000000"/>
                <w:sz w:val="18"/>
                <w:szCs w:val="1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2261AD" w:rsidRDefault="002261AD">
            <w:pPr>
              <w:rPr>
                <w:rFonts w:ascii="宋体" w:hAnsi="宋体"/>
                <w:color w:val="000000"/>
                <w:sz w:val="18"/>
                <w:szCs w:val="18"/>
              </w:rPr>
            </w:pPr>
            <w:r>
              <w:rPr>
                <w:rFonts w:ascii="宋体" w:hAnsi="宋体" w:hint="eastAsia"/>
                <w:color w:val="000000"/>
                <w:sz w:val="18"/>
                <w:szCs w:val="1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（一）未按照规定设置安全生产管理机构或者配备安全生产管理人员的；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lastRenderedPageBreak/>
              <w:t>（二）危险物品的生产、经营、储存单位以及矿山、金属冶炼、建筑施工、道路运输单位的主要负责人和安全生产管理人员未按照规定经考核合格的；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（三）未按照规定对从业人员、被派遣劳动者、实习学生进行安全生产教育和培训，或者未按照规定如实告知有关的安全生产事项的；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（四）未如实记录安全生产教育和培训情况的；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（五）未将事故隐患排查治理情况如实记录或者未向从业人员通报的；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（六）未按照规定制定生产安全事故应急救援预案或者未定期组织演练的；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（七）特种作业人员未按照规定经专门的安全作业培训并取得相应资格，上岗作业的。</w:t>
            </w:r>
          </w:p>
          <w:p w:rsidR="002261AD" w:rsidRDefault="002261AD">
            <w:pPr>
              <w:rPr>
                <w:rFonts w:ascii="宋体" w:hAnsi="宋体"/>
                <w:color w:val="000000"/>
                <w:sz w:val="18"/>
                <w:szCs w:val="18"/>
              </w:rPr>
            </w:pPr>
            <w:r>
              <w:rPr>
                <w:rFonts w:ascii="宋体" w:hAnsi="宋体" w:hint="eastAsia"/>
                <w:color w:val="000000"/>
                <w:sz w:val="18"/>
                <w:szCs w:val="18"/>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（一）未在有较大危险因素的生产经营场所和有关设施、设备上设置明显的安全警示标志的；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（二）安全设备的安装、使用、检测、改造和报废不符合国家标准或者行业标准的；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（三）未对安全设备进行经常性维护、保养和定期检测的；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（四）未为从业人员提供符合国家标准或者行业标准的劳动防护用品的；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（五）危险物品的容器、运输工具，以及涉及人身安全、危险性较大的海洋石油开采特种设备和矿山井下特种设备未经具有专业资质的机构检测、检验合格，取得安全使用证或者安全标志，投入使用的；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lastRenderedPageBreak/>
              <w:t>（六）使用应当淘汰的危及生产安全的工艺、设备的。</w:t>
            </w:r>
          </w:p>
          <w:p w:rsidR="002261AD" w:rsidRDefault="002261AD">
            <w:pPr>
              <w:rPr>
                <w:rFonts w:ascii="宋体" w:hAnsi="宋体"/>
                <w:color w:val="000000"/>
                <w:sz w:val="18"/>
                <w:szCs w:val="18"/>
              </w:rPr>
            </w:pPr>
            <w:r>
              <w:rPr>
                <w:rFonts w:ascii="宋体" w:hAnsi="宋体" w:hint="eastAsia"/>
                <w:color w:val="000000"/>
                <w:sz w:val="18"/>
                <w:szCs w:val="18"/>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（一）生产、经营、运输、储存、使用危险物品或者处置废弃危险物品，未建立专门安全管理制度、未采取可靠的安全措施的；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（二）对重大危险源未登记建档，或者未进行评估、监控，或者未制定应急预案的；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（三）进行爆破、吊装以及国务院安全生产监督管理部门会同国务院有关部门规定的其他危险作业，未安排专门人员进行现场安全管理的；</w:t>
            </w:r>
          </w:p>
          <w:p w:rsidR="002261AD" w:rsidRDefault="002261AD">
            <w:pPr>
              <w:ind w:firstLineChars="200" w:firstLine="360"/>
              <w:rPr>
                <w:rFonts w:ascii="宋体" w:hAnsi="宋体"/>
                <w:color w:val="000000"/>
                <w:sz w:val="18"/>
                <w:szCs w:val="18"/>
              </w:rPr>
            </w:pPr>
            <w:r>
              <w:rPr>
                <w:rFonts w:ascii="宋体" w:hAnsi="宋体" w:hint="eastAsia"/>
                <w:color w:val="000000"/>
                <w:sz w:val="18"/>
                <w:szCs w:val="18"/>
              </w:rPr>
              <w:t>（四）未建立事故隐患排查治理制度的。</w:t>
            </w:r>
          </w:p>
          <w:p w:rsidR="002261AD" w:rsidRDefault="002261AD">
            <w:pPr>
              <w:rPr>
                <w:rFonts w:ascii="宋体" w:hAnsi="宋体"/>
                <w:color w:val="000000"/>
                <w:sz w:val="18"/>
                <w:szCs w:val="18"/>
              </w:rPr>
            </w:pPr>
            <w:r>
              <w:rPr>
                <w:rFonts w:ascii="宋体" w:hAnsi="宋体" w:hint="eastAsia"/>
                <w:color w:val="000000"/>
                <w:sz w:val="18"/>
                <w:szCs w:val="18"/>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2261AD" w:rsidRDefault="002261AD">
            <w:pPr>
              <w:rPr>
                <w:rFonts w:ascii="宋体" w:hAnsi="宋体" w:cs="宋体"/>
                <w:b/>
                <w:bCs/>
                <w:color w:val="000000"/>
                <w:sz w:val="18"/>
                <w:szCs w:val="18"/>
              </w:rPr>
            </w:pPr>
            <w:r>
              <w:rPr>
                <w:rFonts w:ascii="宋体" w:hAnsi="宋体" w:cs="宋体" w:hint="eastAsia"/>
                <w:b/>
                <w:bCs/>
                <w:color w:val="000000"/>
                <w:sz w:val="18"/>
                <w:szCs w:val="18"/>
              </w:rPr>
              <w:t>【地方法规】《辽宁省安全生产条例》（2017年3月1日实施）</w:t>
            </w:r>
          </w:p>
          <w:p w:rsidR="002261AD" w:rsidRDefault="002261AD">
            <w:pPr>
              <w:rPr>
                <w:rFonts w:ascii="宋体" w:hAnsi="宋体" w:cs="宋体"/>
                <w:color w:val="000000"/>
                <w:sz w:val="18"/>
                <w:szCs w:val="18"/>
              </w:rPr>
            </w:pPr>
            <w:r>
              <w:rPr>
                <w:rFonts w:ascii="宋体" w:hAnsi="宋体" w:cs="宋体" w:hint="eastAsia"/>
                <w:color w:val="000000"/>
                <w:sz w:val="18"/>
                <w:szCs w:val="18"/>
              </w:rPr>
              <w:t>第四条 生产经营单位是安全生产工作的责任主体。生产经营单位的主要负责人和实际控制人同为安全生产第一责任人，对本单位安全生产工作负全面责任；分管安全生产的负责人具体负责本单位安全生产管理工作；其他负责人、相关人员在履行岗位职责的同时履行相应的安全生产工作职责。</w:t>
            </w:r>
          </w:p>
          <w:p w:rsidR="002261AD" w:rsidRDefault="002261AD">
            <w:pPr>
              <w:rPr>
                <w:rFonts w:ascii="宋体" w:hAnsi="宋体" w:cs="宋体"/>
                <w:color w:val="000000"/>
                <w:sz w:val="18"/>
                <w:szCs w:val="18"/>
              </w:rPr>
            </w:pPr>
            <w:r>
              <w:rPr>
                <w:rFonts w:ascii="宋体" w:hAnsi="宋体" w:cs="宋体" w:hint="eastAsia"/>
                <w:color w:val="000000"/>
                <w:sz w:val="18"/>
                <w:szCs w:val="18"/>
              </w:rPr>
              <w:t>第六十一条生产经营单位违反本条例规定有下列行为之一的，给予警告，并可处二万元以上五万元以下的罚款：</w:t>
            </w:r>
          </w:p>
          <w:p w:rsidR="002261AD" w:rsidRDefault="002261AD">
            <w:pPr>
              <w:ind w:firstLineChars="200" w:firstLine="360"/>
              <w:rPr>
                <w:rFonts w:ascii="宋体" w:hAnsi="宋体" w:cs="宋体"/>
                <w:color w:val="000000"/>
                <w:sz w:val="18"/>
                <w:szCs w:val="18"/>
              </w:rPr>
            </w:pPr>
            <w:r>
              <w:rPr>
                <w:rFonts w:ascii="宋体" w:hAnsi="宋体" w:cs="宋体" w:hint="eastAsia"/>
                <w:color w:val="000000"/>
                <w:sz w:val="18"/>
                <w:szCs w:val="18"/>
              </w:rPr>
              <w:t>（一）未建立安全生产规章制度或者不执行安全生产规章制度的；</w:t>
            </w:r>
          </w:p>
          <w:p w:rsidR="002261AD" w:rsidRDefault="002261AD">
            <w:pPr>
              <w:ind w:firstLineChars="200" w:firstLine="360"/>
              <w:rPr>
                <w:rFonts w:ascii="宋体" w:hAnsi="宋体"/>
                <w:color w:val="000000"/>
                <w:sz w:val="18"/>
                <w:szCs w:val="18"/>
              </w:rPr>
            </w:pPr>
            <w:r>
              <w:rPr>
                <w:rFonts w:ascii="宋体" w:hAnsi="宋体" w:cs="宋体" w:hint="eastAsia"/>
                <w:color w:val="000000"/>
                <w:sz w:val="18"/>
                <w:szCs w:val="18"/>
              </w:rPr>
              <w:lastRenderedPageBreak/>
              <w:t>（二）违章指挥或者强令从业人员违章、冒险作业的。</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1.立案要点：通过举报、巡查（或者下级行政管理部门上报及其他机关移送的违法案件等），发现违反规定，</w:t>
            </w:r>
            <w:r>
              <w:rPr>
                <w:rFonts w:ascii="宋体" w:hAnsi="宋体" w:hint="eastAsia"/>
                <w:color w:val="000000"/>
                <w:sz w:val="18"/>
                <w:szCs w:val="18"/>
              </w:rPr>
              <w:t>安全生产单位负责人和安全生产管理人员未按规定进行安全生产教育和培训、未消除事故隐患的处罚</w:t>
            </w:r>
            <w:r>
              <w:rPr>
                <w:rFonts w:ascii="宋体" w:hAnsi="宋体" w:cs="宋体" w:hint="eastAsia"/>
                <w:color w:val="000000"/>
                <w:sz w:val="18"/>
                <w:szCs w:val="18"/>
              </w:rPr>
              <w:t>，予以审查，决定是否立案。</w:t>
            </w:r>
          </w:p>
          <w:p w:rsidR="002261AD" w:rsidRDefault="002261AD">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2261AD" w:rsidRDefault="002261AD">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w:t>
            </w:r>
            <w:r>
              <w:rPr>
                <w:rFonts w:ascii="宋体" w:hAnsi="宋体" w:cs="宋体" w:hint="eastAsia"/>
                <w:color w:val="000000"/>
                <w:sz w:val="18"/>
                <w:szCs w:val="18"/>
              </w:rPr>
              <w:lastRenderedPageBreak/>
              <w:t>调查）。</w:t>
            </w:r>
          </w:p>
          <w:p w:rsidR="002261AD" w:rsidRDefault="002261AD">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261AD" w:rsidRDefault="002261AD">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261AD" w:rsidRDefault="002261AD">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261AD" w:rsidRDefault="002261AD">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261AD" w:rsidRDefault="002261AD">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2261AD"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308"/>
          <w:jc w:val="center"/>
        </w:trPr>
        <w:tc>
          <w:tcPr>
            <w:tcW w:w="0" w:type="auto"/>
            <w:vMerge/>
            <w:vAlign w:val="center"/>
          </w:tcPr>
          <w:p w:rsidR="002261AD" w:rsidRDefault="002261AD">
            <w:pPr>
              <w:jc w:val="left"/>
              <w:rPr>
                <w:rFonts w:ascii="宋体" w:hAnsi="宋体"/>
                <w:sz w:val="18"/>
                <w:szCs w:val="18"/>
              </w:rPr>
            </w:pPr>
          </w:p>
        </w:tc>
        <w:tc>
          <w:tcPr>
            <w:tcW w:w="0" w:type="auto"/>
            <w:vMerge/>
            <w:vAlign w:val="center"/>
          </w:tcPr>
          <w:p w:rsidR="002261AD" w:rsidRDefault="002261AD">
            <w:pPr>
              <w:jc w:val="left"/>
              <w:rPr>
                <w:rFonts w:ascii="宋体" w:hAnsi="宋体"/>
                <w:sz w:val="18"/>
                <w:szCs w:val="18"/>
              </w:rPr>
            </w:pPr>
          </w:p>
        </w:tc>
        <w:tc>
          <w:tcPr>
            <w:tcW w:w="0" w:type="auto"/>
            <w:tcBorders>
              <w:top w:val="nil"/>
            </w:tcBorders>
            <w:vAlign w:val="center"/>
          </w:tcPr>
          <w:p w:rsidR="002261AD" w:rsidRDefault="002261AD">
            <w:pPr>
              <w:jc w:val="center"/>
              <w:rPr>
                <w:rFonts w:ascii="宋体" w:hAnsi="宋体"/>
                <w:color w:val="000000"/>
                <w:sz w:val="18"/>
                <w:szCs w:val="18"/>
              </w:rPr>
            </w:pPr>
            <w:r>
              <w:rPr>
                <w:rFonts w:ascii="宋体" w:hAnsi="宋体" w:hint="eastAsia"/>
                <w:color w:val="000000"/>
                <w:sz w:val="18"/>
                <w:szCs w:val="18"/>
              </w:rPr>
              <w:t>对未按规定治理消除事故隐患的处罚</w:t>
            </w:r>
          </w:p>
        </w:tc>
        <w:tc>
          <w:tcPr>
            <w:tcW w:w="0" w:type="auto"/>
            <w:vMerge/>
            <w:vAlign w:val="center"/>
          </w:tcPr>
          <w:p w:rsidR="002261AD" w:rsidRDefault="002261AD">
            <w:pPr>
              <w:jc w:val="left"/>
              <w:rPr>
                <w:rFonts w:ascii="宋体" w:hAnsi="宋体"/>
                <w:color w:val="000000"/>
                <w:sz w:val="18"/>
                <w:szCs w:val="18"/>
              </w:rPr>
            </w:pP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安全生产单位负责人和安全生产管理人员未按规定治理消除事故隐患</w:t>
            </w:r>
            <w:r>
              <w:rPr>
                <w:rFonts w:ascii="宋体" w:hAnsi="宋体" w:cs="宋体" w:hint="eastAsia"/>
                <w:color w:val="000000"/>
                <w:sz w:val="18"/>
                <w:szCs w:val="18"/>
              </w:rPr>
              <w:t>，予以审查，决定是否立案。</w:t>
            </w:r>
          </w:p>
          <w:p w:rsidR="002261AD" w:rsidRDefault="002261AD">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2261AD" w:rsidRDefault="002261AD">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261AD" w:rsidRDefault="002261AD">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261AD" w:rsidRDefault="002261AD">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w:t>
            </w:r>
            <w:r>
              <w:rPr>
                <w:rFonts w:ascii="宋体" w:hAnsi="宋体" w:cs="宋体" w:hint="eastAsia"/>
                <w:color w:val="000000"/>
                <w:sz w:val="18"/>
                <w:szCs w:val="18"/>
              </w:rPr>
              <w:lastRenderedPageBreak/>
              <w:t>告知、当事人陈述申辩或者听证情况等内容。</w:t>
            </w:r>
          </w:p>
          <w:p w:rsidR="002261AD" w:rsidRDefault="002261AD">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261AD" w:rsidRDefault="002261AD">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261AD" w:rsidRDefault="002261AD">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2261AD" w:rsidRDefault="00A50997">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2261AD"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2261AD" w:rsidTr="005C6900">
        <w:trPr>
          <w:trHeight w:val="224"/>
          <w:jc w:val="center"/>
        </w:trPr>
        <w:tc>
          <w:tcPr>
            <w:tcW w:w="0" w:type="auto"/>
            <w:vMerge/>
            <w:vAlign w:val="center"/>
          </w:tcPr>
          <w:p w:rsidR="008C1598" w:rsidRDefault="008C1598">
            <w:pPr>
              <w:jc w:val="left"/>
              <w:rPr>
                <w:rFonts w:ascii="宋体" w:hAnsi="宋体"/>
                <w:color w:val="000000"/>
                <w:sz w:val="18"/>
                <w:szCs w:val="18"/>
              </w:rPr>
            </w:pPr>
          </w:p>
        </w:tc>
        <w:tc>
          <w:tcPr>
            <w:tcW w:w="0" w:type="auto"/>
            <w:vMerge/>
            <w:vAlign w:val="center"/>
          </w:tcPr>
          <w:p w:rsidR="008C1598" w:rsidRDefault="008C1598">
            <w:pPr>
              <w:jc w:val="left"/>
              <w:rPr>
                <w:rFonts w:ascii="宋体" w:hAnsi="宋体"/>
                <w:color w:val="000000"/>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对未按照规定制定、报送生产安全事故应急救援预案或者未定期组织演练的处罚</w:t>
            </w:r>
          </w:p>
        </w:tc>
        <w:tc>
          <w:tcPr>
            <w:tcW w:w="0" w:type="auto"/>
            <w:vMerge/>
            <w:vAlign w:val="center"/>
          </w:tcPr>
          <w:p w:rsidR="008C1598" w:rsidRDefault="008C1598">
            <w:pPr>
              <w:jc w:val="left"/>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安全生产单位负责人和安全生产管理人员未按照规定制定、报送生产安全事故应急救援预案或者未定期组织演练</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2261AD" w:rsidTr="005C6900">
        <w:trPr>
          <w:trHeight w:val="224"/>
          <w:jc w:val="center"/>
        </w:trPr>
        <w:tc>
          <w:tcPr>
            <w:tcW w:w="0" w:type="auto"/>
            <w:vMerge/>
            <w:vAlign w:val="center"/>
          </w:tcPr>
          <w:p w:rsidR="008C1598" w:rsidRDefault="008C1598">
            <w:pPr>
              <w:jc w:val="left"/>
              <w:rPr>
                <w:rFonts w:ascii="宋体" w:hAnsi="宋体"/>
                <w:sz w:val="18"/>
                <w:szCs w:val="18"/>
              </w:rPr>
            </w:pPr>
          </w:p>
        </w:tc>
        <w:tc>
          <w:tcPr>
            <w:tcW w:w="0" w:type="auto"/>
            <w:vMerge/>
            <w:vAlign w:val="center"/>
          </w:tcPr>
          <w:p w:rsidR="008C1598" w:rsidRDefault="008C1598">
            <w:pPr>
              <w:jc w:val="left"/>
              <w:rPr>
                <w:rFonts w:ascii="宋体" w:hAnsi="宋体"/>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未按照规定设置安全生产管理机构或者配备安全生产管理人员的处罚</w:t>
            </w:r>
          </w:p>
        </w:tc>
        <w:tc>
          <w:tcPr>
            <w:tcW w:w="0" w:type="auto"/>
            <w:vMerge/>
            <w:vAlign w:val="center"/>
          </w:tcPr>
          <w:p w:rsidR="008C1598" w:rsidRDefault="008C1598">
            <w:pPr>
              <w:jc w:val="left"/>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企业未按照规定设置安全生产管理机构或者配备安全生产管理人员</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CC3AAC" w:rsidTr="005C6900">
        <w:trPr>
          <w:trHeight w:val="795"/>
          <w:jc w:val="center"/>
        </w:trPr>
        <w:tc>
          <w:tcPr>
            <w:tcW w:w="0" w:type="auto"/>
            <w:vAlign w:val="center"/>
          </w:tcPr>
          <w:p w:rsidR="002261AD" w:rsidRDefault="002261AD">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19</w:t>
            </w:r>
          </w:p>
        </w:tc>
        <w:tc>
          <w:tcPr>
            <w:tcW w:w="0" w:type="auto"/>
            <w:vAlign w:val="center"/>
          </w:tcPr>
          <w:p w:rsidR="002261AD" w:rsidRDefault="002261AD">
            <w:pPr>
              <w:jc w:val="center"/>
              <w:rPr>
                <w:rFonts w:ascii="宋体" w:hAnsi="宋体"/>
                <w:color w:val="000000"/>
                <w:sz w:val="18"/>
                <w:szCs w:val="18"/>
              </w:rPr>
            </w:pPr>
            <w:r>
              <w:rPr>
                <w:rFonts w:ascii="宋体" w:hAnsi="宋体" w:hint="eastAsia"/>
                <w:color w:val="000000"/>
                <w:sz w:val="18"/>
                <w:szCs w:val="18"/>
              </w:rPr>
              <w:t>行政处罚</w:t>
            </w:r>
          </w:p>
        </w:tc>
        <w:tc>
          <w:tcPr>
            <w:tcW w:w="0" w:type="auto"/>
            <w:vAlign w:val="center"/>
          </w:tcPr>
          <w:p w:rsidR="002261AD" w:rsidRDefault="002261AD">
            <w:pPr>
              <w:jc w:val="center"/>
              <w:rPr>
                <w:rFonts w:ascii="宋体" w:hAnsi="宋体" w:cs="宋体"/>
                <w:bCs/>
                <w:color w:val="000000"/>
                <w:kern w:val="0"/>
                <w:sz w:val="18"/>
                <w:szCs w:val="18"/>
              </w:rPr>
            </w:pPr>
            <w:r>
              <w:rPr>
                <w:rFonts w:ascii="宋体" w:hAnsi="宋体" w:hint="eastAsia"/>
                <w:color w:val="000000"/>
                <w:sz w:val="18"/>
                <w:szCs w:val="18"/>
              </w:rPr>
              <w:t>对危险物品储存、运输及作业未建立专门安全管理制度、未采取可靠的安全措施的处罚处罚</w:t>
            </w:r>
          </w:p>
        </w:tc>
        <w:tc>
          <w:tcPr>
            <w:tcW w:w="0" w:type="auto"/>
            <w:vAlign w:val="center"/>
          </w:tcPr>
          <w:p w:rsidR="002261AD" w:rsidRDefault="002261AD">
            <w:pPr>
              <w:rPr>
                <w:rFonts w:ascii="宋体" w:eastAsia="宋体" w:hAnsi="宋体" w:cs="宋体"/>
                <w:b/>
                <w:bCs/>
                <w:color w:val="000000"/>
                <w:sz w:val="18"/>
                <w:szCs w:val="18"/>
              </w:rPr>
            </w:pPr>
            <w:r>
              <w:rPr>
                <w:rFonts w:ascii="宋体" w:hAnsi="宋体" w:hint="eastAsia"/>
                <w:b/>
                <w:bCs/>
                <w:color w:val="000000"/>
                <w:sz w:val="18"/>
                <w:szCs w:val="18"/>
              </w:rPr>
              <w:t>【法律】《中华人民共和国安全生产法》（2021年9月1日实施）</w:t>
            </w:r>
          </w:p>
          <w:p w:rsidR="002261AD" w:rsidRDefault="002261AD">
            <w:pPr>
              <w:rPr>
                <w:rFonts w:ascii="宋体" w:eastAsia="宋体" w:hAnsi="宋体" w:cs="宋体"/>
                <w:color w:val="000000"/>
                <w:sz w:val="18"/>
                <w:szCs w:val="18"/>
              </w:rPr>
            </w:pPr>
            <w:r>
              <w:rPr>
                <w:rFonts w:ascii="宋体" w:eastAsia="宋体" w:hAnsi="宋体" w:cs="宋体" w:hint="eastAsia"/>
                <w:color w:val="000000"/>
                <w:sz w:val="18"/>
                <w:szCs w:val="1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2261AD" w:rsidRDefault="002261AD">
            <w:pPr>
              <w:numPr>
                <w:ilvl w:val="0"/>
                <w:numId w:val="6"/>
              </w:numPr>
              <w:rPr>
                <w:rFonts w:ascii="宋体" w:eastAsia="宋体" w:hAnsi="宋体" w:cs="宋体"/>
                <w:color w:val="000000"/>
                <w:sz w:val="18"/>
                <w:szCs w:val="18"/>
              </w:rPr>
            </w:pPr>
            <w:r>
              <w:rPr>
                <w:rFonts w:ascii="宋体" w:eastAsia="宋体" w:hAnsi="宋体" w:cs="宋体" w:hint="eastAsia"/>
                <w:color w:val="000000"/>
                <w:sz w:val="18"/>
                <w:szCs w:val="18"/>
              </w:rPr>
              <w:t>进入生产经营单位进行检查，调阅有关资料，向有关单位和人员了解情况；</w:t>
            </w:r>
          </w:p>
          <w:p w:rsidR="002261AD" w:rsidRDefault="002261AD">
            <w:pPr>
              <w:numPr>
                <w:ilvl w:val="0"/>
                <w:numId w:val="6"/>
              </w:numPr>
              <w:rPr>
                <w:rFonts w:ascii="宋体" w:eastAsia="宋体" w:hAnsi="宋体" w:cs="宋体"/>
                <w:color w:val="000000"/>
                <w:sz w:val="18"/>
                <w:szCs w:val="18"/>
              </w:rPr>
            </w:pPr>
            <w:r>
              <w:rPr>
                <w:rFonts w:ascii="宋体" w:eastAsia="宋体" w:hAnsi="宋体" w:cs="宋体" w:hint="eastAsia"/>
                <w:color w:val="000000"/>
                <w:sz w:val="18"/>
                <w:szCs w:val="18"/>
              </w:rPr>
              <w:lastRenderedPageBreak/>
              <w:t>对检查中发现的安全生产违法行为，当场予以纠正或者要求限期改正；对依法应当给予行政处罚的行为，依照本法和其他有关法律、行政法规的规定作出行政处罚决定；</w:t>
            </w:r>
          </w:p>
          <w:p w:rsidR="002261AD" w:rsidRDefault="002261AD">
            <w:pPr>
              <w:numPr>
                <w:ilvl w:val="0"/>
                <w:numId w:val="6"/>
              </w:numPr>
              <w:rPr>
                <w:rFonts w:ascii="宋体" w:eastAsia="宋体" w:hAnsi="宋体" w:cs="宋体"/>
                <w:color w:val="000000"/>
                <w:sz w:val="18"/>
                <w:szCs w:val="18"/>
              </w:rPr>
            </w:pPr>
            <w:r>
              <w:rPr>
                <w:rFonts w:ascii="宋体" w:eastAsia="宋体" w:hAnsi="宋体" w:cs="宋体" w:hint="eastAsia"/>
                <w:color w:val="00000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2261AD" w:rsidRDefault="002261AD">
            <w:pPr>
              <w:numPr>
                <w:ilvl w:val="0"/>
                <w:numId w:val="6"/>
              </w:numPr>
              <w:rPr>
                <w:rFonts w:ascii="宋体" w:eastAsia="宋体" w:hAnsi="宋体" w:cs="宋体"/>
                <w:color w:val="000000"/>
                <w:sz w:val="18"/>
                <w:szCs w:val="18"/>
              </w:rPr>
            </w:pPr>
            <w:r>
              <w:rPr>
                <w:rFonts w:ascii="宋体" w:eastAsia="宋体" w:hAnsi="宋体" w:cs="宋体" w:hint="eastAsia"/>
                <w:color w:val="000000"/>
                <w:sz w:val="18"/>
                <w:szCs w:val="18"/>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rsidR="002261AD" w:rsidRDefault="002261AD">
            <w:pPr>
              <w:ind w:firstLineChars="200" w:firstLine="360"/>
              <w:rPr>
                <w:rFonts w:ascii="宋体" w:hAnsi="宋体"/>
                <w:color w:val="000000"/>
                <w:sz w:val="18"/>
                <w:szCs w:val="18"/>
              </w:rPr>
            </w:pP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w:t>
            </w:r>
            <w:r>
              <w:rPr>
                <w:rFonts w:ascii="宋体" w:hAnsi="宋体" w:hint="eastAsia"/>
                <w:color w:val="000000"/>
                <w:sz w:val="18"/>
                <w:szCs w:val="18"/>
              </w:rPr>
              <w:t>企业对危险物品储存、运输及作业未建立专门安全管理制度、未采取可靠的安全措施</w:t>
            </w:r>
            <w:r>
              <w:rPr>
                <w:rFonts w:ascii="宋体" w:hAnsi="宋体" w:cs="宋体" w:hint="eastAsia"/>
                <w:color w:val="000000"/>
                <w:sz w:val="18"/>
                <w:szCs w:val="18"/>
              </w:rPr>
              <w:t>，予以审查，决定是否立案。</w:t>
            </w:r>
          </w:p>
          <w:p w:rsidR="002261AD" w:rsidRDefault="002261AD">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w:t>
            </w:r>
            <w:r>
              <w:rPr>
                <w:rFonts w:ascii="宋体" w:hAnsi="宋体" w:cs="宋体" w:hint="eastAsia"/>
                <w:color w:val="000000"/>
                <w:sz w:val="18"/>
                <w:szCs w:val="18"/>
              </w:rPr>
              <w:lastRenderedPageBreak/>
              <w:t>查时应出示执法证件，允许当事人辩解陈述。认定并告知违法事实，说明处罚依据。执法人员应保守有关秘密。</w:t>
            </w:r>
          </w:p>
          <w:p w:rsidR="002261AD" w:rsidRDefault="002261AD">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261AD" w:rsidRDefault="002261AD">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261AD" w:rsidRDefault="002261AD">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261AD" w:rsidRDefault="002261AD">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261AD" w:rsidRDefault="002261AD">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261AD" w:rsidRDefault="002261AD">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2261AD" w:rsidRDefault="002261AD">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2261AD"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56"/>
          <w:jc w:val="center"/>
        </w:trPr>
        <w:tc>
          <w:tcPr>
            <w:tcW w:w="0" w:type="auto"/>
            <w:vMerge w:val="restart"/>
            <w:vAlign w:val="center"/>
          </w:tcPr>
          <w:p w:rsidR="00FB3DCF" w:rsidRDefault="00FB3DCF" w:rsidP="00C82FA7">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20</w:t>
            </w:r>
          </w:p>
        </w:tc>
        <w:tc>
          <w:tcPr>
            <w:tcW w:w="0" w:type="auto"/>
            <w:vMerge w:val="restart"/>
            <w:vAlign w:val="center"/>
          </w:tcPr>
          <w:p w:rsidR="00FB3DCF" w:rsidRDefault="00FB3DCF">
            <w:pPr>
              <w:jc w:val="center"/>
              <w:rPr>
                <w:rFonts w:ascii="宋体" w:hAnsi="宋体"/>
                <w:color w:val="000000"/>
                <w:sz w:val="18"/>
                <w:szCs w:val="18"/>
              </w:rPr>
            </w:pPr>
            <w:r>
              <w:rPr>
                <w:rFonts w:ascii="宋体" w:hAnsi="宋体" w:hint="eastAsia"/>
                <w:color w:val="000000"/>
                <w:sz w:val="18"/>
                <w:szCs w:val="18"/>
              </w:rPr>
              <w:t>行政处罚</w:t>
            </w:r>
          </w:p>
        </w:tc>
        <w:tc>
          <w:tcPr>
            <w:tcW w:w="0" w:type="auto"/>
            <w:vAlign w:val="center"/>
          </w:tcPr>
          <w:p w:rsidR="00FB3DCF" w:rsidRDefault="00FB3DCF">
            <w:pPr>
              <w:jc w:val="center"/>
              <w:rPr>
                <w:rFonts w:ascii="宋体" w:hAnsi="宋体" w:cs="宋体"/>
                <w:b/>
                <w:bCs/>
                <w:color w:val="000000"/>
                <w:kern w:val="0"/>
                <w:sz w:val="18"/>
                <w:szCs w:val="18"/>
              </w:rPr>
            </w:pPr>
            <w:r>
              <w:rPr>
                <w:rFonts w:ascii="宋体" w:hAnsi="宋体" w:hint="eastAsia"/>
                <w:color w:val="000000"/>
                <w:sz w:val="18"/>
                <w:szCs w:val="18"/>
              </w:rPr>
              <w:t>对重大危险源未登记建档，或者未进行评估、监控的处罚</w:t>
            </w:r>
          </w:p>
        </w:tc>
        <w:tc>
          <w:tcPr>
            <w:tcW w:w="0" w:type="auto"/>
            <w:vMerge w:val="restart"/>
            <w:vAlign w:val="center"/>
          </w:tcPr>
          <w:p w:rsidR="00FB3DCF" w:rsidRDefault="00FB3DCF">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FB3DCF" w:rsidRDefault="00FB3DCF">
            <w:pPr>
              <w:numPr>
                <w:ilvl w:val="0"/>
                <w:numId w:val="7"/>
              </w:numPr>
              <w:rPr>
                <w:rFonts w:ascii="宋体" w:eastAsia="宋体" w:hAnsi="宋体" w:cs="宋体"/>
                <w:color w:val="000000"/>
                <w:sz w:val="18"/>
                <w:szCs w:val="18"/>
              </w:rPr>
            </w:pPr>
            <w:r>
              <w:rPr>
                <w:rFonts w:ascii="宋体" w:eastAsia="宋体" w:hAnsi="宋体" w:cs="宋体" w:hint="eastAsia"/>
                <w:color w:val="000000"/>
                <w:sz w:val="18"/>
                <w:szCs w:val="18"/>
              </w:rPr>
              <w:t>生产、经营、运输、储存、使用危险物品或者处置废弃危险物品，未建立专门安全管理制度、未采取可靠的安全措施的；</w:t>
            </w:r>
          </w:p>
          <w:p w:rsidR="00FB3DCF" w:rsidRDefault="00FB3DCF">
            <w:pPr>
              <w:numPr>
                <w:ilvl w:val="0"/>
                <w:numId w:val="7"/>
              </w:numPr>
              <w:rPr>
                <w:rFonts w:ascii="宋体" w:eastAsia="宋体" w:hAnsi="宋体" w:cs="宋体"/>
                <w:color w:val="000000"/>
                <w:sz w:val="18"/>
                <w:szCs w:val="18"/>
              </w:rPr>
            </w:pPr>
            <w:r>
              <w:rPr>
                <w:rFonts w:ascii="宋体" w:eastAsia="宋体" w:hAnsi="宋体" w:cs="宋体" w:hint="eastAsia"/>
                <w:color w:val="000000"/>
                <w:sz w:val="18"/>
                <w:szCs w:val="18"/>
              </w:rPr>
              <w:t>对重大危险源未登记建档，未进行定期检测、评估、监控，未制定应急预案，或者未告知应急措施的；</w:t>
            </w:r>
          </w:p>
          <w:p w:rsidR="00FB3DCF" w:rsidRDefault="00FB3DCF">
            <w:pPr>
              <w:numPr>
                <w:ilvl w:val="0"/>
                <w:numId w:val="7"/>
              </w:numPr>
              <w:rPr>
                <w:rFonts w:ascii="宋体" w:eastAsia="宋体" w:hAnsi="宋体" w:cs="宋体"/>
                <w:color w:val="000000"/>
                <w:sz w:val="18"/>
                <w:szCs w:val="18"/>
              </w:rPr>
            </w:pPr>
            <w:r>
              <w:rPr>
                <w:rFonts w:ascii="宋体" w:eastAsia="宋体" w:hAnsi="宋体" w:cs="宋体" w:hint="eastAsia"/>
                <w:color w:val="000000"/>
                <w:sz w:val="18"/>
                <w:szCs w:val="18"/>
              </w:rPr>
              <w:t>进行爆破、吊装、动火、临时用电以及国务院应急管理部门会同</w:t>
            </w:r>
            <w:r>
              <w:rPr>
                <w:rFonts w:ascii="宋体" w:eastAsia="宋体" w:hAnsi="宋体" w:cs="宋体" w:hint="eastAsia"/>
                <w:color w:val="000000"/>
                <w:sz w:val="18"/>
                <w:szCs w:val="18"/>
              </w:rPr>
              <w:lastRenderedPageBreak/>
              <w:t>国务院有关部门规定的其他危险作业，未安排专门人员进行现场安全管理的；</w:t>
            </w:r>
          </w:p>
          <w:p w:rsidR="00FB3DCF" w:rsidRDefault="00FB3DCF">
            <w:pPr>
              <w:numPr>
                <w:ilvl w:val="0"/>
                <w:numId w:val="7"/>
              </w:numPr>
              <w:rPr>
                <w:rFonts w:ascii="宋体" w:eastAsia="宋体" w:hAnsi="宋体" w:cs="宋体"/>
                <w:color w:val="000000"/>
                <w:sz w:val="18"/>
                <w:szCs w:val="18"/>
              </w:rPr>
            </w:pPr>
            <w:r>
              <w:rPr>
                <w:rFonts w:ascii="宋体" w:eastAsia="宋体" w:hAnsi="宋体" w:cs="宋体" w:hint="eastAsia"/>
                <w:color w:val="000000"/>
                <w:sz w:val="18"/>
                <w:szCs w:val="18"/>
              </w:rPr>
              <w:t>未建立安全风险分级管控制度或者未按照安全风险分级采取相应管控措施的；</w:t>
            </w:r>
          </w:p>
          <w:p w:rsidR="00FB3DCF" w:rsidRDefault="00FB3DCF">
            <w:pPr>
              <w:numPr>
                <w:ilvl w:val="0"/>
                <w:numId w:val="7"/>
              </w:numPr>
              <w:rPr>
                <w:rFonts w:ascii="宋体" w:eastAsia="宋体" w:hAnsi="宋体" w:cs="宋体"/>
                <w:color w:val="000000"/>
                <w:sz w:val="18"/>
                <w:szCs w:val="18"/>
              </w:rPr>
            </w:pPr>
            <w:r>
              <w:rPr>
                <w:rFonts w:ascii="宋体" w:eastAsia="宋体" w:hAnsi="宋体" w:cs="宋体" w:hint="eastAsia"/>
                <w:color w:val="000000"/>
                <w:sz w:val="18"/>
                <w:szCs w:val="18"/>
              </w:rPr>
              <w:t>未建立事故隐患排查治理制度，或者重大事故隐患排查治理情况未按照规定报告的。</w:t>
            </w:r>
          </w:p>
          <w:p w:rsidR="00FB3DCF" w:rsidRDefault="00FB3DCF" w:rsidP="000B4CE2">
            <w:pPr>
              <w:ind w:firstLineChars="200" w:firstLine="361"/>
              <w:rPr>
                <w:rFonts w:ascii="宋体" w:hAnsi="宋体" w:cs="宋体"/>
                <w:b/>
                <w:bCs/>
                <w:color w:val="000000"/>
                <w:kern w:val="0"/>
                <w:sz w:val="18"/>
                <w:szCs w:val="18"/>
              </w:rPr>
            </w:pPr>
          </w:p>
        </w:tc>
        <w:tc>
          <w:tcPr>
            <w:tcW w:w="0" w:type="auto"/>
            <w:vAlign w:val="center"/>
          </w:tcPr>
          <w:p w:rsidR="00FB3DCF" w:rsidRDefault="00FB3DCF">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w:t>
            </w:r>
            <w:r>
              <w:rPr>
                <w:rFonts w:ascii="宋体" w:hAnsi="宋体" w:hint="eastAsia"/>
                <w:color w:val="000000"/>
                <w:sz w:val="18"/>
                <w:szCs w:val="18"/>
              </w:rPr>
              <w:t>企业对对重大危险源未登记建档，或者未进行评估、监控</w:t>
            </w:r>
            <w:r>
              <w:rPr>
                <w:rFonts w:ascii="宋体" w:hAnsi="宋体" w:cs="宋体" w:hint="eastAsia"/>
                <w:color w:val="000000"/>
                <w:sz w:val="18"/>
                <w:szCs w:val="18"/>
              </w:rPr>
              <w:t>，予以审查，决定是否立案。</w:t>
            </w:r>
          </w:p>
          <w:p w:rsidR="00FB3DCF" w:rsidRDefault="00FB3DCF">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FB3DCF" w:rsidRDefault="00FB3DCF">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w:t>
            </w:r>
            <w:r>
              <w:rPr>
                <w:rFonts w:ascii="宋体" w:hAnsi="宋体" w:cs="宋体" w:hint="eastAsia"/>
                <w:color w:val="000000"/>
                <w:sz w:val="18"/>
                <w:szCs w:val="18"/>
              </w:rPr>
              <w:lastRenderedPageBreak/>
              <w:t>调查）。</w:t>
            </w:r>
          </w:p>
          <w:p w:rsidR="00FB3DCF" w:rsidRDefault="00FB3DCF">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FB3DCF" w:rsidRDefault="00FB3DCF">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FB3DCF" w:rsidRDefault="00FB3DCF">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FB3DCF" w:rsidRDefault="00FB3DCF">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FB3DCF" w:rsidRDefault="00FB3DCF">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FB3DCF" w:rsidRDefault="00FB3DCF">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FB3DCF"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2261AD" w:rsidTr="005C6900">
        <w:trPr>
          <w:trHeight w:val="90"/>
          <w:jc w:val="center"/>
        </w:trPr>
        <w:tc>
          <w:tcPr>
            <w:tcW w:w="0" w:type="auto"/>
            <w:vMerge/>
            <w:vAlign w:val="center"/>
          </w:tcPr>
          <w:p w:rsidR="008C1598" w:rsidRDefault="008C1598">
            <w:pPr>
              <w:widowControl/>
              <w:spacing w:line="240" w:lineRule="atLeast"/>
              <w:jc w:val="left"/>
              <w:rPr>
                <w:rFonts w:ascii="宋体" w:hAnsi="宋体"/>
                <w:sz w:val="18"/>
                <w:szCs w:val="18"/>
              </w:rPr>
            </w:pPr>
          </w:p>
        </w:tc>
        <w:tc>
          <w:tcPr>
            <w:tcW w:w="0" w:type="auto"/>
            <w:vMerge/>
            <w:vAlign w:val="center"/>
          </w:tcPr>
          <w:p w:rsidR="008C1598" w:rsidRDefault="008C1598">
            <w:pPr>
              <w:widowControl/>
              <w:spacing w:line="240" w:lineRule="atLeast"/>
              <w:jc w:val="left"/>
              <w:rPr>
                <w:rFonts w:ascii="宋体" w:hAnsi="宋体"/>
                <w:sz w:val="18"/>
                <w:szCs w:val="18"/>
              </w:rPr>
            </w:pPr>
          </w:p>
        </w:tc>
        <w:tc>
          <w:tcPr>
            <w:tcW w:w="0" w:type="auto"/>
            <w:vAlign w:val="center"/>
          </w:tcPr>
          <w:p w:rsidR="008C1598" w:rsidRDefault="00C778C8">
            <w:pPr>
              <w:widowControl/>
              <w:spacing w:line="240" w:lineRule="atLeast"/>
              <w:jc w:val="center"/>
              <w:rPr>
                <w:rFonts w:ascii="宋体" w:hAnsi="宋体"/>
                <w:color w:val="000000"/>
                <w:sz w:val="18"/>
                <w:szCs w:val="18"/>
              </w:rPr>
            </w:pPr>
            <w:r>
              <w:rPr>
                <w:rFonts w:ascii="宋体" w:hAnsi="宋体" w:hint="eastAsia"/>
                <w:color w:val="000000"/>
                <w:sz w:val="18"/>
                <w:szCs w:val="18"/>
              </w:rPr>
              <w:t>对进行爆破、吊装以及其他危险作业未安排安全专门人员进行现场安全管理的处罚</w:t>
            </w:r>
          </w:p>
        </w:tc>
        <w:tc>
          <w:tcPr>
            <w:tcW w:w="0" w:type="auto"/>
            <w:vMerge/>
            <w:vAlign w:val="center"/>
          </w:tcPr>
          <w:p w:rsidR="008C1598" w:rsidRDefault="008C1598">
            <w:pPr>
              <w:widowControl/>
              <w:spacing w:line="240" w:lineRule="atLeast"/>
              <w:jc w:val="left"/>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企业进行爆破、吊装以及其他危险作业未安排安全专门人员进行现场安全管理</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w:t>
            </w:r>
            <w:r>
              <w:rPr>
                <w:rFonts w:ascii="宋体" w:hAnsi="宋体" w:cs="宋体" w:hint="eastAsia"/>
                <w:color w:val="000000"/>
                <w:sz w:val="18"/>
                <w:szCs w:val="18"/>
              </w:rPr>
              <w:lastRenderedPageBreak/>
              <w:t>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CC3AAC" w:rsidTr="005C6900">
        <w:trPr>
          <w:trHeight w:val="90"/>
          <w:jc w:val="center"/>
        </w:trPr>
        <w:tc>
          <w:tcPr>
            <w:tcW w:w="0" w:type="auto"/>
            <w:vMerge w:val="restart"/>
            <w:vAlign w:val="center"/>
          </w:tcPr>
          <w:p w:rsidR="00FB3DCF" w:rsidRDefault="00FB3DCF" w:rsidP="00C82FA7">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21</w:t>
            </w:r>
          </w:p>
        </w:tc>
        <w:tc>
          <w:tcPr>
            <w:tcW w:w="0" w:type="auto"/>
            <w:vMerge w:val="restart"/>
            <w:vAlign w:val="center"/>
          </w:tcPr>
          <w:p w:rsidR="00FB3DCF" w:rsidRDefault="00FB3DCF">
            <w:pPr>
              <w:jc w:val="center"/>
              <w:rPr>
                <w:rFonts w:ascii="宋体" w:hAnsi="宋体"/>
                <w:color w:val="000000"/>
                <w:sz w:val="18"/>
                <w:szCs w:val="18"/>
              </w:rPr>
            </w:pPr>
            <w:r>
              <w:rPr>
                <w:rFonts w:ascii="宋体" w:hAnsi="宋体" w:cs="宋体" w:hint="eastAsia"/>
                <w:bCs/>
                <w:color w:val="000000"/>
                <w:kern w:val="0"/>
                <w:sz w:val="18"/>
                <w:szCs w:val="18"/>
              </w:rPr>
              <w:t>行政处罚</w:t>
            </w:r>
          </w:p>
        </w:tc>
        <w:tc>
          <w:tcPr>
            <w:tcW w:w="0" w:type="auto"/>
            <w:vAlign w:val="center"/>
          </w:tcPr>
          <w:p w:rsidR="00FB3DCF" w:rsidRDefault="00FB3DCF">
            <w:pPr>
              <w:widowControl/>
              <w:jc w:val="center"/>
              <w:rPr>
                <w:rFonts w:ascii="宋体" w:hAnsi="宋体" w:cs="宋体"/>
                <w:bCs/>
                <w:color w:val="000000"/>
                <w:kern w:val="0"/>
                <w:sz w:val="18"/>
                <w:szCs w:val="18"/>
              </w:rPr>
            </w:pPr>
            <w:r>
              <w:rPr>
                <w:rFonts w:ascii="宋体" w:hAnsi="宋体" w:hint="eastAsia"/>
                <w:color w:val="000000"/>
                <w:sz w:val="18"/>
                <w:szCs w:val="18"/>
              </w:rPr>
              <w:t>对未在有较大危险因素的生产经营场所和有关设施、设备上设置明显的安全警示标志的处罚</w:t>
            </w:r>
          </w:p>
        </w:tc>
        <w:tc>
          <w:tcPr>
            <w:tcW w:w="0" w:type="auto"/>
            <w:vMerge w:val="restart"/>
          </w:tcPr>
          <w:p w:rsidR="00FB3DCF" w:rsidRDefault="00FB3DCF">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B3DCF" w:rsidRDefault="00FB3DCF">
            <w:pPr>
              <w:numPr>
                <w:ilvl w:val="0"/>
                <w:numId w:val="8"/>
              </w:numPr>
              <w:rPr>
                <w:rFonts w:ascii="宋体" w:eastAsia="宋体" w:hAnsi="宋体" w:cs="宋体"/>
                <w:color w:val="000000"/>
                <w:sz w:val="18"/>
                <w:szCs w:val="18"/>
              </w:rPr>
            </w:pPr>
            <w:r>
              <w:rPr>
                <w:rFonts w:ascii="宋体" w:eastAsia="宋体" w:hAnsi="宋体" w:cs="宋体" w:hint="eastAsia"/>
                <w:color w:val="000000"/>
                <w:sz w:val="18"/>
                <w:szCs w:val="18"/>
              </w:rPr>
              <w:t>未在有较大危险因素的生产经营场所和有关设施、设备上设置明显的安全警示标志的；</w:t>
            </w:r>
          </w:p>
          <w:p w:rsidR="00FB3DCF" w:rsidRDefault="00FB3DCF">
            <w:pPr>
              <w:rPr>
                <w:rFonts w:ascii="宋体" w:hAnsi="宋体"/>
                <w:color w:val="000000"/>
                <w:sz w:val="18"/>
                <w:szCs w:val="18"/>
              </w:rPr>
            </w:pPr>
            <w:r>
              <w:rPr>
                <w:rFonts w:ascii="宋体" w:eastAsia="宋体" w:hAnsi="宋体" w:cs="宋体" w:hint="eastAsia"/>
                <w:color w:val="000000"/>
                <w:sz w:val="18"/>
                <w:szCs w:val="18"/>
              </w:rPr>
              <w:t>（二）安全设备的安装、使用、检测、改造和报废不符合国家标准或者行业标准的；</w:t>
            </w:r>
          </w:p>
          <w:p w:rsidR="00FB3DCF" w:rsidRDefault="00FB3DCF">
            <w:pPr>
              <w:rPr>
                <w:rFonts w:ascii="宋体" w:hAnsi="宋体"/>
                <w:color w:val="000000"/>
                <w:sz w:val="18"/>
                <w:szCs w:val="18"/>
              </w:rPr>
            </w:pPr>
            <w:r>
              <w:rPr>
                <w:rFonts w:ascii="宋体" w:eastAsia="宋体" w:hAnsi="宋体" w:cs="宋体" w:hint="eastAsia"/>
                <w:color w:val="000000"/>
                <w:sz w:val="18"/>
                <w:szCs w:val="18"/>
              </w:rPr>
              <w:t>（三）未对安全设备进行经常性维护、保养和定期检测的；</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（四）关闭、破坏直接关系生产安全的监控、报警、防护、救生设备、设施，或者篡改、隐瞒、销毁其相关数据、信息的；</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（五）未为从业人员提供符合国家标准或者行业标准的劳动防护用品的；</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p w:rsidR="00FB3DCF" w:rsidRDefault="00FB3DCF">
            <w:pPr>
              <w:rPr>
                <w:rFonts w:ascii="宋体" w:eastAsia="宋体" w:hAnsi="宋体" w:cs="宋体"/>
                <w:color w:val="000000"/>
                <w:sz w:val="18"/>
                <w:szCs w:val="18"/>
              </w:rPr>
            </w:pPr>
            <w:r>
              <w:rPr>
                <w:rFonts w:ascii="宋体" w:eastAsia="宋体" w:hAnsi="宋体" w:cs="宋体" w:hint="eastAsia"/>
                <w:color w:val="000000"/>
                <w:sz w:val="18"/>
                <w:szCs w:val="18"/>
              </w:rPr>
              <w:t>（七）使用应当淘汰的危及生产安全的工艺、设备的；</w:t>
            </w:r>
          </w:p>
          <w:p w:rsidR="00FB3DCF" w:rsidRDefault="00FB3DCF">
            <w:pPr>
              <w:rPr>
                <w:rFonts w:ascii="宋体" w:hAnsi="宋体"/>
                <w:color w:val="000000"/>
                <w:sz w:val="18"/>
                <w:szCs w:val="18"/>
              </w:rPr>
            </w:pPr>
            <w:r>
              <w:rPr>
                <w:rFonts w:ascii="宋体" w:eastAsia="宋体" w:hAnsi="宋体" w:cs="宋体" w:hint="eastAsia"/>
                <w:color w:val="000000"/>
                <w:sz w:val="18"/>
                <w:szCs w:val="18"/>
              </w:rPr>
              <w:t>（八）餐饮等行业的生产经营单位使用燃气未安装可燃气体报警装置的。</w:t>
            </w:r>
          </w:p>
        </w:tc>
        <w:tc>
          <w:tcPr>
            <w:tcW w:w="0" w:type="auto"/>
            <w:vAlign w:val="center"/>
          </w:tcPr>
          <w:p w:rsidR="00FB3DCF" w:rsidRDefault="00FB3DCF">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未在有较大危险因素的生产经营场所和有关设施、设备上设置明显的安全警示标志</w:t>
            </w:r>
            <w:r>
              <w:rPr>
                <w:rFonts w:ascii="宋体" w:hAnsi="宋体" w:cs="宋体" w:hint="eastAsia"/>
                <w:color w:val="000000"/>
                <w:sz w:val="18"/>
                <w:szCs w:val="18"/>
              </w:rPr>
              <w:t>，予以审查，决定是否立案。</w:t>
            </w:r>
          </w:p>
          <w:p w:rsidR="00FB3DCF" w:rsidRDefault="00FB3DCF">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FB3DCF" w:rsidRDefault="00FB3DCF">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FB3DCF" w:rsidRDefault="00FB3DCF">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FB3DCF" w:rsidRDefault="00FB3DCF">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FB3DCF" w:rsidRDefault="00FB3DCF">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FB3DCF" w:rsidRDefault="00FB3DCF">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FB3DCF" w:rsidRDefault="00FB3DCF">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FB3DCF" w:rsidRDefault="00FB3DCF">
            <w:pPr>
              <w:rPr>
                <w:rFonts w:ascii="宋体" w:hAnsi="宋体" w:cs="宋体"/>
                <w:color w:val="000000"/>
                <w:sz w:val="18"/>
                <w:szCs w:val="18"/>
              </w:rPr>
            </w:pPr>
            <w:r>
              <w:rPr>
                <w:rFonts w:ascii="宋体" w:hAnsi="宋体" w:cs="宋体" w:hint="eastAsia"/>
                <w:color w:val="000000"/>
                <w:sz w:val="18"/>
                <w:szCs w:val="18"/>
              </w:rPr>
              <w:t>执法队</w:t>
            </w:r>
          </w:p>
        </w:tc>
        <w:tc>
          <w:tcPr>
            <w:tcW w:w="477" w:type="dxa"/>
            <w:vAlign w:val="center"/>
          </w:tcPr>
          <w:p w:rsidR="00FB3DCF"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2261AD" w:rsidTr="005C6900">
        <w:trPr>
          <w:trHeight w:val="91"/>
          <w:jc w:val="center"/>
        </w:trPr>
        <w:tc>
          <w:tcPr>
            <w:tcW w:w="0" w:type="auto"/>
            <w:vMerge/>
            <w:vAlign w:val="center"/>
          </w:tcPr>
          <w:p w:rsidR="008C1598" w:rsidRDefault="008C1598">
            <w:pPr>
              <w:rPr>
                <w:rFonts w:ascii="宋体" w:hAnsi="宋体"/>
                <w:sz w:val="18"/>
                <w:szCs w:val="18"/>
              </w:rPr>
            </w:pPr>
          </w:p>
        </w:tc>
        <w:tc>
          <w:tcPr>
            <w:tcW w:w="0" w:type="auto"/>
            <w:vMerge/>
            <w:vAlign w:val="center"/>
          </w:tcPr>
          <w:p w:rsidR="008C1598" w:rsidRDefault="008C1598">
            <w:pPr>
              <w:rPr>
                <w:rFonts w:ascii="宋体" w:hAnsi="宋体"/>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对危险物品的容器、运输工具未经具有专业资质的机构检测、检验合格，取得安全使用证或安全标志，投入使用的处罚</w:t>
            </w:r>
          </w:p>
        </w:tc>
        <w:tc>
          <w:tcPr>
            <w:tcW w:w="0" w:type="auto"/>
            <w:vMerge/>
          </w:tcPr>
          <w:p w:rsidR="008C1598" w:rsidRDefault="008C1598">
            <w:pPr>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1.立案要点：通过举报、巡查（或者下级行政管理部门上报及其他机关移送的违法案件等），发现企业</w:t>
            </w:r>
            <w:r>
              <w:rPr>
                <w:rFonts w:ascii="宋体" w:hAnsi="宋体" w:hint="eastAsia"/>
                <w:color w:val="000000"/>
                <w:sz w:val="18"/>
                <w:szCs w:val="18"/>
              </w:rPr>
              <w:t>对危险物品的容器、运输工具未经具有专业资质的机构检测、检验合格，取得安全使用证或安全标志，投入使用</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2261AD" w:rsidTr="005C6900">
        <w:trPr>
          <w:trHeight w:val="391"/>
          <w:jc w:val="center"/>
        </w:trPr>
        <w:tc>
          <w:tcPr>
            <w:tcW w:w="0" w:type="auto"/>
            <w:vMerge/>
            <w:vAlign w:val="center"/>
          </w:tcPr>
          <w:p w:rsidR="008C1598" w:rsidRDefault="008C1598">
            <w:pPr>
              <w:rPr>
                <w:rFonts w:ascii="宋体" w:hAnsi="宋体"/>
                <w:color w:val="000000"/>
                <w:sz w:val="18"/>
                <w:szCs w:val="18"/>
              </w:rPr>
            </w:pPr>
          </w:p>
        </w:tc>
        <w:tc>
          <w:tcPr>
            <w:tcW w:w="0" w:type="auto"/>
            <w:vMerge/>
            <w:vAlign w:val="center"/>
          </w:tcPr>
          <w:p w:rsidR="008C1598" w:rsidRDefault="008C1598">
            <w:pPr>
              <w:rPr>
                <w:rFonts w:ascii="宋体" w:hAnsi="宋体"/>
                <w:color w:val="000000"/>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对未为从业人员提供符合国家标准或者行业标准的劳动防护用品的处罚</w:t>
            </w:r>
          </w:p>
        </w:tc>
        <w:tc>
          <w:tcPr>
            <w:tcW w:w="0" w:type="auto"/>
            <w:vMerge/>
          </w:tcPr>
          <w:p w:rsidR="008C1598" w:rsidRDefault="008C1598">
            <w:pPr>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1.立案要点：通过举报、巡查（或者下级行政管理部门上报及其他机关移送的违法案件等），发现企业</w:t>
            </w:r>
            <w:r>
              <w:rPr>
                <w:rFonts w:ascii="宋体" w:hAnsi="宋体" w:hint="eastAsia"/>
                <w:color w:val="000000"/>
                <w:sz w:val="18"/>
                <w:szCs w:val="18"/>
              </w:rPr>
              <w:t>未为从业人员提供符合国家标准或者行业标准的劳动防护用品</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w:t>
            </w:r>
            <w:r>
              <w:rPr>
                <w:rFonts w:ascii="宋体" w:hAnsi="宋体" w:cs="宋体" w:hint="eastAsia"/>
                <w:color w:val="000000"/>
                <w:sz w:val="18"/>
                <w:szCs w:val="18"/>
              </w:rPr>
              <w:lastRenderedPageBreak/>
              <w:t>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2261AD" w:rsidTr="005C6900">
        <w:trPr>
          <w:trHeight w:val="224"/>
          <w:jc w:val="center"/>
        </w:trPr>
        <w:tc>
          <w:tcPr>
            <w:tcW w:w="0" w:type="auto"/>
            <w:vMerge/>
            <w:vAlign w:val="center"/>
          </w:tcPr>
          <w:p w:rsidR="008C1598" w:rsidRDefault="008C1598">
            <w:pPr>
              <w:rPr>
                <w:rFonts w:ascii="宋体" w:hAnsi="宋体"/>
                <w:color w:val="000000"/>
                <w:sz w:val="18"/>
                <w:szCs w:val="18"/>
              </w:rPr>
            </w:pPr>
          </w:p>
        </w:tc>
        <w:tc>
          <w:tcPr>
            <w:tcW w:w="0" w:type="auto"/>
            <w:vMerge/>
            <w:vAlign w:val="center"/>
          </w:tcPr>
          <w:p w:rsidR="008C1598" w:rsidRDefault="008C1598">
            <w:pPr>
              <w:rPr>
                <w:rFonts w:ascii="宋体" w:hAnsi="宋体"/>
                <w:color w:val="000000"/>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对使用应当淘汰的危及生产安全的工艺、设备的处罚</w:t>
            </w:r>
          </w:p>
        </w:tc>
        <w:tc>
          <w:tcPr>
            <w:tcW w:w="0" w:type="auto"/>
            <w:vMerge/>
          </w:tcPr>
          <w:p w:rsidR="008C1598" w:rsidRDefault="008C1598">
            <w:pPr>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1.立案要点：通过举报、巡查（或者下级行政管理部门上报及其他机关移送的违法案件等），发现企业</w:t>
            </w:r>
            <w:r>
              <w:rPr>
                <w:rFonts w:ascii="宋体" w:hAnsi="宋体" w:hint="eastAsia"/>
                <w:color w:val="000000"/>
                <w:sz w:val="18"/>
                <w:szCs w:val="18"/>
              </w:rPr>
              <w:t>使用应当淘汰的危及生产安全的工艺、设备</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lastRenderedPageBreak/>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2261AD" w:rsidTr="005C6900">
        <w:trPr>
          <w:trHeight w:val="224"/>
          <w:jc w:val="center"/>
        </w:trPr>
        <w:tc>
          <w:tcPr>
            <w:tcW w:w="0" w:type="auto"/>
            <w:vMerge/>
            <w:vAlign w:val="center"/>
          </w:tcPr>
          <w:p w:rsidR="008C1598" w:rsidRDefault="008C1598">
            <w:pPr>
              <w:rPr>
                <w:rFonts w:ascii="宋体" w:hAnsi="宋体"/>
                <w:sz w:val="18"/>
                <w:szCs w:val="18"/>
              </w:rPr>
            </w:pPr>
          </w:p>
        </w:tc>
        <w:tc>
          <w:tcPr>
            <w:tcW w:w="0" w:type="auto"/>
            <w:vMerge/>
            <w:vAlign w:val="center"/>
          </w:tcPr>
          <w:p w:rsidR="008C1598" w:rsidRDefault="008C1598">
            <w:pPr>
              <w:rPr>
                <w:rFonts w:ascii="宋体" w:hAnsi="宋体"/>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对安全设备的安装、使用、检测、改造和报废不符合国家标准或行业标准的处罚</w:t>
            </w:r>
          </w:p>
        </w:tc>
        <w:tc>
          <w:tcPr>
            <w:tcW w:w="0" w:type="auto"/>
            <w:vMerge/>
          </w:tcPr>
          <w:p w:rsidR="008C1598" w:rsidRDefault="008C1598">
            <w:pPr>
              <w:rPr>
                <w:rFonts w:ascii="宋体" w:hAnsi="宋体"/>
                <w:color w:val="000000"/>
                <w:sz w:val="18"/>
                <w:szCs w:val="18"/>
              </w:rPr>
            </w:pPr>
          </w:p>
        </w:tc>
        <w:tc>
          <w:tcPr>
            <w:tcW w:w="6480" w:type="dxa"/>
            <w:gridSpan w:val="3"/>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1.立案要点：通过举报、巡查（或者下级行政管理部门上报及其他机关移送的违法案件等），发现企业</w:t>
            </w:r>
            <w:r>
              <w:rPr>
                <w:rFonts w:ascii="宋体" w:hAnsi="宋体" w:hint="eastAsia"/>
                <w:color w:val="000000"/>
                <w:sz w:val="18"/>
                <w:szCs w:val="18"/>
              </w:rPr>
              <w:t>安全设备的安装、使用、检测、改造和报废不符合国家标准或行业标准</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CC3AAC" w:rsidTr="005C6900">
        <w:trPr>
          <w:trHeight w:val="90"/>
          <w:jc w:val="center"/>
        </w:trPr>
        <w:tc>
          <w:tcPr>
            <w:tcW w:w="0" w:type="auto"/>
            <w:vAlign w:val="center"/>
          </w:tcPr>
          <w:p w:rsidR="00CC3AAC" w:rsidRDefault="00CC3AAC" w:rsidP="00C82FA7">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22</w:t>
            </w:r>
          </w:p>
        </w:tc>
        <w:tc>
          <w:tcPr>
            <w:tcW w:w="0" w:type="auto"/>
            <w:vAlign w:val="center"/>
          </w:tcPr>
          <w:p w:rsidR="00CC3AAC" w:rsidRDefault="00CC3AAC">
            <w:pPr>
              <w:jc w:val="center"/>
              <w:rPr>
                <w:rFonts w:ascii="宋体" w:hAnsi="宋体"/>
                <w:color w:val="000000"/>
                <w:sz w:val="18"/>
                <w:szCs w:val="18"/>
              </w:rPr>
            </w:pPr>
            <w:r>
              <w:rPr>
                <w:rFonts w:ascii="宋体" w:hAnsi="宋体" w:cs="宋体" w:hint="eastAsia"/>
                <w:bCs/>
                <w:color w:val="000000"/>
                <w:kern w:val="0"/>
                <w:sz w:val="18"/>
                <w:szCs w:val="18"/>
              </w:rPr>
              <w:t>行政处罚</w:t>
            </w:r>
          </w:p>
        </w:tc>
        <w:tc>
          <w:tcPr>
            <w:tcW w:w="0" w:type="auto"/>
            <w:vAlign w:val="center"/>
          </w:tcPr>
          <w:p w:rsidR="00CC3AAC" w:rsidRDefault="00CC3AAC">
            <w:pPr>
              <w:jc w:val="center"/>
              <w:rPr>
                <w:rFonts w:ascii="宋体" w:hAnsi="宋体" w:cs="宋体"/>
                <w:bCs/>
                <w:color w:val="000000"/>
                <w:kern w:val="0"/>
                <w:sz w:val="18"/>
                <w:szCs w:val="18"/>
              </w:rPr>
            </w:pPr>
            <w:r>
              <w:rPr>
                <w:rFonts w:ascii="宋体" w:hAnsi="宋体" w:cs="宋体" w:hint="eastAsia"/>
                <w:color w:val="000000"/>
                <w:sz w:val="18"/>
                <w:szCs w:val="18"/>
              </w:rPr>
              <w:t>对未对应急救援器材、设备和物资进行经常性维护、保养、导致发生严重生产安全事故或生产安全事故危害扩大的处罚</w:t>
            </w:r>
          </w:p>
        </w:tc>
        <w:tc>
          <w:tcPr>
            <w:tcW w:w="0" w:type="auto"/>
          </w:tcPr>
          <w:p w:rsidR="00CC3AAC" w:rsidRDefault="00CC3AAC">
            <w:pPr>
              <w:rPr>
                <w:rFonts w:ascii="宋体" w:hAnsi="宋体" w:cs="宋体"/>
                <w:b/>
                <w:bCs/>
                <w:color w:val="000000"/>
                <w:sz w:val="18"/>
                <w:szCs w:val="18"/>
              </w:rPr>
            </w:pPr>
            <w:r>
              <w:rPr>
                <w:rFonts w:ascii="宋体" w:hAnsi="宋体" w:cs="宋体" w:hint="eastAsia"/>
                <w:b/>
                <w:bCs/>
                <w:color w:val="000000"/>
                <w:sz w:val="18"/>
                <w:szCs w:val="18"/>
              </w:rPr>
              <w:t>【地方法规】《辽宁省安全生产条例》（2017年3月1日实施）</w:t>
            </w:r>
          </w:p>
          <w:p w:rsidR="00CC3AAC" w:rsidRDefault="00CC3AAC">
            <w:pPr>
              <w:rPr>
                <w:rFonts w:ascii="宋体" w:hAnsi="宋体" w:cs="宋体"/>
                <w:color w:val="000000"/>
                <w:sz w:val="18"/>
                <w:szCs w:val="18"/>
              </w:rPr>
            </w:pPr>
            <w:r>
              <w:rPr>
                <w:rFonts w:ascii="宋体" w:hAnsi="宋体" w:cs="宋体" w:hint="eastAsia"/>
                <w:color w:val="000000"/>
                <w:sz w:val="18"/>
                <w:szCs w:val="18"/>
              </w:rPr>
              <w:t>第六十一条 生产经营单位违反本条例规定有下列行为之一的，给予警告，并可处二万元以上五万元以下的罚款：</w:t>
            </w:r>
          </w:p>
          <w:p w:rsidR="00CC3AAC" w:rsidRDefault="00CC3AAC">
            <w:pPr>
              <w:ind w:firstLineChars="200" w:firstLine="360"/>
              <w:rPr>
                <w:rFonts w:ascii="宋体" w:hAnsi="宋体" w:cs="宋体"/>
                <w:color w:val="000000"/>
                <w:sz w:val="18"/>
                <w:szCs w:val="18"/>
              </w:rPr>
            </w:pPr>
            <w:r>
              <w:rPr>
                <w:rFonts w:ascii="宋体" w:hAnsi="宋体" w:cs="宋体" w:hint="eastAsia"/>
                <w:color w:val="000000"/>
                <w:sz w:val="18"/>
                <w:szCs w:val="18"/>
              </w:rPr>
              <w:t>（一）未建立安全生产规章制度或者不执行安全生产规章制度的；</w:t>
            </w:r>
          </w:p>
          <w:p w:rsidR="00CC3AAC" w:rsidRDefault="00CC3AAC">
            <w:pPr>
              <w:ind w:firstLineChars="200" w:firstLine="360"/>
              <w:rPr>
                <w:rFonts w:ascii="宋体" w:hAnsi="宋体" w:cs="宋体"/>
                <w:color w:val="000000"/>
                <w:sz w:val="18"/>
                <w:szCs w:val="18"/>
              </w:rPr>
            </w:pPr>
            <w:r>
              <w:rPr>
                <w:rFonts w:ascii="宋体" w:hAnsi="宋体" w:cs="宋体" w:hint="eastAsia"/>
                <w:color w:val="000000"/>
                <w:sz w:val="18"/>
                <w:szCs w:val="18"/>
              </w:rPr>
              <w:t>（二）违章指挥或者强令从业人员违章、冒险作业的。</w:t>
            </w:r>
          </w:p>
          <w:p w:rsidR="00CC3AAC" w:rsidRDefault="00CC3AAC">
            <w:pPr>
              <w:rPr>
                <w:rFonts w:ascii="宋体" w:hAnsi="宋体" w:cs="宋体"/>
                <w:color w:val="000000"/>
                <w:sz w:val="18"/>
                <w:szCs w:val="18"/>
              </w:rPr>
            </w:pPr>
            <w:r>
              <w:rPr>
                <w:rFonts w:ascii="宋体" w:hAnsi="宋体" w:cs="宋体" w:hint="eastAsia"/>
                <w:color w:val="000000"/>
                <w:sz w:val="18"/>
                <w:szCs w:val="18"/>
              </w:rPr>
              <w:t>第六十二条 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p>
          <w:p w:rsidR="00CC3AAC" w:rsidRDefault="00CC3AAC">
            <w:pPr>
              <w:ind w:firstLineChars="200" w:firstLine="360"/>
              <w:rPr>
                <w:rFonts w:ascii="宋体" w:hAnsi="宋体" w:cs="宋体"/>
                <w:color w:val="000000"/>
                <w:sz w:val="18"/>
                <w:szCs w:val="18"/>
              </w:rPr>
            </w:pPr>
            <w:r>
              <w:rPr>
                <w:rFonts w:ascii="宋体" w:hAnsi="宋体" w:cs="宋体" w:hint="eastAsia"/>
                <w:color w:val="000000"/>
                <w:sz w:val="18"/>
                <w:szCs w:val="18"/>
              </w:rPr>
              <w:t>（一）未建立应急救援组织或者指定兼职的应急救援人员、与专职应急队伍签订应急救援协议的；</w:t>
            </w:r>
          </w:p>
          <w:p w:rsidR="00CC3AAC" w:rsidRDefault="00CC3AAC">
            <w:pPr>
              <w:ind w:firstLineChars="200" w:firstLine="360"/>
              <w:rPr>
                <w:rFonts w:ascii="宋体" w:hAnsi="宋体" w:cs="宋体"/>
                <w:b/>
                <w:bCs/>
                <w:color w:val="000000"/>
                <w:kern w:val="0"/>
                <w:sz w:val="18"/>
                <w:szCs w:val="18"/>
              </w:rPr>
            </w:pPr>
            <w:r>
              <w:rPr>
                <w:rFonts w:ascii="宋体" w:hAnsi="宋体" w:cs="宋体" w:hint="eastAsia"/>
                <w:color w:val="000000"/>
                <w:sz w:val="18"/>
                <w:szCs w:val="18"/>
              </w:rPr>
              <w:t>（二）未配备必要的应急救援器材、设备和物资，并进行经常性维护、保养，保证正常运转的。</w:t>
            </w:r>
          </w:p>
        </w:tc>
        <w:tc>
          <w:tcPr>
            <w:tcW w:w="0" w:type="auto"/>
            <w:vAlign w:val="center"/>
          </w:tcPr>
          <w:p w:rsidR="00CC3AAC" w:rsidRDefault="00CC3AAC">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企业未对应急救援器材、设备和物资进行经常性维护、保养、导致发生严重生产安全事故或生产安全事故危害扩大，予以审查，决定是否立案。</w:t>
            </w:r>
          </w:p>
          <w:p w:rsidR="00CC3AAC" w:rsidRDefault="00CC3AAC">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CC3AAC" w:rsidRDefault="00CC3AAC">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CC3AAC" w:rsidRDefault="00CC3AAC">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CC3AAC" w:rsidRDefault="00CC3AAC">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CC3AAC" w:rsidRDefault="00CC3AAC">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CC3AAC" w:rsidRDefault="00CC3AAC">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CC3AAC" w:rsidRDefault="00CC3AAC">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CC3AAC" w:rsidRDefault="00CC3AAC" w:rsidP="00A50997">
            <w:pPr>
              <w:rPr>
                <w:rFonts w:ascii="宋体" w:hAnsi="宋体" w:cs="宋体"/>
                <w:color w:val="000000"/>
                <w:sz w:val="18"/>
                <w:szCs w:val="18"/>
              </w:rPr>
            </w:pPr>
            <w:r>
              <w:rPr>
                <w:rFonts w:ascii="宋体" w:hAnsi="宋体" w:cs="宋体" w:hint="eastAsia"/>
                <w:color w:val="000000"/>
                <w:sz w:val="18"/>
                <w:szCs w:val="18"/>
              </w:rPr>
              <w:t>执法队</w:t>
            </w:r>
          </w:p>
        </w:tc>
        <w:tc>
          <w:tcPr>
            <w:tcW w:w="477" w:type="dxa"/>
            <w:vAlign w:val="center"/>
          </w:tcPr>
          <w:p w:rsidR="00CC3AAC"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90"/>
          <w:jc w:val="center"/>
        </w:trPr>
        <w:tc>
          <w:tcPr>
            <w:tcW w:w="0" w:type="auto"/>
            <w:vAlign w:val="center"/>
          </w:tcPr>
          <w:p w:rsidR="00CC3AAC" w:rsidRDefault="00CC3AAC" w:rsidP="00C82FA7">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23</w:t>
            </w:r>
          </w:p>
        </w:tc>
        <w:tc>
          <w:tcPr>
            <w:tcW w:w="0" w:type="auto"/>
            <w:vAlign w:val="center"/>
          </w:tcPr>
          <w:p w:rsidR="00CC3AAC" w:rsidRDefault="00CC3AAC">
            <w:pPr>
              <w:jc w:val="center"/>
              <w:rPr>
                <w:rFonts w:ascii="宋体" w:hAnsi="宋体" w:cs="宋体"/>
                <w:bCs/>
                <w:color w:val="000000"/>
                <w:kern w:val="0"/>
                <w:sz w:val="18"/>
                <w:szCs w:val="18"/>
              </w:rPr>
            </w:pPr>
            <w:r>
              <w:rPr>
                <w:rFonts w:ascii="宋体" w:hAnsi="宋体" w:cs="宋体" w:hint="eastAsia"/>
                <w:bCs/>
                <w:color w:val="000000"/>
                <w:kern w:val="0"/>
                <w:sz w:val="18"/>
                <w:szCs w:val="18"/>
              </w:rPr>
              <w:t>行政处罚</w:t>
            </w:r>
          </w:p>
        </w:tc>
        <w:tc>
          <w:tcPr>
            <w:tcW w:w="0" w:type="auto"/>
            <w:vAlign w:val="center"/>
          </w:tcPr>
          <w:p w:rsidR="00CC3AAC" w:rsidRDefault="00CC3AAC">
            <w:pPr>
              <w:jc w:val="center"/>
              <w:rPr>
                <w:rFonts w:ascii="宋体" w:hAnsi="宋体" w:cs="宋体"/>
                <w:bCs/>
                <w:color w:val="000000"/>
                <w:kern w:val="0"/>
                <w:sz w:val="18"/>
                <w:szCs w:val="18"/>
              </w:rPr>
            </w:pPr>
            <w:r>
              <w:rPr>
                <w:rFonts w:ascii="宋体" w:hAnsi="宋体" w:hint="eastAsia"/>
                <w:color w:val="000000"/>
                <w:sz w:val="18"/>
                <w:szCs w:val="18"/>
              </w:rPr>
              <w:t>对生产经营单位拒不消除重大事故隐患的行为的处罚</w:t>
            </w:r>
          </w:p>
        </w:tc>
        <w:tc>
          <w:tcPr>
            <w:tcW w:w="0" w:type="auto"/>
          </w:tcPr>
          <w:p w:rsidR="00CC3AAC" w:rsidRDefault="00CC3AAC">
            <w:pPr>
              <w:rPr>
                <w:rFonts w:ascii="宋体" w:eastAsia="宋体" w:hAnsi="宋体" w:cs="宋体"/>
                <w:b/>
                <w:color w:val="000000"/>
                <w:kern w:val="0"/>
                <w:sz w:val="18"/>
                <w:szCs w:val="18"/>
              </w:rPr>
            </w:pPr>
            <w:r>
              <w:rPr>
                <w:rFonts w:ascii="宋体" w:hAnsi="宋体" w:cs="宋体" w:hint="eastAsia"/>
                <w:b/>
                <w:color w:val="000000"/>
                <w:kern w:val="0"/>
                <w:sz w:val="18"/>
                <w:szCs w:val="18"/>
              </w:rPr>
              <w:t>【法律】《中华人民共和国安全生产法》（2021年9月1日实施）</w:t>
            </w:r>
          </w:p>
          <w:p w:rsidR="00CC3AAC" w:rsidRDefault="00CC3AAC">
            <w:pPr>
              <w:rPr>
                <w:rFonts w:ascii="宋体" w:hAnsi="宋体" w:cs="宋体"/>
                <w:color w:val="000000"/>
                <w:sz w:val="18"/>
                <w:szCs w:val="18"/>
              </w:rPr>
            </w:pPr>
            <w:r>
              <w:rPr>
                <w:rFonts w:ascii="宋体" w:eastAsia="宋体" w:hAnsi="宋体" w:cs="宋体" w:hint="eastAsia"/>
                <w:color w:val="00000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w:t>
            </w:r>
            <w:r>
              <w:rPr>
                <w:rFonts w:ascii="宋体" w:eastAsia="宋体" w:hAnsi="宋体" w:cs="宋体" w:hint="eastAsia"/>
                <w:color w:val="000000"/>
                <w:sz w:val="18"/>
                <w:szCs w:val="18"/>
              </w:rPr>
              <w:lastRenderedPageBreak/>
              <w:t>元以上十万元以下的罚款；构成犯罪的，依照刑法有关规定追究刑事责任。</w:t>
            </w:r>
          </w:p>
        </w:tc>
        <w:tc>
          <w:tcPr>
            <w:tcW w:w="0" w:type="auto"/>
            <w:vAlign w:val="center"/>
          </w:tcPr>
          <w:p w:rsidR="00CC3AAC" w:rsidRDefault="00CC3AAC">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w:t>
            </w:r>
            <w:r>
              <w:rPr>
                <w:rFonts w:ascii="宋体" w:hAnsi="宋体" w:hint="eastAsia"/>
                <w:color w:val="000000"/>
                <w:sz w:val="18"/>
                <w:szCs w:val="18"/>
              </w:rPr>
              <w:t>生产经营单位拒不消除重大事故隐患</w:t>
            </w:r>
            <w:r>
              <w:rPr>
                <w:rFonts w:ascii="宋体" w:hAnsi="宋体" w:cs="宋体" w:hint="eastAsia"/>
                <w:color w:val="000000"/>
                <w:sz w:val="18"/>
                <w:szCs w:val="18"/>
              </w:rPr>
              <w:t>，予以审查，决定是否立案。</w:t>
            </w:r>
          </w:p>
          <w:p w:rsidR="00CC3AAC" w:rsidRDefault="00CC3AAC">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w:t>
            </w:r>
            <w:r>
              <w:rPr>
                <w:rFonts w:ascii="宋体" w:hAnsi="宋体" w:cs="宋体" w:hint="eastAsia"/>
                <w:color w:val="000000"/>
                <w:sz w:val="18"/>
                <w:szCs w:val="18"/>
              </w:rPr>
              <w:lastRenderedPageBreak/>
              <w:t>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CC3AAC" w:rsidRDefault="00CC3AAC">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CC3AAC" w:rsidRDefault="00CC3AAC">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CC3AAC" w:rsidRDefault="00CC3AAC">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CC3AAC" w:rsidRDefault="00CC3AAC">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CC3AAC" w:rsidRDefault="00CC3AAC">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CC3AAC" w:rsidRDefault="00CC3AAC">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CC3AAC" w:rsidRDefault="00CC3AAC">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CC3AAC" w:rsidRDefault="00E82ACD">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CC3AAC" w:rsidTr="005C6900">
        <w:trPr>
          <w:trHeight w:val="1555"/>
          <w:jc w:val="center"/>
        </w:trPr>
        <w:tc>
          <w:tcPr>
            <w:tcW w:w="0" w:type="auto"/>
            <w:vMerge w:val="restart"/>
            <w:vAlign w:val="center"/>
          </w:tcPr>
          <w:p w:rsidR="00CC3AAC" w:rsidRDefault="00CC3AAC">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24</w:t>
            </w:r>
          </w:p>
        </w:tc>
        <w:tc>
          <w:tcPr>
            <w:tcW w:w="0" w:type="auto"/>
            <w:vMerge w:val="restart"/>
            <w:vAlign w:val="center"/>
          </w:tcPr>
          <w:p w:rsidR="00CC3AAC" w:rsidRDefault="00CC3AAC">
            <w:pPr>
              <w:jc w:val="center"/>
              <w:rPr>
                <w:rFonts w:ascii="宋体" w:hAnsi="宋体" w:cs="宋体"/>
                <w:bCs/>
                <w:color w:val="000000"/>
                <w:kern w:val="0"/>
                <w:sz w:val="18"/>
                <w:szCs w:val="18"/>
              </w:rPr>
            </w:pPr>
            <w:r>
              <w:rPr>
                <w:rFonts w:ascii="宋体" w:hAnsi="宋体" w:cs="宋体" w:hint="eastAsia"/>
                <w:bCs/>
                <w:color w:val="000000"/>
                <w:kern w:val="0"/>
                <w:sz w:val="18"/>
                <w:szCs w:val="18"/>
              </w:rPr>
              <w:t>行政处罚</w:t>
            </w:r>
          </w:p>
        </w:tc>
        <w:tc>
          <w:tcPr>
            <w:tcW w:w="0" w:type="auto"/>
            <w:vAlign w:val="center"/>
          </w:tcPr>
          <w:p w:rsidR="00CC3AAC" w:rsidRDefault="00CC3AAC">
            <w:pPr>
              <w:jc w:val="center"/>
              <w:rPr>
                <w:rFonts w:ascii="宋体" w:hAnsi="宋体" w:cs="宋体"/>
                <w:bCs/>
                <w:color w:val="000000"/>
                <w:kern w:val="0"/>
                <w:sz w:val="18"/>
                <w:szCs w:val="18"/>
              </w:rPr>
            </w:pPr>
            <w:r>
              <w:rPr>
                <w:rFonts w:ascii="宋体" w:hAnsi="宋体" w:hint="eastAsia"/>
                <w:color w:val="000000"/>
                <w:sz w:val="18"/>
                <w:szCs w:val="18"/>
              </w:rPr>
              <w:t>对生产经营单位将生产经营项目、场所、设备发包或出租给不具备安全生产条件或者相应资质的单位或个人的处罚</w:t>
            </w:r>
          </w:p>
        </w:tc>
        <w:tc>
          <w:tcPr>
            <w:tcW w:w="0" w:type="auto"/>
            <w:vMerge w:val="restart"/>
          </w:tcPr>
          <w:p w:rsidR="00CC3AAC" w:rsidRDefault="00CC3AAC">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CC3AAC" w:rsidRDefault="00CC3AAC">
            <w:pPr>
              <w:rPr>
                <w:rFonts w:ascii="宋体" w:hAnsi="宋体"/>
                <w:color w:val="000000"/>
                <w:sz w:val="18"/>
                <w:szCs w:val="18"/>
              </w:rPr>
            </w:pPr>
            <w:r>
              <w:rPr>
                <w:rFonts w:ascii="宋体" w:eastAsia="宋体" w:hAnsi="宋体" w:cs="宋体" w:hint="eastAsia"/>
                <w:color w:val="000000"/>
                <w:sz w:val="18"/>
                <w:szCs w:val="1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w:t>
            </w:r>
            <w:r>
              <w:rPr>
                <w:rFonts w:ascii="宋体" w:eastAsia="宋体" w:hAnsi="宋体" w:cs="宋体" w:hint="eastAsia"/>
                <w:color w:val="000000"/>
                <w:sz w:val="18"/>
                <w:szCs w:val="18"/>
              </w:rPr>
              <w:lastRenderedPageBreak/>
              <w:t>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0" w:type="auto"/>
            <w:vAlign w:val="center"/>
          </w:tcPr>
          <w:p w:rsidR="00CC3AAC" w:rsidRDefault="00CC3AAC">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w:t>
            </w:r>
            <w:r>
              <w:rPr>
                <w:rFonts w:ascii="宋体" w:hAnsi="宋体" w:hint="eastAsia"/>
                <w:color w:val="000000"/>
                <w:sz w:val="18"/>
                <w:szCs w:val="18"/>
              </w:rPr>
              <w:t>生产经营单位将生产经营项目、场所、设备发包或出租给不具备安全生产条件或者相应资质的单位或个人</w:t>
            </w:r>
            <w:r>
              <w:rPr>
                <w:rFonts w:ascii="宋体" w:hAnsi="宋体" w:cs="宋体" w:hint="eastAsia"/>
                <w:color w:val="000000"/>
                <w:sz w:val="18"/>
                <w:szCs w:val="18"/>
              </w:rPr>
              <w:t>，予以审查，决定是否立案。</w:t>
            </w:r>
          </w:p>
          <w:p w:rsidR="00CC3AAC" w:rsidRDefault="00CC3AAC">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CC3AAC" w:rsidRDefault="00CC3AAC">
            <w:pPr>
              <w:rPr>
                <w:rFonts w:ascii="宋体" w:hAnsi="宋体" w:cs="宋体"/>
                <w:color w:val="000000"/>
                <w:sz w:val="18"/>
                <w:szCs w:val="18"/>
              </w:rPr>
            </w:pPr>
            <w:r>
              <w:rPr>
                <w:rFonts w:ascii="宋体" w:hAnsi="宋体" w:cs="宋体" w:hint="eastAsia"/>
                <w:color w:val="000000"/>
                <w:sz w:val="18"/>
                <w:szCs w:val="18"/>
              </w:rPr>
              <w:lastRenderedPageBreak/>
              <w:t>3.审理要点：审理案件调查报告，对案件违法事实、证据、调查取证程序、法律适用、处罚种类和幅度、当事人陈述和申辩理由等方面进行审查，提出处理意见（主要证据不足时，以适当的方式补充调查）。</w:t>
            </w:r>
          </w:p>
          <w:p w:rsidR="00CC3AAC" w:rsidRDefault="00CC3AAC">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CC3AAC" w:rsidRDefault="00CC3AAC">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CC3AAC" w:rsidRDefault="00CC3AAC">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CC3AAC" w:rsidRDefault="00CC3AAC">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CC3AAC" w:rsidRDefault="00CC3AAC">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vAlign w:val="center"/>
          </w:tcPr>
          <w:p w:rsidR="00CC3AAC" w:rsidRDefault="00CC3AAC">
            <w:pPr>
              <w:rPr>
                <w:rFonts w:ascii="宋体" w:hAnsi="宋体" w:cs="宋体"/>
                <w:color w:val="000000"/>
                <w:sz w:val="18"/>
                <w:szCs w:val="18"/>
              </w:rPr>
            </w:pPr>
            <w:r>
              <w:rPr>
                <w:rFonts w:ascii="宋体" w:hAnsi="宋体" w:cs="宋体" w:hint="eastAsia"/>
                <w:color w:val="000000"/>
                <w:sz w:val="18"/>
                <w:szCs w:val="18"/>
              </w:rPr>
              <w:lastRenderedPageBreak/>
              <w:t>执法队</w:t>
            </w:r>
          </w:p>
        </w:tc>
        <w:tc>
          <w:tcPr>
            <w:tcW w:w="477" w:type="dxa"/>
            <w:vAlign w:val="center"/>
          </w:tcPr>
          <w:p w:rsidR="00CC3AAC" w:rsidRDefault="005C6900">
            <w:pPr>
              <w:rPr>
                <w:rFonts w:ascii="宋体" w:hAnsi="宋体" w:cs="宋体"/>
                <w:color w:val="000000"/>
                <w:sz w:val="18"/>
                <w:szCs w:val="18"/>
              </w:rPr>
            </w:pPr>
            <w:r>
              <w:rPr>
                <w:rFonts w:ascii="宋体" w:hAnsi="宋体" w:cs="宋体" w:hint="eastAsia"/>
                <w:color w:val="000000"/>
                <w:sz w:val="18"/>
                <w:szCs w:val="18"/>
                <w:shd w:val="clear" w:color="auto" w:fill="FFFFFF"/>
              </w:rPr>
              <w:t>赵利民</w:t>
            </w:r>
          </w:p>
        </w:tc>
      </w:tr>
      <w:tr w:rsidR="002261AD" w:rsidTr="005C6900">
        <w:trPr>
          <w:trHeight w:val="489"/>
          <w:jc w:val="center"/>
        </w:trPr>
        <w:tc>
          <w:tcPr>
            <w:tcW w:w="0" w:type="auto"/>
            <w:vMerge/>
            <w:vAlign w:val="center"/>
          </w:tcPr>
          <w:p w:rsidR="008C1598" w:rsidRDefault="008C1598">
            <w:pPr>
              <w:jc w:val="left"/>
              <w:rPr>
                <w:rFonts w:ascii="宋体" w:hAnsi="宋体"/>
                <w:sz w:val="18"/>
                <w:szCs w:val="18"/>
              </w:rPr>
            </w:pPr>
          </w:p>
        </w:tc>
        <w:tc>
          <w:tcPr>
            <w:tcW w:w="0" w:type="auto"/>
            <w:vMerge/>
            <w:vAlign w:val="center"/>
          </w:tcPr>
          <w:p w:rsidR="008C1598" w:rsidRDefault="008C1598">
            <w:pPr>
              <w:jc w:val="left"/>
              <w:rPr>
                <w:rFonts w:ascii="宋体" w:hAnsi="宋体"/>
                <w:sz w:val="18"/>
                <w:szCs w:val="18"/>
              </w:rPr>
            </w:pPr>
          </w:p>
        </w:tc>
        <w:tc>
          <w:tcPr>
            <w:tcW w:w="0" w:type="auto"/>
            <w:vAlign w:val="center"/>
          </w:tcPr>
          <w:p w:rsidR="008C1598" w:rsidRDefault="00C778C8">
            <w:pPr>
              <w:jc w:val="center"/>
              <w:rPr>
                <w:rFonts w:ascii="宋体" w:hAnsi="宋体"/>
                <w:color w:val="000000"/>
                <w:sz w:val="18"/>
                <w:szCs w:val="18"/>
              </w:rPr>
            </w:pPr>
            <w:r>
              <w:rPr>
                <w:rFonts w:ascii="宋体" w:hAnsi="宋体" w:hint="eastAsia"/>
                <w:color w:val="000000"/>
                <w:sz w:val="18"/>
                <w:szCs w:val="18"/>
              </w:rPr>
              <w:t>对生产经营单位未按规定签订安全生产管理协议或未在合同中明确安全生产管理职责或者未按规定对承包单位、承租单位的安全生产统一协调、管理的处罚</w:t>
            </w:r>
          </w:p>
        </w:tc>
        <w:tc>
          <w:tcPr>
            <w:tcW w:w="0" w:type="auto"/>
            <w:vMerge/>
          </w:tcPr>
          <w:p w:rsidR="008C1598" w:rsidRDefault="008C1598">
            <w:pPr>
              <w:jc w:val="left"/>
              <w:rPr>
                <w:rFonts w:ascii="宋体" w:hAnsi="宋体"/>
                <w:color w:val="000000"/>
                <w:sz w:val="18"/>
                <w:szCs w:val="18"/>
              </w:rPr>
            </w:pPr>
          </w:p>
        </w:tc>
        <w:tc>
          <w:tcPr>
            <w:tcW w:w="6480" w:type="dxa"/>
            <w:gridSpan w:val="3"/>
          </w:tcPr>
          <w:p w:rsidR="008C1598" w:rsidRDefault="00C778C8">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生产经营单位未按规定签订安全生产管理协议或未在合同中明确安全生产管理职责或者未按规定对承包单位、承租单位的安全生产统一协调、管理</w:t>
            </w:r>
            <w:r>
              <w:rPr>
                <w:rFonts w:ascii="宋体" w:hAnsi="宋体" w:cs="宋体" w:hint="eastAsia"/>
                <w:color w:val="000000"/>
                <w:sz w:val="18"/>
                <w:szCs w:val="18"/>
              </w:rPr>
              <w:t>，予以审查，决定是否立案。</w:t>
            </w:r>
          </w:p>
          <w:p w:rsidR="008C1598" w:rsidRDefault="00C778C8">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8C1598" w:rsidRDefault="00C778C8">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8C1598" w:rsidRDefault="00C778C8">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w:t>
            </w:r>
            <w:r>
              <w:rPr>
                <w:rFonts w:ascii="宋体" w:hAnsi="宋体" w:cs="宋体" w:hint="eastAsia"/>
                <w:color w:val="000000"/>
                <w:sz w:val="18"/>
                <w:szCs w:val="18"/>
              </w:rPr>
              <w:lastRenderedPageBreak/>
              <w:t>政处罚听证告知书》。</w:t>
            </w:r>
          </w:p>
          <w:p w:rsidR="008C1598" w:rsidRDefault="00C778C8">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8C1598" w:rsidRDefault="00C778C8">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8C1598" w:rsidRDefault="00C778C8">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8C1598" w:rsidRDefault="00C778C8">
            <w:pPr>
              <w:jc w:val="left"/>
              <w:rPr>
                <w:rFonts w:ascii="宋体" w:hAnsi="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r>
      <w:tr w:rsidR="001C03B7" w:rsidTr="005C6900">
        <w:trPr>
          <w:trHeight w:val="828"/>
          <w:jc w:val="center"/>
        </w:trPr>
        <w:tc>
          <w:tcPr>
            <w:tcW w:w="0" w:type="auto"/>
            <w:vAlign w:val="center"/>
          </w:tcPr>
          <w:p w:rsidR="002D71DE" w:rsidRDefault="002D71DE">
            <w:pPr>
              <w:jc w:val="center"/>
              <w:rPr>
                <w:rFonts w:ascii="宋体" w:eastAsia="宋体" w:hAnsi="宋体"/>
                <w:sz w:val="18"/>
                <w:szCs w:val="18"/>
              </w:rPr>
            </w:pPr>
            <w:r>
              <w:rPr>
                <w:rFonts w:ascii="宋体" w:hAnsi="宋体" w:hint="eastAsia"/>
                <w:sz w:val="18"/>
                <w:szCs w:val="18"/>
              </w:rPr>
              <w:lastRenderedPageBreak/>
              <w:t>25</w:t>
            </w:r>
          </w:p>
        </w:tc>
        <w:tc>
          <w:tcPr>
            <w:tcW w:w="0" w:type="auto"/>
            <w:vAlign w:val="center"/>
          </w:tcPr>
          <w:p w:rsidR="002D71DE" w:rsidRDefault="002D71DE">
            <w:pPr>
              <w:rPr>
                <w:rFonts w:ascii="宋体" w:hAnsi="宋体"/>
                <w:sz w:val="18"/>
                <w:szCs w:val="18"/>
              </w:rPr>
            </w:pPr>
            <w:r>
              <w:rPr>
                <w:rFonts w:ascii="宋体" w:hAnsi="宋体" w:cs="宋体" w:hint="eastAsia"/>
                <w:bCs/>
                <w:color w:val="000000"/>
                <w:kern w:val="0"/>
                <w:sz w:val="18"/>
                <w:szCs w:val="18"/>
              </w:rPr>
              <w:t>行政处罚</w:t>
            </w:r>
          </w:p>
        </w:tc>
        <w:tc>
          <w:tcPr>
            <w:tcW w:w="0" w:type="auto"/>
            <w:vAlign w:val="center"/>
          </w:tcPr>
          <w:p w:rsidR="002D71DE" w:rsidRDefault="002D71DE">
            <w:pPr>
              <w:jc w:val="center"/>
              <w:rPr>
                <w:rFonts w:ascii="宋体" w:hAnsi="宋体"/>
                <w:sz w:val="18"/>
                <w:szCs w:val="18"/>
              </w:rPr>
            </w:pPr>
            <w:r>
              <w:rPr>
                <w:rFonts w:ascii="宋体" w:hAnsi="宋体" w:hint="eastAsia"/>
                <w:color w:val="000000"/>
                <w:sz w:val="18"/>
                <w:szCs w:val="18"/>
              </w:rPr>
              <w:t>对两个以上生产经营单位在同一作业区域内进行可能危及对方安全生产的生产经营活动，未签订安全生产管理协议或者未指定专职安全生产管理人员进行安全检查与协调的处罚</w:t>
            </w:r>
          </w:p>
        </w:tc>
        <w:tc>
          <w:tcPr>
            <w:tcW w:w="0" w:type="auto"/>
          </w:tcPr>
          <w:p w:rsidR="002D71DE" w:rsidRDefault="002D71DE">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2D71DE" w:rsidRDefault="002D71DE">
            <w:pPr>
              <w:rPr>
                <w:rFonts w:ascii="宋体" w:hAnsi="宋体"/>
                <w:color w:val="000000"/>
                <w:sz w:val="18"/>
                <w:szCs w:val="18"/>
              </w:rPr>
            </w:pPr>
            <w:r>
              <w:rPr>
                <w:rFonts w:ascii="宋体" w:eastAsia="宋体" w:hAnsi="宋体" w:cs="宋体" w:hint="eastAsia"/>
                <w:color w:val="000000"/>
                <w:sz w:val="18"/>
                <w:szCs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0" w:type="auto"/>
          </w:tcPr>
          <w:p w:rsidR="002D71DE" w:rsidRDefault="002D71DE">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对两个以上生产经营单位在同一作业区域内进行可能危及对方安全生产的生产经营活动，未签订安全生产管理协议或者未指定专职安全生产管理人员进行安全检查与协调</w:t>
            </w:r>
            <w:r>
              <w:rPr>
                <w:rFonts w:ascii="宋体" w:hAnsi="宋体" w:cs="宋体" w:hint="eastAsia"/>
                <w:color w:val="000000"/>
                <w:sz w:val="18"/>
                <w:szCs w:val="18"/>
              </w:rPr>
              <w:t>，予以审查，决定是否立案。</w:t>
            </w:r>
          </w:p>
          <w:p w:rsidR="002D71DE" w:rsidRDefault="002D71DE">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2D71DE" w:rsidRDefault="002D71DE">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D71DE" w:rsidRDefault="002D71DE">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D71DE" w:rsidRDefault="002D71DE">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D71DE" w:rsidRDefault="002D71DE">
            <w:pPr>
              <w:rPr>
                <w:rFonts w:ascii="宋体" w:hAnsi="宋体" w:cs="宋体"/>
                <w:color w:val="000000"/>
                <w:sz w:val="18"/>
                <w:szCs w:val="18"/>
              </w:rPr>
            </w:pPr>
            <w:r>
              <w:rPr>
                <w:rFonts w:ascii="宋体" w:hAnsi="宋体" w:cs="宋体" w:hint="eastAsia"/>
                <w:color w:val="000000"/>
                <w:sz w:val="18"/>
                <w:szCs w:val="18"/>
              </w:rPr>
              <w:lastRenderedPageBreak/>
              <w:t>6.送达要点：行政处罚决定书应当在宣告后当场交付当事人；当事人不在场的，行政机关应当在七日内依照民事诉讼法的有关规定，将行政处罚决定书送达当事人。</w:t>
            </w:r>
          </w:p>
          <w:p w:rsidR="002D71DE" w:rsidRDefault="002D71DE">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D71DE" w:rsidRDefault="002D71DE">
            <w:pPr>
              <w:rPr>
                <w:rFonts w:ascii="宋体" w:hAnsi="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tcPr>
          <w:p w:rsidR="002D71DE" w:rsidRDefault="002D71DE" w:rsidP="00A50997">
            <w:pPr>
              <w:rPr>
                <w:rFonts w:ascii="宋体" w:hAnsi="宋体"/>
                <w:color w:val="000000"/>
                <w:sz w:val="18"/>
                <w:szCs w:val="18"/>
              </w:rPr>
            </w:pPr>
            <w:r>
              <w:rPr>
                <w:rFonts w:ascii="宋体" w:hAnsi="宋体" w:hint="eastAsia"/>
                <w:color w:val="000000"/>
                <w:sz w:val="18"/>
                <w:szCs w:val="18"/>
              </w:rPr>
              <w:lastRenderedPageBreak/>
              <w:t>执法队</w:t>
            </w:r>
          </w:p>
        </w:tc>
        <w:tc>
          <w:tcPr>
            <w:tcW w:w="477" w:type="dxa"/>
          </w:tcPr>
          <w:p w:rsidR="002D71DE" w:rsidRDefault="005C6900">
            <w:pPr>
              <w:rPr>
                <w:rFonts w:ascii="宋体" w:hAnsi="宋体"/>
                <w:color w:val="000000"/>
                <w:sz w:val="18"/>
                <w:szCs w:val="18"/>
              </w:rPr>
            </w:pPr>
            <w:r>
              <w:rPr>
                <w:rFonts w:ascii="宋体" w:hAnsi="宋体" w:cs="宋体" w:hint="eastAsia"/>
                <w:color w:val="000000"/>
                <w:sz w:val="18"/>
                <w:szCs w:val="18"/>
                <w:shd w:val="clear" w:color="auto" w:fill="FFFFFF"/>
              </w:rPr>
              <w:t>赵利民</w:t>
            </w:r>
          </w:p>
        </w:tc>
      </w:tr>
      <w:tr w:rsidR="005B6D86" w:rsidTr="005C6900">
        <w:trPr>
          <w:trHeight w:val="828"/>
          <w:jc w:val="center"/>
        </w:trPr>
        <w:tc>
          <w:tcPr>
            <w:tcW w:w="0" w:type="auto"/>
            <w:vAlign w:val="center"/>
          </w:tcPr>
          <w:p w:rsidR="002D71DE" w:rsidRDefault="002D71DE">
            <w:pPr>
              <w:jc w:val="center"/>
              <w:rPr>
                <w:rFonts w:ascii="宋体" w:eastAsia="宋体" w:hAnsi="宋体"/>
                <w:color w:val="000000"/>
                <w:sz w:val="18"/>
                <w:szCs w:val="18"/>
              </w:rPr>
            </w:pPr>
            <w:r>
              <w:rPr>
                <w:rFonts w:ascii="宋体" w:hAnsi="宋体" w:hint="eastAsia"/>
                <w:sz w:val="18"/>
                <w:szCs w:val="18"/>
              </w:rPr>
              <w:lastRenderedPageBreak/>
              <w:t>26</w:t>
            </w:r>
          </w:p>
        </w:tc>
        <w:tc>
          <w:tcPr>
            <w:tcW w:w="0" w:type="auto"/>
            <w:vAlign w:val="center"/>
          </w:tcPr>
          <w:p w:rsidR="002D71DE" w:rsidRDefault="002D71DE">
            <w:pPr>
              <w:rPr>
                <w:rFonts w:ascii="宋体" w:hAnsi="宋体"/>
                <w:color w:val="000000"/>
                <w:sz w:val="18"/>
                <w:szCs w:val="18"/>
              </w:rPr>
            </w:pPr>
            <w:r>
              <w:rPr>
                <w:rFonts w:ascii="宋体" w:hAnsi="宋体" w:cs="宋体" w:hint="eastAsia"/>
                <w:bCs/>
                <w:color w:val="000000"/>
                <w:kern w:val="0"/>
                <w:sz w:val="18"/>
                <w:szCs w:val="18"/>
              </w:rPr>
              <w:t>行政处罚</w:t>
            </w:r>
          </w:p>
        </w:tc>
        <w:tc>
          <w:tcPr>
            <w:tcW w:w="0" w:type="auto"/>
            <w:vAlign w:val="center"/>
          </w:tcPr>
          <w:p w:rsidR="002D71DE" w:rsidRDefault="002D71DE">
            <w:pPr>
              <w:jc w:val="center"/>
              <w:rPr>
                <w:rFonts w:ascii="宋体" w:hAnsi="宋体"/>
                <w:color w:val="000000"/>
                <w:sz w:val="18"/>
                <w:szCs w:val="18"/>
              </w:rPr>
            </w:pPr>
            <w:r>
              <w:rPr>
                <w:rFonts w:ascii="宋体" w:hAnsi="宋体" w:hint="eastAsia"/>
                <w:color w:val="000000"/>
                <w:sz w:val="18"/>
                <w:szCs w:val="18"/>
              </w:rPr>
              <w:t>对员工宿舍设置不合规定的处罚</w:t>
            </w:r>
          </w:p>
        </w:tc>
        <w:tc>
          <w:tcPr>
            <w:tcW w:w="0" w:type="auto"/>
          </w:tcPr>
          <w:p w:rsidR="002D71DE" w:rsidRDefault="002D71DE">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2D71DE" w:rsidRDefault="002D71DE">
            <w:pPr>
              <w:rPr>
                <w:rFonts w:ascii="宋体" w:hAnsi="宋体"/>
                <w:color w:val="000000"/>
                <w:sz w:val="18"/>
                <w:szCs w:val="18"/>
              </w:rPr>
            </w:pPr>
            <w:r>
              <w:rPr>
                <w:rFonts w:ascii="宋体" w:eastAsia="宋体" w:hAnsi="宋体" w:cs="宋体" w:hint="eastAsia"/>
                <w:color w:val="000000"/>
                <w:sz w:val="18"/>
                <w:szCs w:val="1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0" w:type="auto"/>
          </w:tcPr>
          <w:p w:rsidR="002D71DE" w:rsidRDefault="002D71DE">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1.立案要点：通过举报、巡查（或者下级行政管理部门上报及其他机关移送的违法案件等），发现生产经营单位</w:t>
            </w:r>
            <w:r>
              <w:rPr>
                <w:rFonts w:ascii="宋体" w:hAnsi="宋体" w:hint="eastAsia"/>
                <w:color w:val="000000"/>
                <w:sz w:val="18"/>
                <w:szCs w:val="18"/>
              </w:rPr>
              <w:t>对员工宿舍设置不合规定的处罚</w:t>
            </w:r>
            <w:r>
              <w:rPr>
                <w:rFonts w:ascii="宋体" w:hAnsi="宋体" w:cs="宋体" w:hint="eastAsia"/>
                <w:color w:val="000000"/>
                <w:sz w:val="18"/>
                <w:szCs w:val="18"/>
              </w:rPr>
              <w:t>，予以审查，决定是否立案。</w:t>
            </w:r>
          </w:p>
          <w:p w:rsidR="002D71DE" w:rsidRDefault="002D71DE">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2D71DE" w:rsidRDefault="002D71DE">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D71DE" w:rsidRDefault="002D71DE">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D71DE" w:rsidRDefault="002D71DE">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D71DE" w:rsidRDefault="002D71DE">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D71DE" w:rsidRDefault="002D71DE">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D71DE" w:rsidRDefault="002D71DE">
            <w:pPr>
              <w:rPr>
                <w:rFonts w:ascii="宋体" w:hAnsi="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tcPr>
          <w:p w:rsidR="002D71DE" w:rsidRDefault="002D71DE">
            <w:pPr>
              <w:rPr>
                <w:rFonts w:ascii="宋体" w:hAnsi="宋体"/>
                <w:color w:val="000000"/>
                <w:sz w:val="18"/>
                <w:szCs w:val="18"/>
              </w:rPr>
            </w:pPr>
            <w:r>
              <w:rPr>
                <w:rFonts w:ascii="宋体" w:hAnsi="宋体" w:hint="eastAsia"/>
                <w:color w:val="000000"/>
                <w:sz w:val="18"/>
                <w:szCs w:val="18"/>
              </w:rPr>
              <w:t>执法队</w:t>
            </w:r>
          </w:p>
        </w:tc>
        <w:tc>
          <w:tcPr>
            <w:tcW w:w="477" w:type="dxa"/>
          </w:tcPr>
          <w:p w:rsidR="002D71DE" w:rsidRDefault="005C6900">
            <w:pPr>
              <w:rPr>
                <w:rFonts w:ascii="宋体" w:hAnsi="宋体"/>
                <w:color w:val="000000"/>
                <w:sz w:val="18"/>
                <w:szCs w:val="18"/>
              </w:rPr>
            </w:pPr>
            <w:r>
              <w:rPr>
                <w:rFonts w:ascii="宋体" w:hAnsi="宋体" w:cs="宋体" w:hint="eastAsia"/>
                <w:color w:val="000000"/>
                <w:sz w:val="18"/>
                <w:szCs w:val="18"/>
                <w:shd w:val="clear" w:color="auto" w:fill="FFFFFF"/>
              </w:rPr>
              <w:t>赵利民</w:t>
            </w:r>
          </w:p>
        </w:tc>
      </w:tr>
      <w:tr w:rsidR="002D71DE" w:rsidTr="005C6900">
        <w:trPr>
          <w:trHeight w:val="90"/>
          <w:jc w:val="center"/>
        </w:trPr>
        <w:tc>
          <w:tcPr>
            <w:tcW w:w="0" w:type="auto"/>
            <w:vAlign w:val="center"/>
          </w:tcPr>
          <w:p w:rsidR="002D71DE" w:rsidRDefault="002D71DE">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27</w:t>
            </w:r>
          </w:p>
        </w:tc>
        <w:tc>
          <w:tcPr>
            <w:tcW w:w="0" w:type="auto"/>
            <w:vAlign w:val="center"/>
          </w:tcPr>
          <w:p w:rsidR="002D71DE" w:rsidRDefault="002D71DE">
            <w:pPr>
              <w:jc w:val="center"/>
              <w:rPr>
                <w:rFonts w:ascii="宋体" w:hAnsi="宋体"/>
                <w:color w:val="000000"/>
                <w:sz w:val="18"/>
                <w:szCs w:val="18"/>
              </w:rPr>
            </w:pPr>
            <w:r>
              <w:rPr>
                <w:rFonts w:ascii="宋体" w:hAnsi="宋体" w:cs="宋体" w:hint="eastAsia"/>
                <w:bCs/>
                <w:color w:val="000000"/>
                <w:kern w:val="0"/>
                <w:sz w:val="18"/>
                <w:szCs w:val="18"/>
              </w:rPr>
              <w:t>行政处罚</w:t>
            </w:r>
          </w:p>
        </w:tc>
        <w:tc>
          <w:tcPr>
            <w:tcW w:w="0" w:type="auto"/>
            <w:vAlign w:val="center"/>
          </w:tcPr>
          <w:p w:rsidR="002D71DE" w:rsidRDefault="002D71DE">
            <w:pPr>
              <w:jc w:val="center"/>
              <w:rPr>
                <w:rFonts w:ascii="宋体" w:hAnsi="宋体" w:cs="宋体"/>
                <w:bCs/>
                <w:color w:val="000000"/>
                <w:kern w:val="0"/>
                <w:sz w:val="18"/>
                <w:szCs w:val="18"/>
              </w:rPr>
            </w:pPr>
            <w:r>
              <w:rPr>
                <w:rFonts w:ascii="宋体" w:hAnsi="宋体" w:hint="eastAsia"/>
                <w:color w:val="000000"/>
                <w:sz w:val="18"/>
                <w:szCs w:val="18"/>
              </w:rPr>
              <w:t>对生产经营单位拒绝、阻碍负有安全生产监督管理职责的部门依法实施监督检查的处罚</w:t>
            </w:r>
          </w:p>
        </w:tc>
        <w:tc>
          <w:tcPr>
            <w:tcW w:w="0" w:type="auto"/>
          </w:tcPr>
          <w:p w:rsidR="002D71DE" w:rsidRDefault="002D71DE">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2D71DE" w:rsidRDefault="002D71DE">
            <w:pPr>
              <w:rPr>
                <w:rFonts w:ascii="宋体" w:eastAsia="宋体" w:hAnsi="宋体" w:cs="宋体"/>
                <w:color w:val="000000"/>
                <w:sz w:val="18"/>
                <w:szCs w:val="18"/>
              </w:rPr>
            </w:pPr>
            <w:r>
              <w:rPr>
                <w:rFonts w:ascii="宋体" w:eastAsia="宋体" w:hAnsi="宋体" w:cs="宋体" w:hint="eastAsia"/>
                <w:color w:val="000000"/>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2D71DE" w:rsidRDefault="002D71DE">
            <w:pPr>
              <w:rPr>
                <w:rFonts w:ascii="宋体" w:hAnsi="宋体"/>
                <w:b/>
                <w:bCs/>
                <w:color w:val="000000"/>
                <w:sz w:val="18"/>
                <w:szCs w:val="18"/>
              </w:rPr>
            </w:pPr>
            <w:r>
              <w:rPr>
                <w:rFonts w:ascii="宋体" w:hAnsi="宋体" w:hint="eastAsia"/>
                <w:b/>
                <w:bCs/>
                <w:color w:val="000000"/>
                <w:sz w:val="18"/>
                <w:szCs w:val="18"/>
              </w:rPr>
              <w:t>【法律】《中华人民共和国公路法》</w:t>
            </w:r>
            <w:r>
              <w:rPr>
                <w:rFonts w:ascii="宋体" w:eastAsia="宋体" w:hAnsi="宋体" w:cs="Times New Roman" w:hint="eastAsia"/>
                <w:b/>
                <w:bCs/>
                <w:color w:val="000000"/>
                <w:sz w:val="18"/>
                <w:szCs w:val="18"/>
              </w:rPr>
              <w:t>（中华人民共和国主席令第八十一号）</w:t>
            </w:r>
          </w:p>
          <w:p w:rsidR="002D71DE" w:rsidRDefault="002D71DE">
            <w:pPr>
              <w:rPr>
                <w:rFonts w:ascii="宋体" w:hAnsi="宋体"/>
                <w:color w:val="000000"/>
                <w:sz w:val="18"/>
                <w:szCs w:val="18"/>
              </w:rPr>
            </w:pPr>
            <w:r>
              <w:rPr>
                <w:rFonts w:ascii="宋体" w:hAnsi="宋体" w:hint="eastAsia"/>
                <w:color w:val="000000"/>
                <w:sz w:val="18"/>
                <w:szCs w:val="18"/>
              </w:rPr>
              <w:t>第八十三条 拒绝</w:t>
            </w:r>
            <w:r>
              <w:rPr>
                <w:rFonts w:ascii="微软雅黑" w:eastAsia="微软雅黑" w:hAnsi="微软雅黑" w:cs="微软雅黑" w:hint="eastAsia"/>
                <w:color w:val="000000"/>
                <w:sz w:val="18"/>
                <w:szCs w:val="18"/>
              </w:rPr>
              <w:t>､</w:t>
            </w:r>
            <w:r>
              <w:rPr>
                <w:rFonts w:ascii="宋体" w:hAnsi="宋体" w:cs="宋体" w:hint="eastAsia"/>
                <w:color w:val="000000"/>
                <w:sz w:val="18"/>
                <w:szCs w:val="18"/>
              </w:rPr>
              <w:t>阻碍公路监督检查人员依法执行职务使用暴力</w:t>
            </w:r>
            <w:r>
              <w:rPr>
                <w:rFonts w:ascii="微软雅黑" w:eastAsia="微软雅黑" w:hAnsi="微软雅黑" w:cs="微软雅黑" w:hint="eastAsia"/>
                <w:color w:val="000000"/>
                <w:sz w:val="18"/>
                <w:szCs w:val="18"/>
              </w:rPr>
              <w:t>､</w:t>
            </w:r>
            <w:r>
              <w:rPr>
                <w:rFonts w:ascii="宋体" w:hAnsi="宋体" w:cs="宋体" w:hint="eastAsia"/>
                <w:color w:val="000000"/>
                <w:sz w:val="18"/>
                <w:szCs w:val="18"/>
              </w:rPr>
              <w:t>威胁方法的</w:t>
            </w:r>
            <w:r>
              <w:rPr>
                <w:rFonts w:ascii="宋体" w:hAnsi="宋体" w:hint="eastAsia"/>
                <w:color w:val="000000"/>
                <w:sz w:val="18"/>
                <w:szCs w:val="18"/>
              </w:rPr>
              <w:t>，依照治安管理处罚条例第十九条的规定处罚</w:t>
            </w:r>
            <w:r>
              <w:rPr>
                <w:rFonts w:ascii="微软雅黑" w:eastAsia="微软雅黑" w:hAnsi="微软雅黑" w:cs="微软雅黑" w:hint="eastAsia"/>
                <w:color w:val="000000"/>
                <w:sz w:val="18"/>
                <w:szCs w:val="18"/>
              </w:rPr>
              <w:t>｡</w:t>
            </w:r>
          </w:p>
          <w:p w:rsidR="002D71DE" w:rsidRDefault="002D71DE">
            <w:pPr>
              <w:rPr>
                <w:rFonts w:ascii="宋体" w:hAnsi="宋体"/>
                <w:b/>
                <w:bCs/>
                <w:color w:val="000000"/>
                <w:sz w:val="18"/>
                <w:szCs w:val="18"/>
              </w:rPr>
            </w:pPr>
            <w:r>
              <w:rPr>
                <w:rFonts w:ascii="宋体" w:hAnsi="宋体" w:hint="eastAsia"/>
                <w:b/>
                <w:bCs/>
                <w:color w:val="000000"/>
                <w:sz w:val="18"/>
                <w:szCs w:val="18"/>
              </w:rPr>
              <w:t>【行政法规】《安全生产违法行为行政处罚办法》 （总局令第15号）</w:t>
            </w:r>
          </w:p>
          <w:p w:rsidR="002D71DE" w:rsidRDefault="002D71DE">
            <w:pPr>
              <w:rPr>
                <w:rFonts w:ascii="宋体" w:hAnsi="宋体"/>
                <w:color w:val="000000"/>
                <w:sz w:val="18"/>
                <w:szCs w:val="18"/>
              </w:rPr>
            </w:pPr>
            <w:r>
              <w:rPr>
                <w:rFonts w:ascii="宋体" w:hAnsi="宋体" w:hint="eastAsia"/>
                <w:color w:val="000000"/>
                <w:sz w:val="18"/>
                <w:szCs w:val="18"/>
              </w:rPr>
              <w:t>第四十四条　生产经营单位及其主要负责人或者其他人员有下列行为之一的，给予警告，并可以对生产经营单位处1万元以上3万元以下罚款，对其主要负责人、其他有关人员处1千元以上1万元以下的罚款：</w:t>
            </w:r>
          </w:p>
          <w:p w:rsidR="002D71DE" w:rsidRDefault="002D71DE">
            <w:pPr>
              <w:ind w:firstLineChars="200" w:firstLine="360"/>
              <w:rPr>
                <w:rFonts w:ascii="宋体" w:hAnsi="宋体"/>
                <w:color w:val="000000"/>
                <w:sz w:val="18"/>
                <w:szCs w:val="18"/>
              </w:rPr>
            </w:pPr>
            <w:r>
              <w:rPr>
                <w:rFonts w:ascii="宋体" w:hAnsi="宋体" w:hint="eastAsia"/>
                <w:color w:val="000000"/>
                <w:sz w:val="18"/>
                <w:szCs w:val="18"/>
              </w:rPr>
              <w:t>（八）拒绝、阻碍安全生产行政执法人员监督检查的；</w:t>
            </w:r>
          </w:p>
          <w:p w:rsidR="002D71DE" w:rsidRDefault="002D71DE">
            <w:pPr>
              <w:ind w:firstLineChars="200" w:firstLine="360"/>
              <w:rPr>
                <w:rFonts w:ascii="宋体" w:hAnsi="宋体"/>
                <w:color w:val="000000"/>
                <w:sz w:val="18"/>
                <w:szCs w:val="18"/>
              </w:rPr>
            </w:pPr>
            <w:r>
              <w:rPr>
                <w:rFonts w:ascii="宋体" w:hAnsi="宋体" w:hint="eastAsia"/>
                <w:color w:val="000000"/>
                <w:sz w:val="18"/>
                <w:szCs w:val="18"/>
              </w:rPr>
              <w:t>（九）拒绝、阻碍安全监管监察部门聘请的专家进行现场检查的；</w:t>
            </w:r>
          </w:p>
          <w:p w:rsidR="002D71DE" w:rsidRDefault="002D71DE">
            <w:pPr>
              <w:rPr>
                <w:rFonts w:ascii="宋体" w:hAnsi="宋体"/>
                <w:color w:val="000000"/>
                <w:sz w:val="18"/>
                <w:szCs w:val="18"/>
              </w:rPr>
            </w:pPr>
          </w:p>
        </w:tc>
        <w:tc>
          <w:tcPr>
            <w:tcW w:w="0" w:type="auto"/>
          </w:tcPr>
          <w:p w:rsidR="002D71DE" w:rsidRDefault="002D71DE">
            <w:pPr>
              <w:rPr>
                <w:rFonts w:ascii="宋体" w:hAnsi="宋体" w:cs="宋体"/>
                <w:color w:val="000000"/>
                <w:sz w:val="18"/>
                <w:szCs w:val="18"/>
              </w:rPr>
            </w:pPr>
            <w:r>
              <w:rPr>
                <w:rFonts w:ascii="宋体" w:hAnsi="宋体" w:cs="宋体" w:hint="eastAsia"/>
                <w:color w:val="000000"/>
                <w:sz w:val="18"/>
                <w:szCs w:val="18"/>
              </w:rPr>
              <w:t>1.立案要点：通过举报、巡查（或者下级行政管理部门上报及其他机关移送的违法案件等），发现</w:t>
            </w:r>
            <w:r>
              <w:rPr>
                <w:rFonts w:ascii="宋体" w:hAnsi="宋体" w:hint="eastAsia"/>
                <w:color w:val="000000"/>
                <w:sz w:val="18"/>
                <w:szCs w:val="18"/>
              </w:rPr>
              <w:t>生产经营单位拒绝、阻碍负有安全生产监督管理职责的部门依法实施监督检查</w:t>
            </w:r>
            <w:r>
              <w:rPr>
                <w:rFonts w:ascii="宋体" w:hAnsi="宋体" w:cs="宋体" w:hint="eastAsia"/>
                <w:color w:val="000000"/>
                <w:sz w:val="18"/>
                <w:szCs w:val="18"/>
              </w:rPr>
              <w:t>，予以审查，决定是否立案。</w:t>
            </w:r>
          </w:p>
          <w:p w:rsidR="002D71DE" w:rsidRDefault="002D71DE">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2D71DE" w:rsidRDefault="002D71DE">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2D71DE" w:rsidRDefault="002D71DE">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2D71DE" w:rsidRDefault="002D71DE">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2D71DE" w:rsidRDefault="002D71DE">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2D71DE" w:rsidRDefault="002D71DE">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2D71DE" w:rsidRDefault="002D71DE">
            <w:pPr>
              <w:rPr>
                <w:rFonts w:ascii="宋体" w:hAnsi="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tcPr>
          <w:p w:rsidR="002D71DE" w:rsidRDefault="002D71DE" w:rsidP="00E82ACD">
            <w:pPr>
              <w:rPr>
                <w:rFonts w:ascii="宋体" w:hAnsi="宋体"/>
                <w:color w:val="000000"/>
                <w:sz w:val="18"/>
                <w:szCs w:val="18"/>
              </w:rPr>
            </w:pPr>
          </w:p>
          <w:p w:rsidR="002D71DE" w:rsidRPr="002D71DE" w:rsidRDefault="002D71DE" w:rsidP="00E82ACD">
            <w:pPr>
              <w:rPr>
                <w:rFonts w:ascii="宋体" w:hAnsi="宋体"/>
                <w:sz w:val="18"/>
                <w:szCs w:val="18"/>
              </w:rPr>
            </w:pPr>
          </w:p>
          <w:p w:rsidR="002D71DE" w:rsidRPr="002D71DE" w:rsidRDefault="002D71DE" w:rsidP="00E82ACD">
            <w:pPr>
              <w:rPr>
                <w:rFonts w:ascii="宋体" w:hAnsi="宋体"/>
                <w:sz w:val="18"/>
                <w:szCs w:val="18"/>
              </w:rPr>
            </w:pPr>
          </w:p>
          <w:p w:rsidR="002D71DE" w:rsidRDefault="002D71DE" w:rsidP="00E82ACD">
            <w:pPr>
              <w:rPr>
                <w:rFonts w:ascii="宋体" w:hAnsi="宋体"/>
                <w:sz w:val="18"/>
                <w:szCs w:val="18"/>
              </w:rPr>
            </w:pPr>
          </w:p>
          <w:p w:rsidR="002D71DE" w:rsidRPr="002D71DE" w:rsidRDefault="002D71DE" w:rsidP="00E82ACD">
            <w:pPr>
              <w:rPr>
                <w:rFonts w:ascii="宋体" w:hAnsi="宋体"/>
                <w:sz w:val="18"/>
                <w:szCs w:val="18"/>
              </w:rPr>
            </w:pPr>
            <w:r>
              <w:rPr>
                <w:rFonts w:ascii="宋体" w:hAnsi="宋体" w:hint="eastAsia"/>
                <w:sz w:val="18"/>
                <w:szCs w:val="18"/>
              </w:rPr>
              <w:t>执法队</w:t>
            </w:r>
          </w:p>
        </w:tc>
        <w:tc>
          <w:tcPr>
            <w:tcW w:w="477" w:type="dxa"/>
          </w:tcPr>
          <w:p w:rsidR="002D71DE" w:rsidRDefault="005C6900" w:rsidP="00E82ACD">
            <w:pPr>
              <w:rPr>
                <w:rFonts w:ascii="宋体" w:hAnsi="宋体"/>
                <w:color w:val="000000"/>
                <w:sz w:val="18"/>
                <w:szCs w:val="18"/>
              </w:rPr>
            </w:pPr>
            <w:r>
              <w:rPr>
                <w:rFonts w:ascii="宋体" w:hAnsi="宋体" w:cs="宋体" w:hint="eastAsia"/>
                <w:color w:val="000000"/>
                <w:sz w:val="18"/>
                <w:szCs w:val="18"/>
                <w:shd w:val="clear" w:color="auto" w:fill="FFFFFF"/>
              </w:rPr>
              <w:t>赵利民</w:t>
            </w:r>
          </w:p>
        </w:tc>
      </w:tr>
      <w:tr w:rsidR="001C03B7" w:rsidTr="005C6900">
        <w:trPr>
          <w:trHeight w:val="706"/>
          <w:jc w:val="center"/>
        </w:trPr>
        <w:tc>
          <w:tcPr>
            <w:tcW w:w="0" w:type="auto"/>
            <w:vAlign w:val="center"/>
          </w:tcPr>
          <w:p w:rsidR="001C03B7" w:rsidRDefault="001C03B7" w:rsidP="001C03B7">
            <w:pPr>
              <w:jc w:val="center"/>
              <w:rPr>
                <w:rFonts w:ascii="宋体" w:eastAsia="宋体" w:hAnsi="宋体" w:cs="宋体"/>
                <w:color w:val="000000"/>
                <w:kern w:val="0"/>
                <w:sz w:val="18"/>
                <w:szCs w:val="18"/>
              </w:rPr>
            </w:pPr>
            <w:r>
              <w:rPr>
                <w:rFonts w:ascii="宋体" w:hAnsi="宋体" w:cs="宋体" w:hint="eastAsia"/>
                <w:color w:val="000000"/>
                <w:kern w:val="0"/>
                <w:sz w:val="18"/>
                <w:szCs w:val="18"/>
              </w:rPr>
              <w:t>28</w:t>
            </w:r>
          </w:p>
        </w:tc>
        <w:tc>
          <w:tcPr>
            <w:tcW w:w="0" w:type="auto"/>
            <w:vAlign w:val="center"/>
          </w:tcPr>
          <w:p w:rsidR="001C03B7" w:rsidRDefault="001C03B7">
            <w:pPr>
              <w:jc w:val="center"/>
              <w:rPr>
                <w:rFonts w:ascii="宋体" w:hAnsi="宋体" w:cs="宋体"/>
                <w:bCs/>
                <w:color w:val="000000"/>
                <w:kern w:val="0"/>
                <w:sz w:val="18"/>
                <w:szCs w:val="18"/>
              </w:rPr>
            </w:pPr>
            <w:r>
              <w:rPr>
                <w:rFonts w:ascii="宋体" w:hAnsi="宋体" w:cs="宋体" w:hint="eastAsia"/>
                <w:bCs/>
                <w:color w:val="000000"/>
                <w:kern w:val="0"/>
                <w:sz w:val="18"/>
                <w:szCs w:val="18"/>
              </w:rPr>
              <w:t>行政处罚</w:t>
            </w:r>
          </w:p>
        </w:tc>
        <w:tc>
          <w:tcPr>
            <w:tcW w:w="0" w:type="auto"/>
            <w:vAlign w:val="center"/>
          </w:tcPr>
          <w:p w:rsidR="001C03B7" w:rsidRDefault="001C03B7">
            <w:pPr>
              <w:widowControl/>
              <w:jc w:val="center"/>
              <w:rPr>
                <w:rFonts w:ascii="宋体" w:hAnsi="宋体" w:cs="宋体"/>
                <w:bCs/>
                <w:color w:val="000000"/>
                <w:kern w:val="0"/>
                <w:sz w:val="18"/>
                <w:szCs w:val="18"/>
              </w:rPr>
            </w:pPr>
            <w:r>
              <w:rPr>
                <w:rFonts w:ascii="宋体" w:hAnsi="宋体" w:hint="eastAsia"/>
                <w:color w:val="000000"/>
                <w:sz w:val="18"/>
                <w:szCs w:val="18"/>
              </w:rPr>
              <w:t>对生产经营单位与从业人员违法签订免责协议的处罚</w:t>
            </w:r>
          </w:p>
        </w:tc>
        <w:tc>
          <w:tcPr>
            <w:tcW w:w="0" w:type="auto"/>
            <w:vAlign w:val="center"/>
          </w:tcPr>
          <w:p w:rsidR="001C03B7" w:rsidRDefault="001C03B7">
            <w:pPr>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1C03B7" w:rsidRDefault="001C03B7">
            <w:pPr>
              <w:rPr>
                <w:rFonts w:ascii="宋体" w:eastAsia="宋体" w:hAnsi="宋体" w:cs="宋体"/>
                <w:color w:val="000000"/>
                <w:sz w:val="18"/>
                <w:szCs w:val="18"/>
              </w:rPr>
            </w:pPr>
            <w:r>
              <w:rPr>
                <w:rFonts w:ascii="宋体" w:eastAsia="宋体" w:hAnsi="宋体" w:cs="宋体" w:hint="eastAsia"/>
                <w:color w:val="000000"/>
                <w:sz w:val="18"/>
                <w:szCs w:val="18"/>
              </w:rPr>
              <w:t>第一百零六条　生产经营单位与从业人员订立协议，免除或者减轻其对从业人员因生产安全事故伤亡依法应承担的责任的，该协议无效；对生产经营单位的主要负责人、个人经营的投资人处二万元以上十万元以下</w:t>
            </w:r>
            <w:r>
              <w:rPr>
                <w:rFonts w:ascii="宋体" w:eastAsia="宋体" w:hAnsi="宋体" w:cs="宋体" w:hint="eastAsia"/>
                <w:color w:val="000000"/>
                <w:sz w:val="18"/>
                <w:szCs w:val="18"/>
              </w:rPr>
              <w:lastRenderedPageBreak/>
              <w:t>的罚款。</w:t>
            </w:r>
          </w:p>
          <w:p w:rsidR="001C03B7" w:rsidRDefault="001C03B7">
            <w:pPr>
              <w:rPr>
                <w:rFonts w:ascii="宋体" w:hAnsi="宋体"/>
                <w:b/>
                <w:bCs/>
                <w:color w:val="000000"/>
                <w:sz w:val="18"/>
                <w:szCs w:val="18"/>
              </w:rPr>
            </w:pPr>
            <w:r>
              <w:rPr>
                <w:rFonts w:ascii="宋体" w:hAnsi="宋体" w:hint="eastAsia"/>
                <w:b/>
                <w:bCs/>
                <w:color w:val="000000"/>
                <w:sz w:val="18"/>
                <w:szCs w:val="18"/>
              </w:rPr>
              <w:t>【行政法规】《安全生产违法行为行政处罚办法》 （总局令第15号）</w:t>
            </w:r>
          </w:p>
          <w:p w:rsidR="001C03B7" w:rsidRDefault="001C03B7">
            <w:pPr>
              <w:rPr>
                <w:rFonts w:ascii="宋体" w:hAnsi="宋体"/>
                <w:color w:val="000000"/>
                <w:sz w:val="18"/>
                <w:szCs w:val="18"/>
              </w:rPr>
            </w:pPr>
            <w:r>
              <w:rPr>
                <w:rFonts w:ascii="宋体" w:hAnsi="宋体" w:hint="eastAsia"/>
                <w:color w:val="000000"/>
                <w:sz w:val="18"/>
                <w:szCs w:val="18"/>
              </w:rPr>
              <w:t>第四十六条　生产经营单位与从业人员订立协议，免除或者减轻其对从业人员因生产安全事故伤亡依法应承担的责任的，该协议无效；对生产经营单位的主要负责人、个人经营的投资人按照下列规定处以罚款：</w:t>
            </w:r>
          </w:p>
          <w:p w:rsidR="001C03B7" w:rsidRDefault="001C03B7">
            <w:pPr>
              <w:rPr>
                <w:rFonts w:ascii="宋体" w:hAnsi="宋体"/>
                <w:color w:val="000000"/>
                <w:sz w:val="18"/>
                <w:szCs w:val="18"/>
              </w:rPr>
            </w:pPr>
            <w:r>
              <w:rPr>
                <w:rFonts w:ascii="宋体" w:hAnsi="宋体" w:hint="eastAsia"/>
                <w:color w:val="000000"/>
                <w:sz w:val="18"/>
                <w:szCs w:val="18"/>
              </w:rPr>
              <w:t xml:space="preserve">　　（一）在协议中减轻因生产安全事故伤亡对从业人员依法应承担的责任的，处2万元以上5万元以下的罚款；</w:t>
            </w:r>
          </w:p>
          <w:p w:rsidR="001C03B7" w:rsidRDefault="001C03B7">
            <w:pPr>
              <w:rPr>
                <w:rFonts w:ascii="宋体" w:hAnsi="宋体"/>
                <w:color w:val="000000"/>
                <w:sz w:val="18"/>
                <w:szCs w:val="18"/>
              </w:rPr>
            </w:pPr>
            <w:r>
              <w:rPr>
                <w:rFonts w:ascii="宋体" w:hAnsi="宋体" w:hint="eastAsia"/>
                <w:color w:val="000000"/>
                <w:sz w:val="18"/>
                <w:szCs w:val="18"/>
              </w:rPr>
              <w:t xml:space="preserve">　　（二）在协议中免除因生产安全事故伤亡对从业人员依法应承担的责任的，处5万元以上10万元以下的罚款。</w:t>
            </w:r>
          </w:p>
        </w:tc>
        <w:tc>
          <w:tcPr>
            <w:tcW w:w="0" w:type="auto"/>
          </w:tcPr>
          <w:p w:rsidR="001C03B7" w:rsidRDefault="001C03B7">
            <w:pPr>
              <w:rPr>
                <w:rFonts w:ascii="宋体" w:hAnsi="宋体" w:cs="宋体"/>
                <w:color w:val="000000"/>
                <w:sz w:val="18"/>
                <w:szCs w:val="18"/>
              </w:rPr>
            </w:pPr>
            <w:r>
              <w:rPr>
                <w:rFonts w:ascii="宋体" w:hAnsi="宋体" w:cs="宋体" w:hint="eastAsia"/>
                <w:color w:val="000000"/>
                <w:sz w:val="18"/>
                <w:szCs w:val="18"/>
              </w:rPr>
              <w:lastRenderedPageBreak/>
              <w:t>1.立案要点：通过举报、巡查（或者下级行政管理部门上报及其他机关移送的违法案件等），发现</w:t>
            </w:r>
            <w:r>
              <w:rPr>
                <w:rFonts w:ascii="宋体" w:hAnsi="宋体" w:hint="eastAsia"/>
                <w:color w:val="000000"/>
                <w:sz w:val="18"/>
                <w:szCs w:val="18"/>
              </w:rPr>
              <w:t>生产经营单位与从业人员违法签订免责协议</w:t>
            </w:r>
            <w:r>
              <w:rPr>
                <w:rFonts w:ascii="宋体" w:hAnsi="宋体" w:cs="宋体" w:hint="eastAsia"/>
                <w:color w:val="000000"/>
                <w:sz w:val="18"/>
                <w:szCs w:val="18"/>
              </w:rPr>
              <w:t>，予以审查，决定是否立案。</w:t>
            </w:r>
          </w:p>
          <w:p w:rsidR="001C03B7" w:rsidRDefault="001C03B7">
            <w:pPr>
              <w:rPr>
                <w:rFonts w:ascii="宋体" w:hAnsi="宋体" w:cs="宋体"/>
                <w:color w:val="000000"/>
                <w:sz w:val="18"/>
                <w:szCs w:val="18"/>
              </w:rPr>
            </w:pPr>
            <w:r>
              <w:rPr>
                <w:rFonts w:ascii="宋体" w:hAnsi="宋体" w:cs="宋体" w:hint="eastAsia"/>
                <w:color w:val="000000"/>
                <w:sz w:val="18"/>
                <w:szCs w:val="18"/>
              </w:rPr>
              <w:t>2.调查取证要点：对立案的案件，指定专人负责，及时组织调查取</w:t>
            </w:r>
            <w:r>
              <w:rPr>
                <w:rFonts w:ascii="宋体" w:hAnsi="宋体" w:cs="宋体" w:hint="eastAsia"/>
                <w:color w:val="000000"/>
                <w:sz w:val="18"/>
                <w:szCs w:val="18"/>
              </w:rPr>
              <w:lastRenderedPageBreak/>
              <w:t>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rsidR="001C03B7" w:rsidRDefault="001C03B7">
            <w:pPr>
              <w:rPr>
                <w:rFonts w:ascii="宋体" w:hAnsi="宋体" w:cs="宋体"/>
                <w:color w:val="000000"/>
                <w:sz w:val="18"/>
                <w:szCs w:val="18"/>
              </w:rPr>
            </w:pPr>
            <w:r>
              <w:rPr>
                <w:rFonts w:ascii="宋体" w:hAnsi="宋体" w:cs="宋体" w:hint="eastAsia"/>
                <w:color w:val="000000"/>
                <w:sz w:val="18"/>
                <w:szCs w:val="18"/>
              </w:rPr>
              <w:t>3.审理要点：审理案件调查报告，对案件违法事实、证据、调查取证程序、法律适用、处罚种类和幅度、当事人陈述和申辩理由等方面进行审查，提出处理意见（主要证据不足时，以适当的方式补充调查）。</w:t>
            </w:r>
          </w:p>
          <w:p w:rsidR="001C03B7" w:rsidRDefault="001C03B7">
            <w:pPr>
              <w:rPr>
                <w:rFonts w:ascii="宋体" w:hAnsi="宋体" w:cs="宋体"/>
                <w:color w:val="000000"/>
                <w:sz w:val="18"/>
                <w:szCs w:val="18"/>
              </w:rPr>
            </w:pPr>
            <w:r>
              <w:rPr>
                <w:rFonts w:ascii="宋体" w:hAnsi="宋体" w:cs="宋体" w:hint="eastAsia"/>
                <w:color w:val="000000"/>
                <w:sz w:val="18"/>
                <w:szCs w:val="18"/>
              </w:rPr>
              <w:t>4.告知要点：作出行政处罚决定前，应制作《行政处罚告知书》送达当事人，告知违法事实及其享有的陈述、申辩等权利。符合听证规定的，制作并送达《行政处罚听证告知书》。</w:t>
            </w:r>
          </w:p>
          <w:p w:rsidR="001C03B7" w:rsidRDefault="001C03B7">
            <w:pPr>
              <w:rPr>
                <w:rFonts w:ascii="宋体" w:hAnsi="宋体" w:cs="宋体"/>
                <w:color w:val="000000"/>
                <w:sz w:val="18"/>
                <w:szCs w:val="18"/>
              </w:rPr>
            </w:pPr>
            <w:r>
              <w:rPr>
                <w:rFonts w:ascii="宋体" w:hAnsi="宋体" w:cs="宋体" w:hint="eastAsia"/>
                <w:color w:val="000000"/>
                <w:sz w:val="18"/>
                <w:szCs w:val="18"/>
              </w:rPr>
              <w:t>5.决定要点：作出处罚决定，制作行政处罚决定书，载明行政处罚告知、当事人陈述申辩或者听证情况等内容。</w:t>
            </w:r>
          </w:p>
          <w:p w:rsidR="001C03B7" w:rsidRDefault="001C03B7">
            <w:pPr>
              <w:rPr>
                <w:rFonts w:ascii="宋体" w:hAnsi="宋体" w:cs="宋体"/>
                <w:color w:val="000000"/>
                <w:sz w:val="18"/>
                <w:szCs w:val="18"/>
              </w:rPr>
            </w:pPr>
            <w:r>
              <w:rPr>
                <w:rFonts w:ascii="宋体" w:hAnsi="宋体" w:cs="宋体" w:hint="eastAsia"/>
                <w:color w:val="000000"/>
                <w:sz w:val="18"/>
                <w:szCs w:val="18"/>
              </w:rPr>
              <w:t>6.送达要点：行政处罚决定书应当在宣告后当场交付当事人；当事人不在场的，行政机关应当在七日内依照民事诉讼法的有关规定，将行政处罚决定书送达当事人。</w:t>
            </w:r>
          </w:p>
          <w:p w:rsidR="001C03B7" w:rsidRDefault="001C03B7">
            <w:pPr>
              <w:rPr>
                <w:rFonts w:ascii="宋体" w:hAnsi="宋体" w:cs="宋体"/>
                <w:color w:val="000000"/>
                <w:sz w:val="18"/>
                <w:szCs w:val="18"/>
              </w:rPr>
            </w:pPr>
            <w:r>
              <w:rPr>
                <w:rFonts w:ascii="宋体" w:hAnsi="宋体" w:cs="宋体" w:hint="eastAsia"/>
                <w:color w:val="000000"/>
                <w:sz w:val="18"/>
                <w:szCs w:val="18"/>
              </w:rPr>
              <w:t>7.执行要点：依照生效的行政处罚决定，自觉履行或强制执行。</w:t>
            </w:r>
          </w:p>
          <w:p w:rsidR="001C03B7" w:rsidRDefault="001C03B7">
            <w:pPr>
              <w:rPr>
                <w:rFonts w:ascii="宋体" w:hAnsi="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w:t>
            </w:r>
            <w:r>
              <w:rPr>
                <w:rFonts w:ascii="宋体" w:hAnsi="宋体" w:cs="宋体" w:hint="eastAsia"/>
                <w:color w:val="000000"/>
                <w:sz w:val="18"/>
                <w:szCs w:val="18"/>
              </w:rPr>
              <w:t>其他法律法规规章文件规定应履行的责任。</w:t>
            </w:r>
          </w:p>
        </w:tc>
        <w:tc>
          <w:tcPr>
            <w:tcW w:w="0" w:type="auto"/>
          </w:tcPr>
          <w:p w:rsidR="001C03B7" w:rsidRDefault="001C03B7">
            <w:pPr>
              <w:rPr>
                <w:rFonts w:ascii="宋体" w:hAnsi="宋体"/>
                <w:color w:val="000000"/>
                <w:sz w:val="18"/>
                <w:szCs w:val="18"/>
              </w:rPr>
            </w:pPr>
            <w:r>
              <w:rPr>
                <w:rFonts w:ascii="宋体" w:hAnsi="宋体" w:hint="eastAsia"/>
                <w:color w:val="000000"/>
                <w:sz w:val="18"/>
                <w:szCs w:val="18"/>
              </w:rPr>
              <w:lastRenderedPageBreak/>
              <w:t>执法队</w:t>
            </w:r>
          </w:p>
        </w:tc>
        <w:tc>
          <w:tcPr>
            <w:tcW w:w="477" w:type="dxa"/>
          </w:tcPr>
          <w:p w:rsidR="001C03B7" w:rsidRDefault="005C6900">
            <w:pPr>
              <w:rPr>
                <w:rFonts w:ascii="宋体" w:hAnsi="宋体"/>
                <w:color w:val="000000"/>
                <w:sz w:val="18"/>
                <w:szCs w:val="18"/>
              </w:rPr>
            </w:pPr>
            <w:r>
              <w:rPr>
                <w:rFonts w:ascii="宋体" w:hAnsi="宋体" w:cs="宋体" w:hint="eastAsia"/>
                <w:color w:val="000000"/>
                <w:sz w:val="18"/>
                <w:szCs w:val="18"/>
                <w:shd w:val="clear" w:color="auto" w:fill="FFFFFF"/>
              </w:rPr>
              <w:t>赵利民</w:t>
            </w:r>
          </w:p>
        </w:tc>
      </w:tr>
      <w:tr w:rsidR="001C03B7" w:rsidTr="005C6900">
        <w:trPr>
          <w:trHeight w:val="630"/>
          <w:jc w:val="center"/>
        </w:trPr>
        <w:tc>
          <w:tcPr>
            <w:tcW w:w="0" w:type="auto"/>
            <w:vAlign w:val="center"/>
          </w:tcPr>
          <w:p w:rsidR="001C03B7" w:rsidRDefault="001C03B7" w:rsidP="001C03B7">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29</w:t>
            </w:r>
          </w:p>
        </w:tc>
        <w:tc>
          <w:tcPr>
            <w:tcW w:w="0" w:type="auto"/>
            <w:vAlign w:val="center"/>
          </w:tcPr>
          <w:p w:rsidR="001C03B7" w:rsidRDefault="001C03B7">
            <w:pPr>
              <w:widowControl/>
              <w:spacing w:line="240" w:lineRule="atLeast"/>
              <w:jc w:val="center"/>
              <w:rPr>
                <w:rFonts w:ascii="宋体" w:hAnsi="宋体"/>
                <w:color w:val="000000"/>
                <w:sz w:val="18"/>
                <w:szCs w:val="18"/>
              </w:rPr>
            </w:pPr>
            <w:r>
              <w:rPr>
                <w:rFonts w:ascii="宋体" w:hAnsi="宋体" w:cs="宋体" w:hint="eastAsia"/>
                <w:bCs/>
                <w:color w:val="000000"/>
                <w:kern w:val="0"/>
                <w:sz w:val="18"/>
                <w:szCs w:val="18"/>
              </w:rPr>
              <w:t>行政强制</w:t>
            </w:r>
          </w:p>
        </w:tc>
        <w:tc>
          <w:tcPr>
            <w:tcW w:w="0" w:type="auto"/>
            <w:vAlign w:val="center"/>
          </w:tcPr>
          <w:p w:rsidR="001C03B7" w:rsidRDefault="001C03B7">
            <w:pPr>
              <w:jc w:val="center"/>
              <w:rPr>
                <w:rFonts w:ascii="宋体" w:hAnsi="宋体" w:cs="宋体"/>
                <w:bCs/>
                <w:color w:val="000000"/>
                <w:kern w:val="0"/>
                <w:sz w:val="18"/>
                <w:szCs w:val="18"/>
              </w:rPr>
            </w:pPr>
            <w:r>
              <w:rPr>
                <w:rFonts w:ascii="宋体" w:hAnsi="宋体" w:hint="eastAsia"/>
                <w:color w:val="000000"/>
                <w:sz w:val="18"/>
                <w:szCs w:val="18"/>
              </w:rPr>
              <w:t>对生产经营单位的违规行为责令限期改正，逾期未改正的责令停产停业整顿，对于违法行为责令停工，依法追究刑事责任</w:t>
            </w:r>
          </w:p>
        </w:tc>
        <w:tc>
          <w:tcPr>
            <w:tcW w:w="0" w:type="auto"/>
          </w:tcPr>
          <w:p w:rsidR="001C03B7" w:rsidRDefault="001C03B7">
            <w:pPr>
              <w:widowControl/>
              <w:rPr>
                <w:rFonts w:ascii="宋体" w:eastAsia="宋体" w:hAnsi="宋体"/>
                <w:b/>
                <w:bCs/>
                <w:color w:val="000000"/>
                <w:sz w:val="18"/>
                <w:szCs w:val="18"/>
              </w:rPr>
            </w:pPr>
            <w:r>
              <w:rPr>
                <w:rFonts w:ascii="宋体" w:hAnsi="宋体" w:hint="eastAsia"/>
                <w:b/>
                <w:bCs/>
                <w:color w:val="000000"/>
                <w:sz w:val="18"/>
                <w:szCs w:val="18"/>
              </w:rPr>
              <w:t>【法律】《中华人民共和国安全生产法》（2021年9月1日实施）</w:t>
            </w:r>
          </w:p>
          <w:p w:rsidR="001C03B7" w:rsidRDefault="001C03B7">
            <w:pP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1C03B7" w:rsidRDefault="001C03B7">
            <w:pP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w:t>
            </w:r>
            <w:r>
              <w:rPr>
                <w:rFonts w:ascii="宋体" w:eastAsia="宋体" w:hAnsi="宋体" w:cs="宋体" w:hint="eastAsia"/>
                <w:bCs/>
                <w:color w:val="000000"/>
                <w:kern w:val="0"/>
                <w:sz w:val="18"/>
                <w:szCs w:val="18"/>
              </w:rPr>
              <w:lastRenderedPageBreak/>
              <w:t>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rsidR="001C03B7" w:rsidRDefault="001C03B7">
            <w:pP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p w:rsidR="001C03B7" w:rsidRDefault="001C03B7">
            <w:pPr>
              <w:rPr>
                <w:rFonts w:ascii="宋体" w:hAnsi="宋体"/>
                <w:color w:val="000000"/>
                <w:sz w:val="18"/>
                <w:szCs w:val="18"/>
              </w:rPr>
            </w:pPr>
            <w:r>
              <w:rPr>
                <w:rFonts w:ascii="宋体" w:eastAsia="宋体" w:hAnsi="宋体" w:cs="宋体" w:hint="eastAsia"/>
                <w:bCs/>
                <w:color w:val="000000"/>
                <w:kern w:val="0"/>
                <w:sz w:val="18"/>
                <w:szCs w:val="18"/>
              </w:rPr>
              <w:t>第一百零一条　生产经营单位有下列行为之一的，责令限期改正，处十</w:t>
            </w:r>
            <w:r>
              <w:rPr>
                <w:rFonts w:ascii="宋体" w:eastAsia="宋体" w:hAnsi="宋体" w:cs="宋体" w:hint="eastAsia"/>
                <w:bCs/>
                <w:color w:val="000000"/>
                <w:kern w:val="0"/>
                <w:sz w:val="18"/>
                <w:szCs w:val="18"/>
              </w:rPr>
              <w:lastRenderedPageBreak/>
              <w:t>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tc>
        <w:tc>
          <w:tcPr>
            <w:tcW w:w="0" w:type="auto"/>
          </w:tcPr>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lastRenderedPageBreak/>
              <w:t>1.实施前须向行政机关负责人报告并经批准；</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2.由两名以上行政执法人员实施；</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3.出示执法身份证件；</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4.通知当事人到场；</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5.当场告知当事人采取行政强制措施的理由、依据以及当事人依法享有的权利、救济途径；</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6.听取当事人的陈述和申辩；</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7.制作现场笔录；</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8.现场笔录由当事人和行政执法人员签名或者盖章，当事人拒绝</w:t>
            </w:r>
            <w:r>
              <w:rPr>
                <w:rFonts w:ascii="宋体" w:hAnsi="宋体" w:cs="宋体" w:hint="eastAsia"/>
                <w:bCs/>
                <w:color w:val="000000"/>
                <w:kern w:val="0"/>
                <w:sz w:val="18"/>
                <w:szCs w:val="18"/>
              </w:rPr>
              <w:lastRenderedPageBreak/>
              <w:t>的，在笔录中予以注明；</w:t>
            </w:r>
          </w:p>
          <w:p w:rsidR="001C03B7" w:rsidRDefault="001C03B7">
            <w:pPr>
              <w:rPr>
                <w:rFonts w:ascii="宋体" w:hAnsi="宋体" w:cs="宋体"/>
                <w:bCs/>
                <w:color w:val="000000"/>
                <w:kern w:val="0"/>
                <w:sz w:val="18"/>
                <w:szCs w:val="18"/>
              </w:rPr>
            </w:pPr>
            <w:r>
              <w:rPr>
                <w:rFonts w:ascii="宋体" w:hAnsi="宋体" w:cs="宋体" w:hint="eastAsia"/>
                <w:bCs/>
                <w:color w:val="000000"/>
                <w:kern w:val="0"/>
                <w:sz w:val="18"/>
                <w:szCs w:val="18"/>
              </w:rPr>
              <w:t>9.当事人不到场的，邀请见证人到场，由见证人和行政执法人员在现场笔录上签名或者盖章；</w:t>
            </w:r>
          </w:p>
          <w:p w:rsidR="001C03B7" w:rsidRDefault="001C03B7">
            <w:pPr>
              <w:widowControl/>
              <w:rPr>
                <w:rFonts w:ascii="宋体" w:hAnsi="宋体" w:cs="宋体"/>
                <w:bCs/>
                <w:color w:val="000000"/>
                <w:kern w:val="0"/>
                <w:sz w:val="18"/>
                <w:szCs w:val="18"/>
              </w:rPr>
            </w:pPr>
            <w:r>
              <w:rPr>
                <w:rFonts w:ascii="宋体" w:hAnsi="宋体" w:cs="宋体" w:hint="eastAsia"/>
                <w:bCs/>
                <w:color w:val="000000"/>
                <w:kern w:val="0"/>
                <w:sz w:val="18"/>
                <w:szCs w:val="18"/>
              </w:rPr>
              <w:t>10.法律、法规规定的其他程序。</w:t>
            </w:r>
          </w:p>
        </w:tc>
        <w:tc>
          <w:tcPr>
            <w:tcW w:w="0" w:type="auto"/>
          </w:tcPr>
          <w:p w:rsidR="001C03B7" w:rsidRDefault="001C03B7">
            <w:pPr>
              <w:widowControl/>
              <w:jc w:val="left"/>
              <w:rPr>
                <w:rFonts w:ascii="宋体" w:hAnsi="宋体" w:cs="宋体"/>
                <w:bCs/>
                <w:color w:val="000000"/>
                <w:kern w:val="0"/>
                <w:sz w:val="18"/>
                <w:szCs w:val="18"/>
              </w:rPr>
            </w:pPr>
          </w:p>
          <w:p w:rsidR="001C03B7" w:rsidRDefault="001C03B7">
            <w:pPr>
              <w:widowControl/>
              <w:jc w:val="left"/>
              <w:rPr>
                <w:rFonts w:ascii="宋体" w:hAnsi="宋体" w:cs="宋体"/>
                <w:bCs/>
                <w:color w:val="000000"/>
                <w:kern w:val="0"/>
                <w:sz w:val="18"/>
                <w:szCs w:val="18"/>
              </w:rPr>
            </w:pPr>
          </w:p>
          <w:p w:rsidR="001C03B7" w:rsidRDefault="001C03B7">
            <w:pPr>
              <w:widowControl/>
              <w:jc w:val="left"/>
              <w:rPr>
                <w:rFonts w:ascii="宋体" w:hAnsi="宋体" w:cs="宋体"/>
                <w:bCs/>
                <w:color w:val="000000"/>
                <w:kern w:val="0"/>
                <w:sz w:val="18"/>
                <w:szCs w:val="18"/>
              </w:rPr>
            </w:pPr>
          </w:p>
          <w:p w:rsidR="001C03B7" w:rsidRDefault="001C03B7">
            <w:pPr>
              <w:widowControl/>
              <w:rPr>
                <w:rFonts w:ascii="宋体" w:hAnsi="宋体" w:cs="宋体"/>
                <w:bCs/>
                <w:color w:val="000000"/>
                <w:kern w:val="0"/>
                <w:sz w:val="18"/>
                <w:szCs w:val="18"/>
              </w:rPr>
            </w:pPr>
            <w:r>
              <w:rPr>
                <w:rFonts w:ascii="宋体" w:hAnsi="宋体" w:cs="宋体" w:hint="eastAsia"/>
                <w:bCs/>
                <w:color w:val="000000"/>
                <w:kern w:val="0"/>
                <w:sz w:val="18"/>
                <w:szCs w:val="18"/>
              </w:rPr>
              <w:t>执法队</w:t>
            </w:r>
          </w:p>
        </w:tc>
        <w:tc>
          <w:tcPr>
            <w:tcW w:w="477" w:type="dxa"/>
          </w:tcPr>
          <w:p w:rsidR="001C03B7" w:rsidRDefault="001C03B7">
            <w:pPr>
              <w:widowControl/>
              <w:jc w:val="left"/>
              <w:rPr>
                <w:rFonts w:ascii="宋体" w:hAnsi="宋体" w:cs="宋体"/>
                <w:bCs/>
                <w:color w:val="000000"/>
                <w:kern w:val="0"/>
                <w:sz w:val="18"/>
                <w:szCs w:val="18"/>
              </w:rPr>
            </w:pPr>
          </w:p>
          <w:p w:rsidR="001C03B7" w:rsidRDefault="001C03B7">
            <w:pPr>
              <w:widowControl/>
              <w:jc w:val="left"/>
              <w:rPr>
                <w:rFonts w:ascii="宋体" w:hAnsi="宋体" w:cs="宋体"/>
                <w:bCs/>
                <w:color w:val="000000"/>
                <w:kern w:val="0"/>
                <w:sz w:val="18"/>
                <w:szCs w:val="18"/>
              </w:rPr>
            </w:pPr>
          </w:p>
          <w:p w:rsidR="001C03B7" w:rsidRDefault="001C03B7">
            <w:pPr>
              <w:widowControl/>
              <w:jc w:val="left"/>
              <w:rPr>
                <w:rFonts w:ascii="宋体" w:hAnsi="宋体" w:cs="宋体"/>
                <w:bCs/>
                <w:color w:val="000000"/>
                <w:kern w:val="0"/>
                <w:sz w:val="18"/>
                <w:szCs w:val="18"/>
              </w:rPr>
            </w:pPr>
          </w:p>
          <w:p w:rsidR="001C03B7" w:rsidRDefault="005C6900">
            <w:pPr>
              <w:widowControl/>
              <w:rPr>
                <w:rFonts w:ascii="宋体" w:hAnsi="宋体" w:cs="宋体"/>
                <w:bCs/>
                <w:color w:val="000000"/>
                <w:kern w:val="0"/>
                <w:sz w:val="18"/>
                <w:szCs w:val="18"/>
              </w:rPr>
            </w:pPr>
            <w:r>
              <w:rPr>
                <w:rFonts w:ascii="宋体" w:hAnsi="宋体" w:cs="宋体" w:hint="eastAsia"/>
                <w:color w:val="000000"/>
                <w:sz w:val="18"/>
                <w:szCs w:val="18"/>
                <w:shd w:val="clear" w:color="auto" w:fill="FFFFFF"/>
              </w:rPr>
              <w:t>赵利民</w:t>
            </w:r>
          </w:p>
        </w:tc>
      </w:tr>
      <w:tr w:rsidR="00CC3AAC" w:rsidTr="005C6900">
        <w:trPr>
          <w:trHeight w:val="546"/>
          <w:jc w:val="center"/>
        </w:trPr>
        <w:tc>
          <w:tcPr>
            <w:tcW w:w="0" w:type="auto"/>
            <w:vAlign w:val="center"/>
          </w:tcPr>
          <w:p w:rsidR="00CC3AAC" w:rsidRDefault="001C03B7">
            <w:pPr>
              <w:widowControl/>
              <w:jc w:val="center"/>
              <w:rPr>
                <w:rFonts w:ascii="宋体" w:eastAsia="宋体" w:hAnsi="宋体" w:cs="宋体"/>
                <w:color w:val="000000"/>
                <w:kern w:val="0"/>
                <w:sz w:val="18"/>
                <w:szCs w:val="18"/>
                <w:highlight w:val="yellow"/>
              </w:rPr>
            </w:pPr>
            <w:r>
              <w:rPr>
                <w:rFonts w:ascii="宋体" w:hAnsi="宋体" w:cs="宋体" w:hint="eastAsia"/>
                <w:color w:val="000000"/>
                <w:kern w:val="0"/>
                <w:sz w:val="18"/>
                <w:szCs w:val="18"/>
              </w:rPr>
              <w:lastRenderedPageBreak/>
              <w:t>30</w:t>
            </w:r>
          </w:p>
        </w:tc>
        <w:tc>
          <w:tcPr>
            <w:tcW w:w="0" w:type="auto"/>
            <w:vAlign w:val="center"/>
          </w:tcPr>
          <w:p w:rsidR="00CC3AAC" w:rsidRDefault="00CC3AAC">
            <w:pPr>
              <w:widowControl/>
              <w:spacing w:line="24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行政强制</w:t>
            </w:r>
          </w:p>
        </w:tc>
        <w:tc>
          <w:tcPr>
            <w:tcW w:w="0" w:type="auto"/>
            <w:vAlign w:val="center"/>
          </w:tcPr>
          <w:p w:rsidR="00CC3AAC" w:rsidRDefault="00CC3AAC">
            <w:pPr>
              <w:jc w:val="center"/>
              <w:rPr>
                <w:rFonts w:ascii="宋体" w:hAnsi="宋体" w:cs="宋体"/>
                <w:bCs/>
                <w:color w:val="000000"/>
                <w:kern w:val="0"/>
                <w:sz w:val="18"/>
                <w:szCs w:val="18"/>
              </w:rPr>
            </w:pPr>
            <w:r>
              <w:rPr>
                <w:rFonts w:ascii="宋体" w:hAnsi="宋体" w:hint="eastAsia"/>
                <w:color w:val="000000"/>
                <w:sz w:val="18"/>
                <w:szCs w:val="18"/>
              </w:rPr>
              <w:t>对存在重大事故隐患的生产经营单位作出停产停业、停止施工、停止使用相关设施或者设备、停止供电、停止供应民用爆炸物品等措施</w:t>
            </w:r>
          </w:p>
        </w:tc>
        <w:tc>
          <w:tcPr>
            <w:tcW w:w="0" w:type="auto"/>
          </w:tcPr>
          <w:p w:rsidR="00CC3AAC" w:rsidRDefault="00CC3AAC">
            <w:pPr>
              <w:rPr>
                <w:rFonts w:ascii="宋体" w:eastAsia="宋体" w:hAnsi="宋体" w:cs="宋体"/>
                <w:b/>
                <w:color w:val="000000"/>
                <w:kern w:val="0"/>
                <w:sz w:val="18"/>
                <w:szCs w:val="18"/>
              </w:rPr>
            </w:pPr>
            <w:r>
              <w:rPr>
                <w:rFonts w:ascii="宋体" w:hAnsi="宋体" w:cs="宋体" w:hint="eastAsia"/>
                <w:b/>
                <w:color w:val="000000"/>
                <w:kern w:val="0"/>
                <w:sz w:val="18"/>
                <w:szCs w:val="18"/>
              </w:rPr>
              <w:t>【法律】《中华人民共和国安全生产法》（2021年9月1日实施）</w:t>
            </w:r>
          </w:p>
          <w:p w:rsidR="00CC3AAC" w:rsidRDefault="00CC3AAC">
            <w:pPr>
              <w:rPr>
                <w:rFonts w:ascii="宋体" w:hAnsi="宋体"/>
                <w:color w:val="000000"/>
                <w:sz w:val="18"/>
                <w:szCs w:val="18"/>
              </w:rPr>
            </w:pPr>
            <w:r>
              <w:rPr>
                <w:rFonts w:ascii="宋体" w:eastAsia="宋体" w:hAnsi="宋体" w:cs="宋体" w:hint="eastAsia"/>
                <w:bCs/>
                <w:color w:val="000000"/>
                <w:kern w:val="0"/>
                <w:sz w:val="18"/>
                <w:szCs w:val="18"/>
              </w:rPr>
              <w:t>第七十条　负有安全生产监督管理职责的部门依法对存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0" w:type="auto"/>
          </w:tcPr>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1.实施前须向行政机关负责人报告并经批准；</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2.由两名以上行政执法人员实施；</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3.出示执法身份证件；</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4.通知当事人到场；</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5.当场告知当事人采取行政强制措施的理由、依据以及当事人依法享有的权利、救济途径；</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6.听取当事人的陈述和申辩；</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7.制作现场笔录；</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8.现场笔录由当事人和行政执法人员签名或者盖章，当事人拒绝的，在笔录中予以注明；</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9.当事人不到场的，邀请见证人到场，由见证人和行政执法人员在现场笔录上签名或者盖章；</w:t>
            </w:r>
          </w:p>
          <w:p w:rsidR="00CC3AAC" w:rsidRDefault="00CC3AAC">
            <w:pPr>
              <w:rPr>
                <w:rFonts w:ascii="宋体" w:hAnsi="宋体" w:cs="宋体"/>
                <w:bCs/>
                <w:color w:val="000000"/>
                <w:kern w:val="0"/>
                <w:sz w:val="18"/>
                <w:szCs w:val="18"/>
              </w:rPr>
            </w:pPr>
            <w:r>
              <w:rPr>
                <w:rFonts w:ascii="宋体" w:hAnsi="宋体" w:cs="宋体" w:hint="eastAsia"/>
                <w:bCs/>
                <w:color w:val="000000"/>
                <w:kern w:val="0"/>
                <w:sz w:val="18"/>
                <w:szCs w:val="18"/>
              </w:rPr>
              <w:t>10.法律、法规规定的其他程序。</w:t>
            </w:r>
          </w:p>
        </w:tc>
        <w:tc>
          <w:tcPr>
            <w:tcW w:w="0" w:type="auto"/>
          </w:tcPr>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9A42A4">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执法队</w:t>
            </w:r>
          </w:p>
          <w:p w:rsidR="00CC3AAC" w:rsidRDefault="00CC3AAC">
            <w:pPr>
              <w:widowControl/>
              <w:jc w:val="left"/>
              <w:rPr>
                <w:rFonts w:ascii="宋体" w:hAnsi="宋体" w:cs="宋体"/>
                <w:bCs/>
                <w:color w:val="000000"/>
                <w:kern w:val="0"/>
                <w:sz w:val="18"/>
                <w:szCs w:val="18"/>
              </w:rPr>
            </w:pPr>
          </w:p>
          <w:p w:rsidR="00CC3AAC" w:rsidRDefault="00CC3AAC" w:rsidP="00CC3AAC">
            <w:pPr>
              <w:rPr>
                <w:rFonts w:ascii="宋体" w:hAnsi="宋体" w:cs="宋体"/>
                <w:bCs/>
                <w:color w:val="000000"/>
                <w:kern w:val="0"/>
                <w:sz w:val="18"/>
                <w:szCs w:val="18"/>
              </w:rPr>
            </w:pPr>
          </w:p>
        </w:tc>
        <w:tc>
          <w:tcPr>
            <w:tcW w:w="477" w:type="dxa"/>
          </w:tcPr>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CC3AAC">
            <w:pPr>
              <w:widowControl/>
              <w:jc w:val="left"/>
              <w:rPr>
                <w:rFonts w:ascii="宋体" w:hAnsi="宋体" w:cs="宋体"/>
                <w:bCs/>
                <w:color w:val="000000"/>
                <w:kern w:val="0"/>
                <w:sz w:val="18"/>
                <w:szCs w:val="18"/>
              </w:rPr>
            </w:pPr>
          </w:p>
          <w:p w:rsidR="00CC3AAC" w:rsidRDefault="005C6900">
            <w:pPr>
              <w:widowControl/>
              <w:jc w:val="left"/>
              <w:rPr>
                <w:rFonts w:ascii="宋体" w:hAnsi="宋体" w:cs="宋体"/>
                <w:bCs/>
                <w:color w:val="000000"/>
                <w:kern w:val="0"/>
                <w:sz w:val="18"/>
                <w:szCs w:val="18"/>
              </w:rPr>
            </w:pPr>
            <w:r>
              <w:rPr>
                <w:rFonts w:ascii="宋体" w:hAnsi="宋体" w:cs="宋体" w:hint="eastAsia"/>
                <w:color w:val="000000"/>
                <w:sz w:val="18"/>
                <w:szCs w:val="18"/>
                <w:shd w:val="clear" w:color="auto" w:fill="FFFFFF"/>
              </w:rPr>
              <w:t>赵利民</w:t>
            </w:r>
          </w:p>
          <w:p w:rsidR="00CC3AAC" w:rsidRDefault="00CC3AAC" w:rsidP="00CC3AAC">
            <w:pPr>
              <w:rPr>
                <w:rFonts w:ascii="宋体" w:hAnsi="宋体" w:cs="宋体"/>
                <w:bCs/>
                <w:color w:val="000000"/>
                <w:kern w:val="0"/>
                <w:sz w:val="18"/>
                <w:szCs w:val="18"/>
              </w:rPr>
            </w:pPr>
          </w:p>
        </w:tc>
      </w:tr>
    </w:tbl>
    <w:p w:rsidR="008C1598" w:rsidRDefault="00C778C8" w:rsidP="007071E8">
      <w:pPr>
        <w:pStyle w:val="2"/>
        <w:jc w:val="center"/>
        <w:rPr>
          <w:rFonts w:ascii="宋体" w:hAnsi="宋体"/>
        </w:rPr>
      </w:pPr>
      <w:r>
        <w:rPr>
          <w:rFonts w:ascii="宋体" w:hAnsi="宋体"/>
          <w:kern w:val="0"/>
        </w:rPr>
        <w:br w:type="page"/>
      </w:r>
      <w:bookmarkStart w:id="2" w:name="_Toc63236247"/>
      <w:r>
        <w:rPr>
          <w:rFonts w:ascii="宋体" w:hAnsi="宋体" w:hint="eastAsia"/>
        </w:rPr>
        <w:lastRenderedPageBreak/>
        <w:t>二、</w:t>
      </w:r>
      <w:r w:rsidR="00F47D49">
        <w:rPr>
          <w:rFonts w:ascii="宋体" w:hAnsi="宋体" w:hint="eastAsia"/>
          <w:kern w:val="0"/>
        </w:rPr>
        <w:t>朝阳市交通运输局</w:t>
      </w:r>
      <w:r>
        <w:rPr>
          <w:rFonts w:ascii="宋体" w:hAnsi="宋体" w:hint="eastAsia"/>
        </w:rPr>
        <w:t>公路水运工程领域安全生产监督管理责任清单</w:t>
      </w:r>
      <w:bookmarkEnd w:id="2"/>
    </w:p>
    <w:p w:rsidR="008C1598" w:rsidRDefault="00C778C8">
      <w:pPr>
        <w:spacing w:line="360" w:lineRule="auto"/>
        <w:ind w:firstLineChars="200" w:firstLine="560"/>
        <w:rPr>
          <w:rFonts w:ascii="宋体" w:hAnsi="宋体"/>
          <w:sz w:val="28"/>
          <w:szCs w:val="28"/>
        </w:rPr>
      </w:pPr>
      <w:r>
        <w:rPr>
          <w:rFonts w:ascii="宋体" w:hAnsi="宋体" w:hint="eastAsia"/>
          <w:sz w:val="28"/>
          <w:szCs w:val="28"/>
        </w:rPr>
        <w:t>共</w:t>
      </w:r>
      <w:r w:rsidR="00A84F84">
        <w:rPr>
          <w:rFonts w:ascii="宋体" w:hAnsi="宋体" w:hint="eastAsia"/>
          <w:sz w:val="28"/>
          <w:szCs w:val="28"/>
        </w:rPr>
        <w:t>29</w:t>
      </w:r>
      <w:r>
        <w:rPr>
          <w:rFonts w:ascii="宋体" w:hAnsi="宋体" w:hint="eastAsia"/>
          <w:sz w:val="28"/>
          <w:szCs w:val="28"/>
        </w:rPr>
        <w:t>项职责。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777"/>
        <w:gridCol w:w="2470"/>
        <w:gridCol w:w="6460"/>
        <w:gridCol w:w="4450"/>
      </w:tblGrid>
      <w:tr w:rsidR="008C1598" w:rsidTr="00F92DE8">
        <w:trPr>
          <w:trHeight w:val="414"/>
          <w:tblHeader/>
          <w:jc w:val="center"/>
        </w:trPr>
        <w:tc>
          <w:tcPr>
            <w:tcW w:w="458" w:type="dxa"/>
            <w:vAlign w:val="center"/>
          </w:tcPr>
          <w:p w:rsidR="008C1598" w:rsidRDefault="00C778C8">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1777" w:type="dxa"/>
            <w:vAlign w:val="center"/>
          </w:tcPr>
          <w:p w:rsidR="008C1598" w:rsidRDefault="00C778C8">
            <w:pPr>
              <w:widowControl/>
              <w:spacing w:line="240" w:lineRule="atLeast"/>
              <w:jc w:val="center"/>
              <w:rPr>
                <w:rFonts w:ascii="宋体" w:hAnsi="宋体" w:cs="宋体"/>
                <w:b/>
                <w:color w:val="000000"/>
                <w:kern w:val="0"/>
                <w:szCs w:val="21"/>
              </w:rPr>
            </w:pPr>
            <w:r>
              <w:rPr>
                <w:rFonts w:ascii="宋体" w:hAnsi="宋体" w:cs="宋体" w:hint="eastAsia"/>
                <w:b/>
                <w:color w:val="000000"/>
                <w:kern w:val="0"/>
                <w:szCs w:val="21"/>
              </w:rPr>
              <w:t>责任类型</w:t>
            </w:r>
          </w:p>
        </w:tc>
        <w:tc>
          <w:tcPr>
            <w:tcW w:w="2470" w:type="dxa"/>
            <w:vAlign w:val="center"/>
          </w:tcPr>
          <w:p w:rsidR="008C1598" w:rsidRDefault="00C778C8">
            <w:pPr>
              <w:widowControl/>
              <w:jc w:val="center"/>
              <w:rPr>
                <w:rFonts w:ascii="宋体" w:hAnsi="宋体" w:cs="宋体"/>
                <w:b/>
                <w:color w:val="000000"/>
                <w:kern w:val="0"/>
                <w:szCs w:val="21"/>
              </w:rPr>
            </w:pPr>
            <w:r>
              <w:rPr>
                <w:rFonts w:ascii="宋体" w:hAnsi="宋体" w:cs="宋体" w:hint="eastAsia"/>
                <w:b/>
                <w:color w:val="000000"/>
                <w:kern w:val="0"/>
                <w:szCs w:val="21"/>
              </w:rPr>
              <w:t>责任名称</w:t>
            </w:r>
          </w:p>
        </w:tc>
        <w:tc>
          <w:tcPr>
            <w:tcW w:w="6460" w:type="dxa"/>
            <w:vAlign w:val="center"/>
          </w:tcPr>
          <w:p w:rsidR="008C1598" w:rsidRDefault="00C778C8">
            <w:pPr>
              <w:widowControl/>
              <w:jc w:val="center"/>
              <w:rPr>
                <w:rFonts w:ascii="宋体" w:hAnsi="宋体" w:cs="宋体"/>
                <w:b/>
                <w:color w:val="000000"/>
                <w:kern w:val="0"/>
                <w:szCs w:val="21"/>
              </w:rPr>
            </w:pPr>
            <w:r>
              <w:rPr>
                <w:rFonts w:ascii="宋体" w:hAnsi="宋体" w:cs="宋体" w:hint="eastAsia"/>
                <w:b/>
                <w:color w:val="000000"/>
                <w:kern w:val="0"/>
                <w:szCs w:val="21"/>
              </w:rPr>
              <w:t>法律法规依据</w:t>
            </w:r>
          </w:p>
        </w:tc>
        <w:tc>
          <w:tcPr>
            <w:tcW w:w="4450" w:type="dxa"/>
            <w:vAlign w:val="center"/>
          </w:tcPr>
          <w:p w:rsidR="008C1598" w:rsidRDefault="00C778C8">
            <w:pPr>
              <w:widowControl/>
              <w:jc w:val="center"/>
              <w:rPr>
                <w:rFonts w:ascii="宋体" w:hAnsi="宋体" w:cs="宋体"/>
                <w:b/>
                <w:color w:val="000000"/>
                <w:kern w:val="0"/>
                <w:szCs w:val="21"/>
              </w:rPr>
            </w:pPr>
            <w:r>
              <w:rPr>
                <w:rFonts w:ascii="宋体" w:hAnsi="宋体" w:cs="宋体" w:hint="eastAsia"/>
                <w:b/>
                <w:color w:val="000000"/>
                <w:szCs w:val="21"/>
              </w:rPr>
              <w:t>责任事项</w:t>
            </w:r>
          </w:p>
        </w:tc>
      </w:tr>
      <w:tr w:rsidR="008C1598" w:rsidTr="00F92DE8">
        <w:trPr>
          <w:trHeight w:val="1243"/>
          <w:jc w:val="center"/>
        </w:trPr>
        <w:tc>
          <w:tcPr>
            <w:tcW w:w="458" w:type="dxa"/>
            <w:vAlign w:val="center"/>
          </w:tcPr>
          <w:p w:rsidR="008C1598" w:rsidRDefault="00C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法规制度、政策标准的制定实施</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宣传、贯彻、执行交通工程建设有关安全生产的法律法规和技术标准</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第六条  公路水运工程安全生产监督管理部门的主要职责：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宣传、贯彻、执行有关安全生产的法律、法规，按照法定权限制定公路水运工程安全生产管理规章和技术标准。</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使用多种形式，联合各个部门，全面宣传贯彻执行交通工程建设有关的安全生产法律法规。</w:t>
            </w:r>
          </w:p>
        </w:tc>
      </w:tr>
      <w:tr w:rsidR="008C1598" w:rsidTr="00F92DE8">
        <w:trPr>
          <w:trHeight w:val="1243"/>
          <w:jc w:val="center"/>
        </w:trPr>
        <w:tc>
          <w:tcPr>
            <w:tcW w:w="458" w:type="dxa"/>
            <w:vAlign w:val="center"/>
          </w:tcPr>
          <w:p w:rsidR="008C1598" w:rsidRDefault="00C778C8">
            <w:pPr>
              <w:jc w:val="center"/>
              <w:rPr>
                <w:rFonts w:ascii="宋体" w:hAnsi="宋体"/>
              </w:rPr>
            </w:pPr>
            <w:r>
              <w:rPr>
                <w:rFonts w:ascii="宋体" w:hAnsi="宋体" w:hint="eastAsia"/>
              </w:rPr>
              <w:t>2</w:t>
            </w:r>
          </w:p>
        </w:tc>
        <w:tc>
          <w:tcPr>
            <w:tcW w:w="1777" w:type="dxa"/>
            <w:vAlign w:val="center"/>
          </w:tcPr>
          <w:p w:rsidR="008C1598" w:rsidRDefault="00C778C8">
            <w:pPr>
              <w:jc w:val="center"/>
              <w:rPr>
                <w:rFonts w:ascii="宋体" w:hAnsi="宋体"/>
              </w:rPr>
            </w:pPr>
            <w:r>
              <w:rPr>
                <w:rFonts w:ascii="宋体" w:hAnsi="宋体" w:cs="宋体" w:hint="eastAsia"/>
                <w:color w:val="000000"/>
                <w:sz w:val="18"/>
                <w:szCs w:val="18"/>
              </w:rPr>
              <w:t>法规制度、政策标准的制定实施</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研究起草本省交通建设工程有关行业安全生产方面的法规、规章和方针、政策并组织实施</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【规章】《辽宁省交通工程安全质量管理办法》（2017年7月1日实施）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第四十条　其他负有安全生产监督管理职责的部门在各自的职责范围内，依法对有关行业、领域的安全生产工作履行下列职责：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（一）研究制定本行业、领域安全生产政策措施。</w:t>
            </w:r>
          </w:p>
        </w:tc>
        <w:tc>
          <w:tcPr>
            <w:tcW w:w="4450" w:type="dxa"/>
            <w:vAlign w:val="center"/>
          </w:tcPr>
          <w:p w:rsidR="008C1598" w:rsidRDefault="00C778C8" w:rsidP="004F78F5">
            <w:pPr>
              <w:jc w:val="left"/>
              <w:rPr>
                <w:rFonts w:ascii="宋体" w:hAnsi="宋体" w:cs="宋体"/>
                <w:color w:val="000000"/>
                <w:sz w:val="18"/>
                <w:szCs w:val="18"/>
              </w:rPr>
            </w:pPr>
            <w:r>
              <w:rPr>
                <w:rFonts w:ascii="宋体" w:hAnsi="宋体" w:cs="宋体" w:hint="eastAsia"/>
                <w:color w:val="000000"/>
                <w:sz w:val="18"/>
                <w:szCs w:val="18"/>
              </w:rPr>
              <w:t>研究学习贯彻执行国家及部委相关安全生产方针，深入调查研究本行业本领域发展的最新情况，结合本</w:t>
            </w:r>
            <w:r w:rsidR="004F78F5">
              <w:rPr>
                <w:rFonts w:ascii="宋体" w:hAnsi="宋体" w:cs="宋体" w:hint="eastAsia"/>
                <w:color w:val="000000"/>
                <w:sz w:val="18"/>
                <w:szCs w:val="18"/>
              </w:rPr>
              <w:t>市</w:t>
            </w:r>
            <w:r>
              <w:rPr>
                <w:rFonts w:ascii="宋体" w:hAnsi="宋体" w:cs="宋体" w:hint="eastAsia"/>
                <w:color w:val="000000"/>
                <w:sz w:val="18"/>
                <w:szCs w:val="18"/>
              </w:rPr>
              <w:t>实际情况，制定相关法律规章及方针政策并组织实施。</w:t>
            </w:r>
          </w:p>
        </w:tc>
      </w:tr>
      <w:tr w:rsidR="008C1598" w:rsidTr="00F92DE8">
        <w:trPr>
          <w:trHeight w:val="979"/>
          <w:jc w:val="center"/>
        </w:trPr>
        <w:tc>
          <w:tcPr>
            <w:tcW w:w="458" w:type="dxa"/>
            <w:vAlign w:val="center"/>
          </w:tcPr>
          <w:p w:rsidR="008C1598" w:rsidRDefault="00C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法规制度、政策标准的制定实施</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提出交通工程建设领域安全生产和应急发展规划</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【规章】《辽宁省交通工程安全质量管理办法》（2017年7月1日实施）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第二十七条　交通行政主管部门及其交通建设工程质量监督机构，应当制定年度监督检查计划，按照检查计划进行监督检查，发现质量安全事故隐患，应当依法及时处理。</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组织制定年度监督检查计划，明确工作要点。组织研究、决策、部署检查工作。指导相关单位部门履行安全生产职责。</w:t>
            </w:r>
          </w:p>
        </w:tc>
      </w:tr>
      <w:tr w:rsidR="008C1598" w:rsidTr="00F92DE8">
        <w:trPr>
          <w:trHeight w:val="840"/>
          <w:jc w:val="center"/>
        </w:trPr>
        <w:tc>
          <w:tcPr>
            <w:tcW w:w="458" w:type="dxa"/>
            <w:vAlign w:val="center"/>
          </w:tcPr>
          <w:p w:rsidR="008C1598" w:rsidRDefault="00C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法规制度、政策标准的制定实施</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建立权力清单和责任清单，厘清职责边界</w:t>
            </w:r>
          </w:p>
        </w:tc>
        <w:tc>
          <w:tcPr>
            <w:tcW w:w="6460" w:type="dxa"/>
            <w:vAlign w:val="center"/>
          </w:tcPr>
          <w:p w:rsidR="008C1598" w:rsidRDefault="00C778C8">
            <w:pPr>
              <w:widowControl/>
              <w:rPr>
                <w:rFonts w:ascii="宋体" w:hAnsi="宋体" w:cs="宋体"/>
                <w:b/>
                <w:color w:val="000000"/>
                <w:kern w:val="0"/>
                <w:sz w:val="18"/>
                <w:szCs w:val="18"/>
              </w:rPr>
            </w:pPr>
            <w:r>
              <w:rPr>
                <w:rFonts w:ascii="宋体" w:hAnsi="宋体" w:cs="宋体" w:hint="eastAsia"/>
                <w:b/>
                <w:color w:val="000000"/>
                <w:kern w:val="0"/>
                <w:sz w:val="18"/>
                <w:szCs w:val="18"/>
              </w:rPr>
              <w:t>【规范性文件】《中共中央国务院关于推进安全生产领域改革发展的意见》</w:t>
            </w:r>
            <w:r>
              <w:rPr>
                <w:rFonts w:ascii="宋体" w:eastAsia="宋体" w:hAnsi="宋体" w:cs="宋体"/>
                <w:sz w:val="24"/>
              </w:rPr>
              <w:t>(</w:t>
            </w:r>
            <w:r>
              <w:rPr>
                <w:rFonts w:ascii="宋体" w:eastAsia="宋体" w:hAnsi="宋体" w:cs="宋体" w:hint="eastAsia"/>
                <w:b/>
                <w:color w:val="000000"/>
                <w:kern w:val="0"/>
                <w:sz w:val="18"/>
                <w:szCs w:val="18"/>
              </w:rPr>
              <w:t>中发〔2016〕32号)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二、健全落实安全生产责任制</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地方各级党委要认真贯彻执行党的安全生产方针，在统揽本地区经济社会发展全局中同步推进安全生产工作，定期研究决定安全生产重大问题。加强安全生产监</w:t>
            </w:r>
            <w:r>
              <w:rPr>
                <w:rFonts w:ascii="宋体" w:hAnsi="宋体" w:cs="宋体" w:hint="eastAsia"/>
                <w:color w:val="000000"/>
                <w:sz w:val="18"/>
                <w:szCs w:val="18"/>
              </w:rPr>
              <w:lastRenderedPageBreak/>
              <w:t>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tc>
        <w:tc>
          <w:tcPr>
            <w:tcW w:w="4450" w:type="dxa"/>
            <w:vAlign w:val="center"/>
          </w:tcPr>
          <w:p w:rsidR="008C1598" w:rsidRDefault="00C778C8" w:rsidP="004F78F5">
            <w:pPr>
              <w:jc w:val="left"/>
              <w:rPr>
                <w:rFonts w:ascii="宋体" w:hAnsi="宋体" w:cs="宋体"/>
                <w:color w:val="000000"/>
                <w:sz w:val="18"/>
                <w:szCs w:val="18"/>
              </w:rPr>
            </w:pPr>
            <w:r>
              <w:rPr>
                <w:rFonts w:ascii="宋体" w:hAnsi="宋体" w:cs="宋体" w:hint="eastAsia"/>
                <w:color w:val="000000"/>
                <w:sz w:val="18"/>
                <w:szCs w:val="18"/>
              </w:rPr>
              <w:lastRenderedPageBreak/>
              <w:t>建立全</w:t>
            </w:r>
            <w:r w:rsidR="004F78F5">
              <w:rPr>
                <w:rFonts w:ascii="宋体" w:hAnsi="宋体" w:cs="宋体" w:hint="eastAsia"/>
                <w:color w:val="000000"/>
                <w:sz w:val="18"/>
                <w:szCs w:val="18"/>
              </w:rPr>
              <w:t>市</w:t>
            </w:r>
            <w:r>
              <w:rPr>
                <w:rFonts w:ascii="宋体" w:hAnsi="宋体" w:cs="宋体" w:hint="eastAsia"/>
                <w:color w:val="000000"/>
                <w:sz w:val="18"/>
                <w:szCs w:val="18"/>
              </w:rPr>
              <w:t>公路水运建设工程领域安全监督管理权力清单和责任清单。厘清管理部门，明确职责边界。</w:t>
            </w:r>
          </w:p>
        </w:tc>
      </w:tr>
      <w:tr w:rsidR="008C1598" w:rsidTr="00F92DE8">
        <w:trPr>
          <w:trHeight w:val="416"/>
          <w:jc w:val="center"/>
        </w:trPr>
        <w:tc>
          <w:tcPr>
            <w:tcW w:w="458" w:type="dxa"/>
            <w:tcBorders>
              <w:top w:val="nil"/>
            </w:tcBorders>
            <w:vAlign w:val="center"/>
          </w:tcPr>
          <w:p w:rsidR="008C1598" w:rsidRDefault="00C778C8">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1777" w:type="dxa"/>
            <w:tcBorders>
              <w:top w:val="nil"/>
            </w:tcBorders>
            <w:vAlign w:val="center"/>
          </w:tcPr>
          <w:p w:rsidR="008C1598" w:rsidRDefault="00C778C8">
            <w:pPr>
              <w:jc w:val="center"/>
              <w:rPr>
                <w:rFonts w:ascii="宋体" w:hAnsi="宋体" w:cs="宋体"/>
                <w:color w:val="000000"/>
                <w:kern w:val="0"/>
                <w:sz w:val="18"/>
                <w:szCs w:val="18"/>
              </w:rPr>
            </w:pPr>
            <w:r>
              <w:rPr>
                <w:rFonts w:ascii="宋体" w:hAnsi="宋体" w:cs="宋体" w:hint="eastAsia"/>
                <w:color w:val="000000"/>
                <w:sz w:val="18"/>
                <w:szCs w:val="18"/>
              </w:rPr>
              <w:t>对管理相对人的安全生产开展监督检查</w:t>
            </w:r>
          </w:p>
        </w:tc>
        <w:tc>
          <w:tcPr>
            <w:tcW w:w="2470" w:type="dxa"/>
            <w:tcBorders>
              <w:top w:val="nil"/>
            </w:tcBorders>
            <w:vAlign w:val="center"/>
          </w:tcPr>
          <w:p w:rsidR="008C1598" w:rsidRDefault="00C778C8" w:rsidP="004F78F5">
            <w:pPr>
              <w:widowControl/>
              <w:jc w:val="center"/>
              <w:rPr>
                <w:rFonts w:ascii="宋体" w:hAnsi="宋体" w:cs="宋体"/>
                <w:color w:val="000000"/>
                <w:kern w:val="0"/>
                <w:sz w:val="18"/>
                <w:szCs w:val="18"/>
              </w:rPr>
            </w:pPr>
            <w:r>
              <w:rPr>
                <w:rFonts w:ascii="宋体" w:hAnsi="宋体" w:cs="宋体" w:hint="eastAsia"/>
                <w:color w:val="000000"/>
                <w:sz w:val="18"/>
                <w:szCs w:val="18"/>
              </w:rPr>
              <w:t>指导并考核全</w:t>
            </w:r>
            <w:r w:rsidR="004F78F5">
              <w:rPr>
                <w:rFonts w:ascii="宋体" w:hAnsi="宋体" w:cs="宋体" w:hint="eastAsia"/>
                <w:color w:val="000000"/>
                <w:sz w:val="18"/>
                <w:szCs w:val="18"/>
              </w:rPr>
              <w:t>市</w:t>
            </w:r>
            <w:r>
              <w:rPr>
                <w:rFonts w:ascii="宋体" w:hAnsi="宋体" w:cs="宋体" w:hint="eastAsia"/>
                <w:color w:val="000000"/>
                <w:sz w:val="18"/>
                <w:szCs w:val="18"/>
              </w:rPr>
              <w:t>交通工程建设领域安全生产和应急管理工作</w:t>
            </w:r>
          </w:p>
        </w:tc>
        <w:tc>
          <w:tcPr>
            <w:tcW w:w="6460" w:type="dxa"/>
            <w:tcBorders>
              <w:top w:val="nil"/>
            </w:tcBorders>
            <w:vAlign w:val="center"/>
          </w:tcPr>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第六条  公路水运工程安全生产监督管理部门的主要职责：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（二）依法对公路水运工程从业单位安全生产条件实施监督管理，组织施工单位的主要负责人、项目负责人、专职安全生产管理人员的考核管理工作；</w:t>
            </w:r>
          </w:p>
          <w:p w:rsidR="008C1598" w:rsidRDefault="00C778C8">
            <w:pPr>
              <w:jc w:val="left"/>
              <w:rPr>
                <w:rFonts w:ascii="宋体" w:hAnsi="宋体" w:cs="宋体"/>
                <w:b/>
                <w:color w:val="000000"/>
                <w:kern w:val="0"/>
                <w:sz w:val="18"/>
                <w:szCs w:val="18"/>
              </w:rPr>
            </w:pPr>
            <w:r>
              <w:rPr>
                <w:rFonts w:ascii="宋体" w:hAnsi="宋体" w:cs="宋体" w:hint="eastAsia"/>
                <w:color w:val="000000"/>
                <w:sz w:val="18"/>
                <w:szCs w:val="18"/>
              </w:rPr>
              <w:t>（三）建立公路水运工程安全生产应急管理机制，制定重大生产安全事故应急预</w:t>
            </w:r>
            <w:r>
              <w:rPr>
                <w:rFonts w:ascii="宋体" w:hAnsi="宋体" w:cs="宋体" w:hint="eastAsia"/>
                <w:color w:val="000000"/>
                <w:sz w:val="18"/>
                <w:szCs w:val="18"/>
              </w:rPr>
              <w:lastRenderedPageBreak/>
              <w:t>案。</w:t>
            </w:r>
          </w:p>
        </w:tc>
        <w:tc>
          <w:tcPr>
            <w:tcW w:w="4450" w:type="dxa"/>
            <w:tcBorders>
              <w:top w:val="nil"/>
            </w:tcBorders>
            <w:vAlign w:val="center"/>
          </w:tcPr>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组织建立健全考核机制，科学制定和指标，明确考核方式，定期组织职责范围内的考核工作。</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可制定相应的考核评价方案以及考核评价细则，确定相应的考核原则，考核条件，考核内容，考核程序，考核形式，考核频次以及考核结果的处理方式。</w:t>
            </w:r>
          </w:p>
          <w:p w:rsidR="008C1598" w:rsidRDefault="00C778C8">
            <w:pPr>
              <w:widowControl/>
              <w:jc w:val="left"/>
              <w:rPr>
                <w:rFonts w:ascii="宋体" w:hAnsi="宋体" w:cs="宋体"/>
                <w:b/>
                <w:color w:val="000000"/>
                <w:kern w:val="0"/>
                <w:sz w:val="18"/>
                <w:szCs w:val="18"/>
              </w:rPr>
            </w:pPr>
            <w:r>
              <w:rPr>
                <w:rFonts w:ascii="宋体" w:hAnsi="宋体" w:cs="宋体" w:hint="eastAsia"/>
                <w:color w:val="000000"/>
                <w:sz w:val="18"/>
                <w:szCs w:val="18"/>
              </w:rPr>
              <w:t>根据相关法律法规及地方规章，制定全交通安全重大事</w:t>
            </w:r>
            <w:r>
              <w:rPr>
                <w:rFonts w:ascii="宋体" w:hAnsi="宋体" w:cs="宋体" w:hint="eastAsia"/>
                <w:color w:val="000000"/>
                <w:sz w:val="18"/>
                <w:szCs w:val="18"/>
              </w:rPr>
              <w:lastRenderedPageBreak/>
              <w:t>故的应急管理预案，建立健全应急管理网络。</w:t>
            </w:r>
          </w:p>
        </w:tc>
      </w:tr>
      <w:tr w:rsidR="008C1598" w:rsidTr="00F92DE8">
        <w:trPr>
          <w:trHeight w:val="90"/>
          <w:jc w:val="center"/>
        </w:trPr>
        <w:tc>
          <w:tcPr>
            <w:tcW w:w="458" w:type="dxa"/>
            <w:vAlign w:val="center"/>
          </w:tcPr>
          <w:p w:rsidR="008C1598" w:rsidRDefault="00C7209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6</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涉及安全生产相关事项的审查、批准、验收</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对特种设备的使用，实施安全监督管理</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《特种设备安全监察条例》规定的施工起重机械，在验收前应当经有相应资质的检验检测机构监督检验合格。</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施工单位应当自施工起重机械和整体提升脚手架、模板等自升式架设设施验收合格之日起30日内，向建设行政主管部门或者其他有关部门登记。登记标志应当置于或者附着于该设备的显著位置。</w:t>
            </w:r>
          </w:p>
        </w:tc>
        <w:tc>
          <w:tcPr>
            <w:tcW w:w="4450" w:type="dxa"/>
            <w:vAlign w:val="center"/>
          </w:tcPr>
          <w:p w:rsidR="008C1598" w:rsidRDefault="00C778C8">
            <w:pPr>
              <w:tabs>
                <w:tab w:val="left" w:pos="312"/>
              </w:tabs>
              <w:jc w:val="left"/>
              <w:rPr>
                <w:rFonts w:ascii="宋体" w:hAnsi="宋体" w:cs="宋体"/>
                <w:color w:val="000000"/>
                <w:sz w:val="18"/>
                <w:szCs w:val="18"/>
              </w:rPr>
            </w:pPr>
            <w:r>
              <w:rPr>
                <w:rFonts w:ascii="宋体" w:hAnsi="宋体" w:cs="宋体" w:hint="eastAsia"/>
                <w:color w:val="000000"/>
                <w:sz w:val="18"/>
                <w:szCs w:val="18"/>
              </w:rPr>
              <w:t>1、验收责任:（1）材料审核：应当自受理之日起，在承诺时效内对申请材料进行初步审核，（2）现场核查：需要进行现场核查的，应当指派两名以上工作人员，按照有关规定，进行现场验收。</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2.决定责任：符合法定条件、标准，审查通过，应当依法作出验收合格的决定。</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3.登记责任：对于施工单位提交的验收合格的设备及使用情况予以登记，并发放登记标志。</w:t>
            </w:r>
            <w:r>
              <w:rPr>
                <w:rFonts w:ascii="宋体" w:hAnsi="宋体" w:cs="宋体" w:hint="eastAsia"/>
                <w:color w:val="000000"/>
                <w:sz w:val="18"/>
                <w:szCs w:val="18"/>
              </w:rPr>
              <w:br/>
              <w:t>4.事后监管责任：依据相关法律法规，建立健全监督制度履行监督责任。依法通过书面检查，实地检查，督促建立自检制度等方式，对被许可人从事的建设活动进行监督。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5.其他法律法规规章文件规定应履行的责任。</w:t>
            </w:r>
          </w:p>
        </w:tc>
      </w:tr>
      <w:tr w:rsidR="008C1598" w:rsidTr="00F92DE8">
        <w:trPr>
          <w:trHeight w:val="4029"/>
          <w:jc w:val="center"/>
        </w:trPr>
        <w:tc>
          <w:tcPr>
            <w:tcW w:w="458" w:type="dxa"/>
            <w:vAlign w:val="center"/>
          </w:tcPr>
          <w:p w:rsidR="008C1598" w:rsidRDefault="00C7209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7</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涉及安全生产相关事项的审查、批准、验收</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公路水运工程施工企业主要负责人和安全生产管理人员安全生产考核合格证书考核发证</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【法律】《中华人民共和国安全生产法》</w:t>
            </w:r>
            <w:r>
              <w:rPr>
                <w:rFonts w:ascii="宋体" w:eastAsia="宋体" w:hAnsi="宋体" w:cs="宋体" w:hint="eastAsia"/>
                <w:b/>
                <w:color w:val="000000"/>
                <w:sz w:val="18"/>
                <w:szCs w:val="18"/>
              </w:rPr>
              <w:t>（2021年9月1日实施）</w:t>
            </w:r>
          </w:p>
          <w:p w:rsidR="008C1598" w:rsidRDefault="00C778C8">
            <w:pPr>
              <w:jc w:val="left"/>
              <w:rPr>
                <w:rFonts w:ascii="宋体" w:hAnsi="宋体" w:cs="宋体"/>
                <w:color w:val="000000"/>
                <w:sz w:val="18"/>
                <w:szCs w:val="18"/>
              </w:rPr>
            </w:pPr>
            <w:r>
              <w:rPr>
                <w:rFonts w:ascii="宋体" w:eastAsia="宋体" w:hAnsi="宋体" w:cs="宋体" w:hint="eastAsia"/>
                <w:color w:val="000000"/>
                <w:sz w:val="18"/>
                <w:szCs w:val="18"/>
              </w:rPr>
              <w:t>第二十七条　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ascii="宋体" w:hAnsi="宋体" w:cs="宋体" w:hint="eastAsia"/>
                <w:color w:val="000000"/>
                <w:sz w:val="18"/>
                <w:szCs w:val="18"/>
              </w:rPr>
              <w:br/>
            </w: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numPr>
                <w:ilvl w:val="0"/>
                <w:numId w:val="9"/>
              </w:numPr>
              <w:jc w:val="left"/>
              <w:rPr>
                <w:rFonts w:ascii="宋体" w:hAnsi="宋体" w:cs="宋体"/>
                <w:color w:val="000000"/>
                <w:sz w:val="18"/>
                <w:szCs w:val="18"/>
              </w:rPr>
            </w:pPr>
            <w:r>
              <w:rPr>
                <w:rFonts w:ascii="宋体" w:hAnsi="宋体" w:cs="宋体" w:hint="eastAsia"/>
                <w:color w:val="000000"/>
                <w:sz w:val="18"/>
                <w:szCs w:val="18"/>
              </w:rPr>
              <w:t xml:space="preserve"> 施工单位的主要负责人和安全生产管理人员应当经交通运输主管部门对其安全生产知识和管理能力考核合格。</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第三十六条  施工单位的主要负责人、项目负责人、专职安全生产管理人员应当经建设行政主管部门或者其他有关部门考核合格后方可任职。</w:t>
            </w:r>
          </w:p>
          <w:p w:rsidR="008C1598" w:rsidRDefault="00C778C8">
            <w:pPr>
              <w:jc w:val="left"/>
              <w:rPr>
                <w:rFonts w:ascii="宋体" w:eastAsia="宋体" w:hAnsi="宋体" w:cs="宋体"/>
                <w:b/>
                <w:color w:val="000000"/>
                <w:sz w:val="18"/>
                <w:szCs w:val="18"/>
              </w:rPr>
            </w:pPr>
            <w:r>
              <w:rPr>
                <w:rFonts w:ascii="宋体" w:eastAsia="宋体" w:hAnsi="宋体" w:cs="宋体" w:hint="eastAsia"/>
                <w:b/>
                <w:color w:val="000000"/>
                <w:sz w:val="18"/>
                <w:szCs w:val="18"/>
              </w:rPr>
              <w:t>【规章】《公路水运工程施工企业主要负责人和安全生产管理人员考核管理办法》</w:t>
            </w:r>
            <w:r>
              <w:rPr>
                <w:rFonts w:ascii="宋体" w:eastAsia="宋体" w:hAnsi="宋体" w:cs="宋体" w:hint="eastAsia"/>
                <w:b/>
                <w:color w:val="000000"/>
                <w:sz w:val="18"/>
                <w:szCs w:val="18"/>
              </w:rPr>
              <w:lastRenderedPageBreak/>
              <w:t>（交安监发〔2016〕65号）</w:t>
            </w:r>
          </w:p>
          <w:p w:rsidR="008C1598" w:rsidRDefault="00C778C8">
            <w:pPr>
              <w:numPr>
                <w:ilvl w:val="0"/>
                <w:numId w:val="9"/>
              </w:numPr>
              <w:jc w:val="left"/>
              <w:rPr>
                <w:rFonts w:ascii="宋体" w:hAnsi="宋体" w:cs="宋体"/>
                <w:color w:val="000000"/>
                <w:sz w:val="18"/>
                <w:szCs w:val="18"/>
              </w:rPr>
            </w:pPr>
            <w:r>
              <w:rPr>
                <w:rFonts w:ascii="宋体" w:hAnsi="宋体" w:cs="宋体" w:hint="eastAsia"/>
                <w:color w:val="000000"/>
                <w:sz w:val="18"/>
                <w:szCs w:val="18"/>
              </w:rPr>
              <w:t>省级交通运输主管部门负责本行政区域工商注册的公路水运工程施工企业安管人员考核的申请受理、考试组卷、组织考试等考核工作，以及核发、变更、注销等证书管理工作，并实施监督管理。</w:t>
            </w:r>
          </w:p>
        </w:tc>
        <w:tc>
          <w:tcPr>
            <w:tcW w:w="4450" w:type="dxa"/>
            <w:vAlign w:val="center"/>
          </w:tcPr>
          <w:p w:rsidR="008C1598" w:rsidRDefault="00C778C8" w:rsidP="00C72094">
            <w:pPr>
              <w:jc w:val="left"/>
              <w:rPr>
                <w:rFonts w:ascii="宋体" w:hAnsi="宋体" w:cs="宋体"/>
                <w:color w:val="000000"/>
                <w:sz w:val="18"/>
                <w:szCs w:val="18"/>
              </w:rPr>
            </w:pPr>
            <w:r>
              <w:rPr>
                <w:rFonts w:ascii="宋体" w:hAnsi="宋体" w:cs="宋体" w:hint="eastAsia"/>
                <w:color w:val="000000"/>
                <w:sz w:val="18"/>
                <w:szCs w:val="18"/>
              </w:rPr>
              <w:lastRenderedPageBreak/>
              <w:t>1.组织考核责任。按照工作计划及</w:t>
            </w:r>
            <w:r w:rsidR="00C72094">
              <w:rPr>
                <w:rFonts w:ascii="宋体" w:hAnsi="宋体" w:cs="宋体" w:hint="eastAsia"/>
                <w:color w:val="000000"/>
                <w:sz w:val="18"/>
                <w:szCs w:val="18"/>
              </w:rPr>
              <w:t>市局</w:t>
            </w:r>
            <w:r>
              <w:rPr>
                <w:rFonts w:ascii="宋体" w:hAnsi="宋体" w:cs="宋体" w:hint="eastAsia"/>
                <w:color w:val="000000"/>
                <w:sz w:val="18"/>
                <w:szCs w:val="18"/>
              </w:rPr>
              <w:t>工作部署，适时组织考核工作。考核前发布考核通知，公布考核时间及地点。在交通运输部考核管理系统中审查申报人员条件，确定参加考核人员名单。考核通过后，经7天公示，对通过的人员在管理系统中予以发证。</w:t>
            </w:r>
            <w:r>
              <w:rPr>
                <w:rFonts w:ascii="宋体" w:hAnsi="宋体" w:cs="宋体" w:hint="eastAsia"/>
                <w:color w:val="000000"/>
                <w:sz w:val="18"/>
                <w:szCs w:val="18"/>
              </w:rPr>
              <w:br/>
              <w:t>2.延期责任。安管人员证件有效期为3年。考核管理部门在证书到期前3个月，依据企业在管理系统内申报及企业出具的延期申请文件，依法依规将符合延期条件的人员予以延期通过。</w:t>
            </w:r>
            <w:r>
              <w:rPr>
                <w:rFonts w:ascii="宋体" w:hAnsi="宋体" w:cs="宋体" w:hint="eastAsia"/>
                <w:color w:val="000000"/>
                <w:sz w:val="18"/>
                <w:szCs w:val="18"/>
              </w:rPr>
              <w:br/>
              <w:t>3.其他管理责任。（1）适时更新维护考核题库。（2）依法依规受理变更管理业务。（3）依法依规在系统内添加人员失信行为信息。</w:t>
            </w:r>
          </w:p>
        </w:tc>
      </w:tr>
      <w:tr w:rsidR="008C1598" w:rsidTr="00F92DE8">
        <w:trPr>
          <w:trHeight w:val="717"/>
          <w:jc w:val="center"/>
        </w:trPr>
        <w:tc>
          <w:tcPr>
            <w:tcW w:w="458" w:type="dxa"/>
            <w:vAlign w:val="center"/>
          </w:tcPr>
          <w:p w:rsidR="008C1598" w:rsidRDefault="00C7209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8</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对管理相对人的安全生产开展监督检查</w:t>
            </w:r>
          </w:p>
        </w:tc>
        <w:tc>
          <w:tcPr>
            <w:tcW w:w="2470" w:type="dxa"/>
            <w:vAlign w:val="center"/>
          </w:tcPr>
          <w:p w:rsidR="008C1598" w:rsidRDefault="00C778C8" w:rsidP="00896A55">
            <w:pPr>
              <w:jc w:val="center"/>
              <w:rPr>
                <w:rFonts w:ascii="宋体" w:hAnsi="宋体" w:cs="宋体"/>
                <w:color w:val="000000"/>
                <w:sz w:val="18"/>
                <w:szCs w:val="18"/>
              </w:rPr>
            </w:pPr>
            <w:r>
              <w:rPr>
                <w:rFonts w:ascii="宋体" w:hAnsi="宋体" w:cs="宋体" w:hint="eastAsia"/>
                <w:color w:val="000000"/>
                <w:sz w:val="18"/>
                <w:szCs w:val="18"/>
              </w:rPr>
              <w:t>负责全</w:t>
            </w:r>
            <w:r w:rsidR="00896A55">
              <w:rPr>
                <w:rFonts w:ascii="宋体" w:hAnsi="宋体" w:cs="宋体" w:hint="eastAsia"/>
                <w:color w:val="000000"/>
                <w:sz w:val="18"/>
                <w:szCs w:val="18"/>
              </w:rPr>
              <w:t>市</w:t>
            </w:r>
            <w:r>
              <w:rPr>
                <w:rFonts w:ascii="宋体" w:hAnsi="宋体" w:cs="宋体" w:hint="eastAsia"/>
                <w:color w:val="000000"/>
                <w:sz w:val="18"/>
                <w:szCs w:val="18"/>
              </w:rPr>
              <w:t>交通建设工程安全生产督办管理工作，实施安全生产监督检查</w:t>
            </w:r>
          </w:p>
        </w:tc>
        <w:tc>
          <w:tcPr>
            <w:tcW w:w="6460" w:type="dxa"/>
            <w:vAlign w:val="center"/>
          </w:tcPr>
          <w:p w:rsidR="008C1598" w:rsidRDefault="00C778C8">
            <w:pPr>
              <w:jc w:val="left"/>
              <w:rPr>
                <w:rFonts w:ascii="宋体" w:eastAsia="宋体" w:hAnsi="宋体" w:cs="宋体"/>
                <w:color w:val="000000"/>
                <w:sz w:val="18"/>
                <w:szCs w:val="18"/>
              </w:rPr>
            </w:pPr>
            <w:r>
              <w:rPr>
                <w:rFonts w:ascii="宋体" w:hAnsi="宋体" w:cs="宋体" w:hint="eastAsia"/>
                <w:b/>
                <w:color w:val="000000"/>
                <w:sz w:val="18"/>
                <w:szCs w:val="18"/>
              </w:rPr>
              <w:t>【法律】《中华人民共和国安全生产法》（2021年9月1日实施）</w:t>
            </w:r>
            <w:r>
              <w:rPr>
                <w:rFonts w:ascii="宋体" w:hAnsi="宋体" w:cs="宋体" w:hint="eastAsia"/>
                <w:color w:val="000000"/>
                <w:sz w:val="18"/>
                <w:szCs w:val="18"/>
              </w:rPr>
              <w:br/>
            </w:r>
            <w:r>
              <w:rPr>
                <w:rFonts w:ascii="宋体" w:eastAsia="宋体" w:hAnsi="宋体" w:cs="宋体" w:hint="eastAsia"/>
                <w:color w:val="000000"/>
                <w:sz w:val="18"/>
                <w:szCs w:val="1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8C1598" w:rsidRDefault="00C778C8">
            <w:pPr>
              <w:jc w:val="left"/>
              <w:rPr>
                <w:rFonts w:ascii="宋体" w:hAnsi="宋体" w:cs="宋体"/>
                <w:color w:val="000000"/>
                <w:sz w:val="18"/>
                <w:szCs w:val="18"/>
              </w:rPr>
            </w:pPr>
            <w:r>
              <w:rPr>
                <w:rFonts w:ascii="宋体" w:eastAsia="宋体" w:hAnsi="宋体" w:cs="宋体" w:hint="eastAsia"/>
                <w:color w:val="000000"/>
                <w:sz w:val="18"/>
                <w:szCs w:val="18"/>
              </w:rPr>
              <w:t>（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ascii="宋体" w:hAnsi="宋体" w:cs="宋体" w:hint="eastAsia"/>
                <w:color w:val="000000"/>
                <w:sz w:val="18"/>
                <w:szCs w:val="18"/>
              </w:rPr>
              <w:br/>
            </w: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r>
              <w:rPr>
                <w:rFonts w:ascii="宋体" w:hAnsi="宋体" w:cs="宋体" w:hint="eastAsia"/>
                <w:color w:val="000000"/>
                <w:sz w:val="18"/>
                <w:szCs w:val="18"/>
              </w:rPr>
              <w:br/>
            </w:r>
            <w:r>
              <w:rPr>
                <w:rFonts w:ascii="宋体" w:hAnsi="宋体" w:cs="宋体" w:hint="eastAsia"/>
                <w:color w:val="000000"/>
                <w:sz w:val="18"/>
                <w:szCs w:val="18"/>
              </w:rPr>
              <w:lastRenderedPageBreak/>
              <w:t>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rsidR="008C1598" w:rsidRDefault="00C778C8">
            <w:pPr>
              <w:widowControl/>
              <w:shd w:val="clear" w:color="auto" w:fill="FFFFFF"/>
              <w:jc w:val="left"/>
              <w:rPr>
                <w:rFonts w:ascii="宋体" w:hAnsi="宋体" w:cs="宋体"/>
                <w:b/>
                <w:color w:val="000000"/>
                <w:sz w:val="18"/>
                <w:szCs w:val="18"/>
              </w:rPr>
            </w:pPr>
            <w:r>
              <w:rPr>
                <w:rFonts w:ascii="宋体" w:hAnsi="宋体" w:cs="宋体" w:hint="eastAsia"/>
                <w:b/>
                <w:color w:val="000000"/>
                <w:sz w:val="18"/>
                <w:szCs w:val="18"/>
              </w:rPr>
              <w:t>【规章】《生产安全事故应急预案管理办法》（</w:t>
            </w:r>
            <w:r>
              <w:rPr>
                <w:rFonts w:ascii="宋体" w:eastAsia="宋体" w:hAnsi="宋体" w:cs="宋体" w:hint="eastAsia"/>
                <w:b/>
                <w:color w:val="000000"/>
                <w:sz w:val="18"/>
                <w:szCs w:val="18"/>
                <w:shd w:val="clear" w:color="auto" w:fill="FFFFFF"/>
              </w:rPr>
              <w:t>应急管理部令第2号</w:t>
            </w:r>
            <w:r>
              <w:rPr>
                <w:rFonts w:ascii="宋体" w:hAnsi="宋体" w:cs="宋体" w:hint="eastAsia"/>
                <w:b/>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第四十一条 各级人民政府应急管理部门和煤矿安全监察机构应当将生产经营单位应急预案工作纳入年度监督检查计划，明确检查的重点内容和标准，并严格按照计划开展执法检查。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第四十二条 地方各级人民政府应急管理部门应当每年对应急预案的监督管理工作情况进行总结，并报上一级人民政府应急管理部门。</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第三十四条 公路水运工程安全生产监督管理部门在职责范围内履行安全生产监督检查职责时，有权采取下列措施：（一）要求被检查单位提供有关安全生产的文件和资料；（二）进入被检查单位施工现场进行检查；</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第四十条  其他负有安全生产监督管理职责的部门在各自的职责范围内，依法对有关行业、领域的安全生产工作履行下列职责：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（四）组织开展本行业、领域安全专项督查；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第四十三条 安全生产监督检查包括下列重点事项：</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（一）依法通过有关安全生产行政许可情况；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（二）建立健全和落实安全生产责任制、安全管理规章制度和操作规程情况；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（三）依法设置安全生产管理机构和配备安全生产管理人员或者聘用安全技术人员情况；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（四）提取和使用安全生产费用，以及其他安全生产投入情况；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（五）有关人员的安全生产教育和培训、考核及档案管理情况；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（六）新建、改建、扩建工程项目的安全设施与主体工程同时设计、同时施工、</w:t>
            </w:r>
            <w:r>
              <w:rPr>
                <w:rFonts w:ascii="宋体" w:hAnsi="宋体" w:cs="宋体" w:hint="eastAsia"/>
                <w:color w:val="000000"/>
                <w:sz w:val="18"/>
                <w:szCs w:val="18"/>
              </w:rPr>
              <w:lastRenderedPageBreak/>
              <w:t>同时投入生产和使用，以及按照规定办理设计审查和竣工验收情况；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（七）安全警示标志的设置，安全设备、设施的维护、保养、定期检测情况；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（八）重大危险源辨识、登记建档、定期检测、评估、监控和制定专项预案情况；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（九）劳动防护用品购置、配备和使用情况；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（十）两个以上生产经营单位在同一作业区从事生产经营活动的安全管理、检查与协调情况；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（十一）对承包单位、承租单位的安全生产协调、管理情况；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（十二）建立健全生产安全事故隐患排查治理制度，及时发现并消除事故隐患，如实记录事故隐患治理，以及向从业人员通报的情况；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（十三）安全生产应急管理情况；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（十四）按照规定报告生产安全事故情况；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（十五）依法应当监督检查的其他情况。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监督检查不得影响被检查单位正常的生产经营活动。</w:t>
            </w:r>
          </w:p>
          <w:p w:rsidR="008C1598" w:rsidRDefault="00C778C8">
            <w:pPr>
              <w:jc w:val="left"/>
              <w:rPr>
                <w:rFonts w:ascii="宋体" w:hAnsi="宋体" w:cs="宋体"/>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r>
              <w:rPr>
                <w:rFonts w:ascii="宋体" w:hAnsi="宋体" w:cs="宋体" w:hint="eastAsia"/>
                <w:color w:val="000000"/>
                <w:sz w:val="18"/>
                <w:szCs w:val="18"/>
              </w:rPr>
              <w:br/>
              <w:t>第四条　省交通行政主管部门主管全省的交通建设工程质量安全监督管理工作，市、县（含县级市、区，下同）交通行政主管部门、港口行政管理部门（以下统称交通行政主管部门）按照各自职责，主管本行政区域内交通建设工程质量安全监督管理工作，其所属的交通建设工程质量监督机构负责具体的监督工作。发展改革、住房和城乡建设、公安、质量技术监督、环境保护等有关部门，在各自职责范围内，依法做好交通建设工程质量安全监督管理的相关工作。</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第七条 对相关行业、领域的安全生产工作实施监督管理的部门履行下列职责：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 xml:space="preserve">（一）建立健全安全生产监督管理责任制，指导、监督、检查生产经营单位落实安全生产责任制，事故防范、隐患排查和整改、重大危险源辨识、评估、监控等制度； </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（二）对生产经营单位执行安全生产标准、设置安全生产管理机构及配备人员、提取使用安全生产费用等情况进行检查；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（三）依法查处违法生产经营行为，对监督检查中发现的事故隐患，应当责令立即排除；</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（四）参与生产安全事故的调查；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（五）法律、法规和规章规定的其他安全生产职责。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第十六条 施工单位应当加强交通建设工程施工现场管理，按照安全管理的需要，采取封闭围挡或者相应的安全防护措施。禁止非施工人员及非施工车辆擅自进入施工现场。</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施工单位应当在交通建设工程施工现场对工程项目重大危险源、危险部位进行公示，设置明显的安全警示标志，并派专人值守。</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施工单位应当将交通建设工程施工现场的办公区、生活区、作业区分开设置，并保持安全距离，临时搭设的建筑物，应当符合安全使用要求。</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第二十六条 交通行政主管部门及其交通建设工程质量监督机构，应当建立健全交通建设工程质量安全法律法规大全提供最新法律法规、司法解释、地方法规的查询服务。</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全监督检查制度，采取抽查、随机巡查、驻地监督等方式对交通建设工程质量安全进行监督检查，对桥梁、隧道、港口等危险性较大的工程进行重点检查；对勘察、设计、施工、监理等单位及其从业人员的资质资格情况和从业行为进行监督；对监督检查中发现的质量安全问题，应当及时责令整改并制发检查意见书。</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1.检查责任：按照法律法规的规定和程序实施检查；安全生产监督管理部门和其他负有安全生产监督管理职责的部门依法开展安全生产行政执法工作，对生产经营单位执行有关安全生产的法律、法规和国家标准或者行业标准的情况进行监督检查；进行检查时，执法人员不得少于两人，并应当向当事人或者有关人员出示证件。</w:t>
            </w:r>
            <w:r>
              <w:rPr>
                <w:rFonts w:ascii="宋体" w:hAnsi="宋体" w:cs="宋体" w:hint="eastAsia"/>
                <w:color w:val="000000"/>
                <w:sz w:val="18"/>
                <w:szCs w:val="18"/>
              </w:rPr>
              <w:br/>
              <w:t>2.督促整改责任：对检查出的违法、违规问题和事故隐患，及时提出整改、处理意见，并进行整改监督；重大违法、违规问题和重大事故隐患，应依法立即采取强制措施并向本级政府和上级监督管理部门报告。</w:t>
            </w:r>
            <w:r>
              <w:rPr>
                <w:rFonts w:ascii="宋体" w:hAnsi="宋体" w:cs="宋体" w:hint="eastAsia"/>
                <w:color w:val="000000"/>
                <w:sz w:val="18"/>
                <w:szCs w:val="18"/>
              </w:rPr>
              <w:br/>
              <w:t>3.处置责任：从业单位存在安全管理问题需要整改的，以书面方式通知存在问题单位限期整改；从业单位存在严重安全事故隐患的，责令立即排除；重大安全事故隐患在排除前或者在排除过程中无法保证安全的，责令其从危险区域内撤出作业人员或者暂时停止施工；建设单位违反安全管理规定造成重大生产安全事故的，对全部</w:t>
            </w:r>
            <w:r>
              <w:rPr>
                <w:rFonts w:ascii="宋体" w:hAnsi="宋体" w:cs="宋体" w:hint="eastAsia"/>
                <w:color w:val="000000"/>
                <w:sz w:val="18"/>
                <w:szCs w:val="18"/>
              </w:rPr>
              <w:lastRenderedPageBreak/>
              <w:t>或者部分使用国有资金的建设项目，暂停资金拨付；建设单位未列建设工程安全生产费用的，责令其限期改正并不得办理监督手续；逾期未改正的，责令该建设工程停止施工并通报批评。</w:t>
            </w:r>
            <w:r>
              <w:rPr>
                <w:rFonts w:ascii="宋体" w:hAnsi="宋体" w:cs="宋体" w:hint="eastAsia"/>
                <w:color w:val="000000"/>
                <w:sz w:val="18"/>
                <w:szCs w:val="18"/>
              </w:rPr>
              <w:br/>
              <w:t>4.其他法律法规规章文件规定的应履行的责任。</w:t>
            </w:r>
          </w:p>
        </w:tc>
      </w:tr>
      <w:tr w:rsidR="008C1598" w:rsidTr="00F92DE8">
        <w:trPr>
          <w:trHeight w:val="416"/>
          <w:jc w:val="center"/>
        </w:trPr>
        <w:tc>
          <w:tcPr>
            <w:tcW w:w="458" w:type="dxa"/>
            <w:tcBorders>
              <w:top w:val="nil"/>
            </w:tcBorders>
            <w:vAlign w:val="center"/>
          </w:tcPr>
          <w:p w:rsidR="008C1598" w:rsidRDefault="00C7209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9</w:t>
            </w:r>
          </w:p>
        </w:tc>
        <w:tc>
          <w:tcPr>
            <w:tcW w:w="1777" w:type="dxa"/>
            <w:tcBorders>
              <w:top w:val="nil"/>
            </w:tcBorders>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对管理相对人的安全生产开展监督检查</w:t>
            </w:r>
          </w:p>
        </w:tc>
        <w:tc>
          <w:tcPr>
            <w:tcW w:w="2470" w:type="dxa"/>
            <w:tcBorders>
              <w:top w:val="nil"/>
            </w:tcBorders>
            <w:vAlign w:val="center"/>
          </w:tcPr>
          <w:p w:rsidR="008C1598" w:rsidRDefault="00C778C8">
            <w:pPr>
              <w:jc w:val="center"/>
              <w:rPr>
                <w:rFonts w:ascii="宋体" w:eastAsia="宋体" w:hAnsi="宋体" w:cs="宋体"/>
                <w:color w:val="000000"/>
                <w:sz w:val="18"/>
                <w:szCs w:val="18"/>
              </w:rPr>
            </w:pPr>
            <w:r>
              <w:rPr>
                <w:rFonts w:ascii="宋体" w:hAnsi="宋体" w:cs="宋体" w:hint="eastAsia"/>
                <w:color w:val="000000"/>
                <w:sz w:val="18"/>
                <w:szCs w:val="18"/>
              </w:rPr>
              <w:t>依据有关法律法规和工程建设强制性标准，对工程建设、勘察、设计、施工、监理单位和检测等单位的安全生产行为实施监督检查</w:t>
            </w:r>
          </w:p>
        </w:tc>
        <w:tc>
          <w:tcPr>
            <w:tcW w:w="6460" w:type="dxa"/>
            <w:tcBorders>
              <w:top w:val="nil"/>
            </w:tcBorders>
            <w:vAlign w:val="center"/>
          </w:tcPr>
          <w:p w:rsidR="008C1598" w:rsidRDefault="00C778C8">
            <w:pPr>
              <w:jc w:val="left"/>
              <w:rPr>
                <w:rFonts w:ascii="宋体" w:hAnsi="宋体"/>
                <w:b/>
                <w:bCs/>
                <w:color w:val="000000"/>
                <w:sz w:val="18"/>
                <w:szCs w:val="18"/>
              </w:rPr>
            </w:pP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第四十三条　县级以上人民政府负有建设工程安全生产监督管理职责的部门在各自的职责范围内履行安全监督检查职责时，有权采取下列措施：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(一)要求被检查单位提供有关建设工程安全生产的文件和资料；</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(二)进入被检查单位施工现场进行检查；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(三)纠正施工中违反安全生产要求的行为；</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(四)对检查中发现的安全事故隐患，责令立即排除；重大安全事故隐患排除前或者排除过程中无法保证安全的，责令从危险区域内撤出作业人员或者暂时停止施工。</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第三十四条  公路水运工程安全生产监督管理部门在职责范围内履行安全生产监督检查职责时，有权采取下列措施：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（一）要求被检查单位提供有关安全生产的文件和资料；</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（二）进入被检查单位施工现场进行检查；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（三）纠正施工中违反安全生产要求的行为，依法实施行政处罚。</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第三十五条  公路水运工程安全生产监督管理部门对从业单位安全生产监督检查的内容主要有：</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（一）从业单位安全生产条件的符合情况；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（二）施工单位安全生产三类人员和特种作业人员具备上岗资格情况；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（三）从业单位执行安全生产法律、法规、规章和工程建设强制性标准的情况；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（四）从业单位对安全生产管理制度、安全责任制度和各项应急预案的建立和落实情况；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（五）安全生产管理机构或者专职安全生产管理人员的设置和履行职责情况；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（六）员工的安全教育培训情况；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（七）其他应当监督检查的情况。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第三十六条  公路水运工程安全生产监督管理部门应当对公路水运工程下列施工现场的安全生产情况进行监督检查：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（一）现场驻地；</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（二）施工作业点（面）；</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（三）危险品存放地；</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（四）预制厂、半成品加工厂；</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（五）非标施工设备组装厂。</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公路水运工程安全生产监督管理部门对易发生生产安全事故的危险工程及施工作业环节应当进行重点监督检查。</w:t>
            </w:r>
          </w:p>
          <w:p w:rsidR="008C1598" w:rsidRDefault="00C778C8">
            <w:pPr>
              <w:jc w:val="left"/>
              <w:rPr>
                <w:rFonts w:ascii="宋体" w:hAnsi="宋体"/>
                <w:b/>
                <w:bCs/>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第二十七条　交通行政主管部门及其交通建设工程质量监督机构，应当制定年度监督检查计划，按照检查计划进行监督检查，发现质量安全事故隐患，应当依法及时处理。</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交通行政主管部门及其交通建设工程质量监督机构履行监督检查职责时，可以采取下列措施：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（一）进入被检查单位和施工现场进行检查；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（二）询问被检查的单位及利害关系人，要求其说明有关情况；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（三）要求被检查的单位提供有关文件和资料；</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（四）对进入施工现场的原材料、半成品、成品等，可以抽样取证、先行登记保存；</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（五）按照规定对设计变更台账、设计变更审批及实施情况进行抽查；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（六）监督检查勘察、设计、监理单位的工作行为，对勘察设计成果文件、数据、结构计算书等进行抽查。</w:t>
            </w:r>
          </w:p>
        </w:tc>
        <w:tc>
          <w:tcPr>
            <w:tcW w:w="4450" w:type="dxa"/>
            <w:tcBorders>
              <w:top w:val="nil"/>
            </w:tcBorders>
            <w:vAlign w:val="center"/>
          </w:tcPr>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1.检查责任：（1）检查内容：有关公路水运工程安全生产的文件和资料；施工违反安全生产要求的行为。施工中安全事故隐患。（2）现场检查：施工前经本单位负责人批准；由两名以上执法人员实施；出示执法证件；告知检查对象有关权利义务；听取检查对象意见；记录，询问检查情况。（3）非现场检查：可通过在线监测方式达到行政检查目的。（4）检查方法：听取检查对象情况说明；查阅，调取，复制相关资料；审查检查对象自查报告；组织实地检查，勘察；遥感监控，在线监测，卫星定位；抽取样品进行检验，检疫，检测或技术鉴定；询问有关人员。（5）如果有需要，可聘请第三方专业机构辅助开展检查。（6）执法人员与检查对象有直接利害关系的，应当回避。（7）保守被检查人的技术秘</w:t>
            </w:r>
            <w:r>
              <w:rPr>
                <w:rFonts w:ascii="宋体" w:hAnsi="宋体" w:cs="宋体" w:hint="eastAsia"/>
                <w:color w:val="000000"/>
                <w:sz w:val="18"/>
                <w:szCs w:val="18"/>
              </w:rPr>
              <w:lastRenderedPageBreak/>
              <w:t>密，商业秘密和个人隐私。（8）监督检查人员应当将监督检查的时间、地点、内容、发现的问题及处理情况做书面记录，并由监督检查人员和被检查单位的负责人签字。</w:t>
            </w:r>
          </w:p>
          <w:p w:rsidR="008C1598" w:rsidRDefault="00C778C8">
            <w:pPr>
              <w:widowControl/>
              <w:rPr>
                <w:rFonts w:ascii="宋体" w:hAnsi="宋体" w:cs="宋体"/>
                <w:color w:val="000000"/>
                <w:sz w:val="18"/>
                <w:szCs w:val="18"/>
              </w:rPr>
            </w:pPr>
            <w:r>
              <w:rPr>
                <w:rFonts w:ascii="宋体" w:hAnsi="宋体" w:cs="宋体" w:hint="eastAsia"/>
                <w:color w:val="000000"/>
                <w:sz w:val="18"/>
                <w:szCs w:val="18"/>
              </w:rPr>
              <w:t>2.督促整改责任：（1）未发现违法行为的，予以记录或者结案；（2）对检查出的违法、违规问题和事故隐患，及时提出整改、处理意见，并进行整改监督；（3）重大违法、违规问题和重大事故隐患，应依法立即采取强制措施并向本级政府和上级监督管理部门报告。</w:t>
            </w:r>
            <w:r>
              <w:rPr>
                <w:rFonts w:ascii="宋体" w:hAnsi="宋体" w:cs="宋体" w:hint="eastAsia"/>
                <w:color w:val="000000"/>
                <w:sz w:val="18"/>
                <w:szCs w:val="18"/>
              </w:rPr>
              <w:br/>
              <w:t>3.处置责任：（1）从业单位存在安全管理问题需要整改的，以书面方式通知存在问题单位限期整改；（2）从业单位存在严重安全事故隐患的，责令立即排除；（3）重大安全事故隐患在排除前或者在排除过程中无法保证安全的，责令其从危险区域内撤出作业人员或者暂时停止施工；（4）建设单位违反安全管理规定造成重大生产安全事故的，对全部或者部分使用国有资金的建设项目，暂停资金拨付；（5）建设单位未列建设工程安全生产费用的，责令其限期改正并不得办理监督手续；（6）逾期未改正的，责令该建设工程停止施工并通报批评；（7）发现违法行为需要实施处罚的，依照相关法律法规办理。</w:t>
            </w:r>
            <w:r>
              <w:rPr>
                <w:rFonts w:ascii="宋体" w:hAnsi="宋体" w:cs="宋体" w:hint="eastAsia"/>
                <w:color w:val="000000"/>
                <w:sz w:val="18"/>
                <w:szCs w:val="18"/>
              </w:rPr>
              <w:br/>
              <w:t>4.其他法律法规规章文件规定的应履行的责任。</w:t>
            </w:r>
          </w:p>
        </w:tc>
      </w:tr>
      <w:tr w:rsidR="008C1598" w:rsidTr="00F92DE8">
        <w:trPr>
          <w:trHeight w:val="287"/>
          <w:jc w:val="center"/>
        </w:trPr>
        <w:tc>
          <w:tcPr>
            <w:tcW w:w="458" w:type="dxa"/>
            <w:vAlign w:val="center"/>
          </w:tcPr>
          <w:p w:rsidR="008C1598" w:rsidRDefault="00C778C8" w:rsidP="00C72094">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C72094">
              <w:rPr>
                <w:rFonts w:ascii="宋体" w:hAnsi="宋体" w:cs="宋体" w:hint="eastAsia"/>
                <w:color w:val="000000"/>
                <w:kern w:val="0"/>
                <w:sz w:val="18"/>
                <w:szCs w:val="18"/>
              </w:rPr>
              <w:t>0</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对管理相对人的安全生产开展监督检查</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负责监督、指导交通建设工程隐患排查治理管理工作；</w:t>
            </w:r>
          </w:p>
          <w:p w:rsidR="008C1598" w:rsidRDefault="00C778C8">
            <w:pPr>
              <w:jc w:val="center"/>
              <w:rPr>
                <w:rFonts w:ascii="宋体" w:hAnsi="宋体" w:cs="宋体"/>
                <w:color w:val="000000"/>
                <w:sz w:val="18"/>
                <w:szCs w:val="18"/>
              </w:rPr>
            </w:pPr>
            <w:r>
              <w:rPr>
                <w:rFonts w:ascii="宋体" w:hAnsi="宋体" w:cs="宋体" w:hint="eastAsia"/>
                <w:color w:val="000000"/>
                <w:sz w:val="18"/>
                <w:szCs w:val="18"/>
              </w:rPr>
              <w:t>负责重大事故隐患的报备登记、审查、督办和销号</w:t>
            </w:r>
          </w:p>
        </w:tc>
        <w:tc>
          <w:tcPr>
            <w:tcW w:w="6460" w:type="dxa"/>
            <w:vAlign w:val="center"/>
          </w:tcPr>
          <w:p w:rsidR="008C1598" w:rsidRDefault="00C778C8">
            <w:pPr>
              <w:jc w:val="left"/>
              <w:rPr>
                <w:rFonts w:ascii="宋体" w:eastAsia="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jc w:val="left"/>
              <w:rPr>
                <w:rFonts w:ascii="宋体" w:hAnsi="宋体" w:cs="宋体"/>
                <w:color w:val="000000"/>
                <w:sz w:val="18"/>
                <w:szCs w:val="18"/>
              </w:rPr>
            </w:pPr>
            <w:r>
              <w:rPr>
                <w:rFonts w:ascii="宋体" w:eastAsia="宋体" w:hAnsi="宋体" w:cs="宋体" w:hint="eastAsia"/>
                <w:color w:val="000000"/>
                <w:sz w:val="18"/>
                <w:szCs w:val="18"/>
              </w:rPr>
              <w:t>第六十五条</w:t>
            </w:r>
            <w:r>
              <w:rPr>
                <w:rFonts w:ascii="宋体" w:hAnsi="宋体" w:cs="宋体" w:hint="eastAsia"/>
                <w:color w:val="000000"/>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8C1598" w:rsidRDefault="00C778C8">
            <w:pPr>
              <w:jc w:val="left"/>
              <w:rPr>
                <w:rFonts w:ascii="宋体" w:hAnsi="宋体" w:cs="宋体"/>
                <w:color w:val="000000"/>
                <w:sz w:val="18"/>
                <w:szCs w:val="18"/>
              </w:rPr>
            </w:pP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r>
              <w:rPr>
                <w:rFonts w:ascii="宋体" w:hAnsi="宋体" w:cs="宋体" w:hint="eastAsia"/>
                <w:color w:val="000000"/>
                <w:sz w:val="18"/>
                <w:szCs w:val="18"/>
              </w:rPr>
              <w:br/>
              <w:t>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【规章】《生产安全事故应急预案管理办法》（2019年7月修正）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第四十一条 各级人民政府应急管理部门和煤矿安全监察机构应当将生产经营单位应急预案工作纳入年度监督检查计划，明确检查的重点内容和标准，并严格按照计划开展执法检查。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第四十二条 地方各级人民政府应急管理部门应当每年对应急预案的监督管理工作情况进行总结，并报上一级人民政府应急管理部门。</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第四十三条 安全生产监督检查包括下列重点事项：</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（八）重大危险源辨识、登记建档、定期检测、评估、监控和制定专项预案情况；</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（十二）建立健全生产安全事故隐患排查治理制度，及时发现并消除事故隐患，如实记录事故隐患治理，以及向从业人员通报的情况；</w:t>
            </w:r>
          </w:p>
          <w:p w:rsidR="008C1598" w:rsidRDefault="00C778C8">
            <w:pPr>
              <w:jc w:val="left"/>
              <w:rPr>
                <w:rFonts w:ascii="宋体" w:hAnsi="宋体" w:cs="宋体"/>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r>
              <w:rPr>
                <w:rFonts w:ascii="宋体" w:hAnsi="宋体" w:cs="宋体" w:hint="eastAsia"/>
                <w:color w:val="000000"/>
                <w:sz w:val="18"/>
                <w:szCs w:val="18"/>
              </w:rPr>
              <w:br/>
              <w:t>第七条 对相关行业、领域的安全生产工作实施监督管理的部门履行下列职责：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 xml:space="preserve">（一）建立健全安全生产监督管理责任制，指导、监督、检查生产经营单位落实安全生产责任制，事故防范、隐患排查和整改、重大危险源辨识、评估、监控等制度； </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（二）对生产经营单位执行安全生产标准、设置安全生产管理机构及配备人员、提取使用安全生产费用等情况进行检查；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（三）依法查处违法生产经营行为，对监督检查中发现的事故隐患，应当责令立即排除；</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（四）参与生产安全事故的调查；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（五）法律、法规和规章规定的其他安全生产职责。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第十六条 施工单位应当加强交通建设工程施工现场管理，按照安全管理的需要，采取封闭围挡或者相应的安全防护措施。禁止非施工人员及非施工车辆擅自进入施工现场。</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施工单位应当在交通建设工程施工现场对工程项目重大危险源、危险部位进行公示，设置明显的安全警示标志，并派专人值守。</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施工单位应当将交通建设工程施工现场的办公区、生活区、作业区分开设置，并保持安全距离，临时搭设的建筑物，应当符合安全使用要求。</w:t>
            </w:r>
          </w:p>
        </w:tc>
        <w:tc>
          <w:tcPr>
            <w:tcW w:w="4450" w:type="dxa"/>
            <w:vAlign w:val="center"/>
          </w:tcPr>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1.检查责任：（1）检查内容：有关公路水运工程安全生产的文件和资料；施工违反安全生产要求的行为。施工中安全事故隐患。（2）现场检查：施工前经本单位负责人批准；由两名以上执法人员实施；出示执法证件；告知检查对象有关权利义务；听取检查对象意见；记录，询问检查情况。（3）非现场检查：可通过在线监测方式达到行政检查目的。（4）检查方法：听取检查对象情况说明；查阅，调取，复制相关资料；审查检查对象自查报告；组织实地检查，勘察；遥感监控，在线监测，卫星定位；抽取样品进行检验，检疫，检测或技术鉴定；询问有关人员。（5）如果有需要，可聘请第三方专业机构辅助开展检查。（6）执法人员与检查对象有直接利害关系的，应当回避。（7）保守被检查人的技术秘密，商业秘密和个人隐私。（8）监督检查人员应当将监督检查的时间、地点、内容、发现的问题及处理情况做书面记录，并由监督检查人员和被检查单位的负责人签字。</w:t>
            </w:r>
          </w:p>
          <w:p w:rsidR="008C1598" w:rsidRDefault="00C778C8">
            <w:pPr>
              <w:rPr>
                <w:rFonts w:ascii="宋体" w:hAnsi="宋体" w:cs="宋体"/>
                <w:color w:val="000000"/>
                <w:sz w:val="18"/>
                <w:szCs w:val="18"/>
              </w:rPr>
            </w:pPr>
            <w:r>
              <w:rPr>
                <w:rFonts w:ascii="宋体" w:hAnsi="宋体" w:cs="宋体" w:hint="eastAsia"/>
                <w:color w:val="000000"/>
                <w:sz w:val="18"/>
                <w:szCs w:val="18"/>
              </w:rPr>
              <w:t>2.督促整改责任：（1）未发现违法行为的，予以记录或者结案；（2）对检查出的违法、违规问题和事故隐患，及时提出整改、处理意见，并进行整改监督；（3）重大违法、违规问题和重大事故隐患，应依法立即采取</w:t>
            </w:r>
            <w:r>
              <w:rPr>
                <w:rFonts w:ascii="宋体" w:hAnsi="宋体" w:cs="宋体" w:hint="eastAsia"/>
                <w:color w:val="000000"/>
                <w:sz w:val="18"/>
                <w:szCs w:val="18"/>
              </w:rPr>
              <w:lastRenderedPageBreak/>
              <w:t>强制措施并向本级政府和上级监督管理部门报告。</w:t>
            </w:r>
            <w:r>
              <w:rPr>
                <w:rFonts w:ascii="宋体" w:hAnsi="宋体" w:cs="宋体" w:hint="eastAsia"/>
                <w:color w:val="000000"/>
                <w:sz w:val="18"/>
                <w:szCs w:val="18"/>
              </w:rPr>
              <w:br/>
              <w:t>3.处置责任：（1）从业单位存在安全管理问题需要整改的，以书面方式通知存在问题单位限期整改；（2）从业单位存在严重安全事故隐患的，责令立即排除；（3）重大安全事故隐患在排除前或者在排除过程中无法保证安全的，责令其从危险区域内撤出作业人员或者暂时停止施工；（4）建设单位违反安全管理规定造成重大生产安全事故的，对全部或者部分使用国有资金的建设项目，暂停资金拨付；（5）建设单位未列建设工程安全生产费用的，责令其限期改正并不得办理监督手续；（6）逾期未改正的，责令该建设工程停止施工并通报批评；（7）发现违法行为需要实施处罚的，依照相关法律法规办理。</w:t>
            </w:r>
            <w:r>
              <w:rPr>
                <w:rFonts w:ascii="宋体" w:hAnsi="宋体" w:cs="宋体" w:hint="eastAsia"/>
                <w:color w:val="000000"/>
                <w:sz w:val="18"/>
                <w:szCs w:val="18"/>
              </w:rPr>
              <w:br/>
              <w:t>4.其他法律法规规章文件规定的应履行的责任。</w:t>
            </w:r>
          </w:p>
        </w:tc>
      </w:tr>
      <w:tr w:rsidR="008C1598" w:rsidTr="00F92DE8">
        <w:trPr>
          <w:trHeight w:val="375"/>
          <w:jc w:val="center"/>
        </w:trPr>
        <w:tc>
          <w:tcPr>
            <w:tcW w:w="458" w:type="dxa"/>
            <w:tcBorders>
              <w:top w:val="single" w:sz="4" w:space="0" w:color="auto"/>
            </w:tcBorders>
            <w:vAlign w:val="center"/>
          </w:tcPr>
          <w:p w:rsidR="008C1598" w:rsidRDefault="00C778C8" w:rsidP="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0D793E">
              <w:rPr>
                <w:rFonts w:ascii="宋体" w:hAnsi="宋体" w:cs="宋体" w:hint="eastAsia"/>
                <w:color w:val="000000"/>
                <w:kern w:val="0"/>
                <w:sz w:val="18"/>
                <w:szCs w:val="18"/>
              </w:rPr>
              <w:t>1</w:t>
            </w:r>
          </w:p>
        </w:tc>
        <w:tc>
          <w:tcPr>
            <w:tcW w:w="1777" w:type="dxa"/>
            <w:tcBorders>
              <w:top w:val="single" w:sz="4" w:space="0" w:color="auto"/>
            </w:tcBorders>
            <w:vAlign w:val="center"/>
          </w:tcPr>
          <w:p w:rsidR="008C1598" w:rsidRDefault="00C778C8">
            <w:pPr>
              <w:widowControl/>
              <w:spacing w:line="240" w:lineRule="atLeast"/>
              <w:jc w:val="center"/>
              <w:rPr>
                <w:rFonts w:ascii="宋体" w:hAnsi="宋体" w:cs="宋体"/>
                <w:b/>
                <w:color w:val="000000"/>
                <w:kern w:val="0"/>
                <w:sz w:val="18"/>
                <w:szCs w:val="18"/>
              </w:rPr>
            </w:pPr>
            <w:r>
              <w:rPr>
                <w:rFonts w:ascii="宋体" w:hAnsi="宋体" w:cs="宋体" w:hint="eastAsia"/>
                <w:color w:val="000000"/>
                <w:sz w:val="18"/>
                <w:szCs w:val="18"/>
              </w:rPr>
              <w:t>对影响安全生产违法违规行为的行政处罚</w:t>
            </w:r>
          </w:p>
        </w:tc>
        <w:tc>
          <w:tcPr>
            <w:tcW w:w="2470" w:type="dxa"/>
            <w:tcBorders>
              <w:top w:val="single" w:sz="4" w:space="0" w:color="auto"/>
            </w:tcBorders>
            <w:vAlign w:val="center"/>
          </w:tcPr>
          <w:p w:rsidR="008C1598" w:rsidRDefault="00C778C8">
            <w:pPr>
              <w:widowControl/>
              <w:jc w:val="center"/>
              <w:rPr>
                <w:rFonts w:ascii="宋体" w:hAnsi="宋体" w:cs="宋体"/>
                <w:b/>
                <w:color w:val="000000"/>
                <w:kern w:val="0"/>
                <w:sz w:val="18"/>
                <w:szCs w:val="18"/>
              </w:rPr>
            </w:pPr>
            <w:r>
              <w:rPr>
                <w:rFonts w:ascii="宋体" w:hAnsi="宋体" w:cs="宋体" w:hint="eastAsia"/>
                <w:color w:val="000000"/>
                <w:sz w:val="18"/>
                <w:szCs w:val="18"/>
              </w:rPr>
              <w:t>对建设工程安全生产违法违规行为的处罚</w:t>
            </w:r>
          </w:p>
        </w:tc>
        <w:tc>
          <w:tcPr>
            <w:tcW w:w="6460" w:type="dxa"/>
            <w:tcBorders>
              <w:top w:val="single" w:sz="4" w:space="0" w:color="auto"/>
            </w:tcBorders>
            <w:vAlign w:val="center"/>
          </w:tcPr>
          <w:p w:rsidR="008C1598" w:rsidRDefault="00C778C8">
            <w:pPr>
              <w:widowControl/>
              <w:jc w:val="left"/>
              <w:rPr>
                <w:rFonts w:ascii="宋体" w:hAnsi="宋体" w:cs="宋体"/>
                <w:b/>
                <w:color w:val="000000"/>
                <w:kern w:val="0"/>
                <w:sz w:val="18"/>
                <w:szCs w:val="18"/>
              </w:rPr>
            </w:pP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r>
              <w:rPr>
                <w:rFonts w:ascii="宋体" w:hAnsi="宋体" w:cs="宋体" w:hint="eastAsia"/>
                <w:color w:val="000000"/>
                <w:sz w:val="18"/>
                <w:szCs w:val="18"/>
              </w:rPr>
              <w:b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宋体" w:hAnsi="宋体" w:cs="宋体" w:hint="eastAsia"/>
                <w:color w:val="000000"/>
                <w:sz w:val="18"/>
                <w:szCs w:val="18"/>
              </w:rPr>
              <w:br/>
              <w:t>第五十四条　违反本条例的规定，建设单位未提供建设工程安全生产作业环境及</w:t>
            </w:r>
            <w:r>
              <w:rPr>
                <w:rFonts w:ascii="宋体" w:hAnsi="宋体" w:cs="宋体" w:hint="eastAsia"/>
                <w:color w:val="000000"/>
                <w:sz w:val="18"/>
                <w:szCs w:val="18"/>
              </w:rPr>
              <w:lastRenderedPageBreak/>
              <w:t>安全施工措施所需费用的，责令限期改正；逾期未改正的，责令该建设工程停止施工。建设单位未将保证安全施工的措施或者拆除工程的有关资料报送有关部门备案的，责令限期改正，给予警告。</w:t>
            </w:r>
          </w:p>
        </w:tc>
        <w:tc>
          <w:tcPr>
            <w:tcW w:w="4450" w:type="dxa"/>
            <w:tcBorders>
              <w:top w:val="single" w:sz="4" w:space="0" w:color="auto"/>
            </w:tcBorders>
          </w:tcPr>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1.立案责任：通过举报、巡查或下级管理部门及其他机关移送的等形式，，根据建设工程安全相关法规，对建设工程安全违法案件予以审查，决定是否立案。</w:t>
            </w:r>
          </w:p>
          <w:p w:rsidR="008C1598" w:rsidRDefault="00C778C8">
            <w:pPr>
              <w:widowControl/>
              <w:jc w:val="left"/>
              <w:rPr>
                <w:rFonts w:ascii="宋体" w:hAnsi="宋体" w:cs="宋体"/>
                <w:b/>
                <w:color w:val="000000"/>
                <w:sz w:val="18"/>
                <w:szCs w:val="18"/>
              </w:rPr>
            </w:pPr>
            <w:r>
              <w:rPr>
                <w:rFonts w:ascii="宋体" w:hAnsi="宋体" w:cs="宋体" w:hint="eastAsia"/>
                <w:color w:val="000000"/>
                <w:sz w:val="18"/>
                <w:szCs w:val="18"/>
              </w:rPr>
              <w:t>2.调查责任：对于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w:t>
            </w:r>
            <w:r>
              <w:rPr>
                <w:rFonts w:ascii="宋体" w:hAnsi="宋体" w:cs="宋体" w:hint="eastAsia"/>
                <w:color w:val="000000"/>
                <w:sz w:val="18"/>
                <w:szCs w:val="18"/>
              </w:rPr>
              <w:lastRenderedPageBreak/>
              <w:t>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375"/>
          <w:jc w:val="center"/>
        </w:trPr>
        <w:tc>
          <w:tcPr>
            <w:tcW w:w="458" w:type="dxa"/>
            <w:vAlign w:val="center"/>
          </w:tcPr>
          <w:p w:rsidR="008C1598" w:rsidRDefault="00C778C8" w:rsidP="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0D793E">
              <w:rPr>
                <w:rFonts w:ascii="宋体" w:hAnsi="宋体" w:cs="宋体" w:hint="eastAsia"/>
                <w:color w:val="000000"/>
                <w:kern w:val="0"/>
                <w:sz w:val="18"/>
                <w:szCs w:val="18"/>
              </w:rPr>
              <w:t>2</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对影响安全生产违法违规行为的行政处罚</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对交通工程从业单位和人员其他质量安全违法行为的处罚</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【行政法规】《建设工程安全生产管理条例》（2003年11月24日颁布）</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五十六条，未按照法律、法规和工程建设强制性标准进行勘察、设计；采用新结构、新材料、新工艺的建设工程和特殊结构的建设工程，设计单位未在设计中提出保障施工作业人员安全和预防生产安全事故的措施建议。责令限期改正，处10万元以上30万元以下的罚款；情节严重的，责令停业整顿，降低资质等级，</w:t>
            </w:r>
            <w:r>
              <w:rPr>
                <w:rFonts w:ascii="宋体" w:hAnsi="宋体" w:cs="宋体" w:hint="eastAsia"/>
                <w:color w:val="000000"/>
                <w:sz w:val="18"/>
                <w:szCs w:val="18"/>
              </w:rPr>
              <w:lastRenderedPageBreak/>
              <w:t>直至吊销资质证书；造成损失的，依法承担赔偿责任。造成重大安全事故，构成犯罪的，对直接责任人员，依照刑法有关规定追究刑事责任。</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第五十七条 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责令限期改正；逾期未改正的，责令停业整顿，并处10万元以上30万元以下的罚款；情节严重的，降低资质等级，直至吊销资质证书；造成损失的，依法承担赔偿责任。造成重大安全事故，构成犯罪的，对直接责任人员，依照刑法有关规定追究刑事责任。</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1.立案责任：通过举报、巡查或下级管理部门及其他机关移送的违法案件等形式，予以审查，决定是否立案。</w:t>
            </w:r>
            <w:r>
              <w:rPr>
                <w:rFonts w:ascii="宋体" w:hAnsi="宋体" w:cs="宋体" w:hint="eastAsia"/>
                <w:color w:val="000000"/>
                <w:sz w:val="18"/>
                <w:szCs w:val="18"/>
              </w:rPr>
              <w:br/>
              <w:t>2.调查责任：对于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w:t>
            </w:r>
            <w:r>
              <w:rPr>
                <w:rFonts w:ascii="宋体" w:hAnsi="宋体" w:cs="宋体" w:hint="eastAsia"/>
                <w:color w:val="000000"/>
                <w:sz w:val="18"/>
                <w:szCs w:val="18"/>
              </w:rPr>
              <w:lastRenderedPageBreak/>
              <w:t>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375"/>
          <w:jc w:val="center"/>
        </w:trPr>
        <w:tc>
          <w:tcPr>
            <w:tcW w:w="458" w:type="dxa"/>
            <w:vAlign w:val="center"/>
          </w:tcPr>
          <w:p w:rsidR="008C1598" w:rsidRDefault="00C778C8" w:rsidP="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0D793E">
              <w:rPr>
                <w:rFonts w:ascii="宋体" w:hAnsi="宋体" w:cs="宋体" w:hint="eastAsia"/>
                <w:color w:val="000000"/>
                <w:kern w:val="0"/>
                <w:sz w:val="18"/>
                <w:szCs w:val="18"/>
              </w:rPr>
              <w:t>3</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对影响安全生产违法违规行为的行政处罚</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对交通工程安全管理行为的处罚；</w:t>
            </w:r>
          </w:p>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对公路工程和水运工程开展打非治违工作，对安全生产非法违法行为和事故隐患依法查处</w:t>
            </w:r>
          </w:p>
        </w:tc>
        <w:tc>
          <w:tcPr>
            <w:tcW w:w="646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b/>
                <w:color w:val="000000"/>
                <w:sz w:val="18"/>
                <w:szCs w:val="18"/>
              </w:rPr>
              <w:t>行政法规】《建设工程安全生产管理条例》</w:t>
            </w:r>
            <w:r>
              <w:rPr>
                <w:rFonts w:ascii="宋体" w:hAnsi="宋体" w:hint="eastAsia"/>
                <w:b/>
                <w:bCs/>
                <w:color w:val="000000"/>
                <w:sz w:val="18"/>
                <w:szCs w:val="18"/>
              </w:rPr>
              <w:t>（国务院令第</w:t>
            </w:r>
            <w:r>
              <w:rPr>
                <w:rFonts w:ascii="宋体" w:hAnsi="宋体"/>
                <w:b/>
                <w:bCs/>
                <w:color w:val="000000"/>
                <w:sz w:val="18"/>
                <w:szCs w:val="18"/>
              </w:rPr>
              <w:t>393</w:t>
            </w:r>
            <w:r>
              <w:rPr>
                <w:rFonts w:ascii="宋体" w:hAnsi="宋体" w:hint="eastAsia"/>
                <w:b/>
                <w:bCs/>
                <w:color w:val="000000"/>
                <w:sz w:val="18"/>
                <w:szCs w:val="18"/>
              </w:rPr>
              <w:t>号）</w:t>
            </w:r>
            <w:r>
              <w:rPr>
                <w:rFonts w:ascii="宋体" w:hAnsi="宋体" w:cs="宋体" w:hint="eastAsia"/>
                <w:color w:val="000000"/>
                <w:sz w:val="18"/>
                <w:szCs w:val="18"/>
              </w:rPr>
              <w:b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宋体" w:hAnsi="宋体" w:cs="宋体" w:hint="eastAsia"/>
                <w:color w:val="000000"/>
                <w:sz w:val="18"/>
                <w:szCs w:val="18"/>
              </w:rPr>
              <w:br/>
              <w:t>第五十四条　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r>
              <w:rPr>
                <w:rFonts w:ascii="宋体" w:hAnsi="宋体" w:cs="宋体" w:hint="eastAsia"/>
                <w:color w:val="000000"/>
                <w:sz w:val="18"/>
                <w:szCs w:val="18"/>
              </w:rPr>
              <w:br/>
              <w:t>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w:t>
            </w:r>
            <w:r>
              <w:rPr>
                <w:rFonts w:ascii="宋体" w:hAnsi="宋体" w:cs="宋体" w:hint="eastAsia"/>
                <w:color w:val="000000"/>
                <w:sz w:val="18"/>
                <w:szCs w:val="18"/>
              </w:rPr>
              <w:lastRenderedPageBreak/>
              <w:t>标准规定的要求的；(二)要求施工单位压缩合同约定的工期的；(三)将拆除工程发包给不具有相应资质等级的施工单位的。</w:t>
            </w:r>
            <w:r>
              <w:rPr>
                <w:rFonts w:ascii="宋体" w:hAnsi="宋体" w:cs="宋体" w:hint="eastAsia"/>
                <w:color w:val="000000"/>
                <w:sz w:val="18"/>
                <w:szCs w:val="18"/>
              </w:rPr>
              <w:br/>
              <w:t>第五十六条，未按照法律、法规和工程建设强制性标准进行勘察、设计；采用新结构、新材料、新工艺的建设工程和特殊结构的建设工程，设计单位未在设计中提出保障施工作业人员安全和预防生产安全事故的措施建议。责令限期改正，处10万元以上30万元以下的罚款；情节严重的，责令停业整顿，降低资质等级，直至吊销资质证书；造成损失的，依法承担赔偿责任。造成重大安全事故，构成犯罪的，对直接责任人员，依照刑法有关规定追究刑事责任。</w:t>
            </w:r>
            <w:r>
              <w:rPr>
                <w:rFonts w:ascii="宋体" w:hAnsi="宋体" w:cs="宋体" w:hint="eastAsia"/>
                <w:color w:val="000000"/>
                <w:sz w:val="18"/>
                <w:szCs w:val="18"/>
              </w:rPr>
              <w:br/>
              <w:t>第五十七条 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责令限期改正；逾期未改正的，责令停业整顿，并处10万元以上30万元以下的罚款；情节严重的，降低资质等级，直至吊销资质证书；造成损失的，依法承担赔偿责任。造成重大安全事故，构成犯罪的，对直接责任人员，依照刑法有关规定追究刑事责任。</w:t>
            </w:r>
            <w:r>
              <w:rPr>
                <w:rFonts w:ascii="宋体" w:hAnsi="宋体" w:cs="宋体" w:hint="eastAsia"/>
                <w:color w:val="000000"/>
                <w:sz w:val="18"/>
                <w:szCs w:val="18"/>
              </w:rPr>
              <w:br/>
            </w:r>
            <w:r>
              <w:rPr>
                <w:rFonts w:ascii="宋体" w:hAnsi="宋体" w:cs="宋体" w:hint="eastAsia"/>
                <w:b/>
                <w:color w:val="000000"/>
                <w:sz w:val="18"/>
                <w:szCs w:val="18"/>
              </w:rPr>
              <w:t>【地方法规】《辽宁省安全生产条例》（2017年3月1日实施）</w:t>
            </w:r>
            <w:r>
              <w:rPr>
                <w:rFonts w:ascii="宋体" w:hAnsi="宋体" w:cs="宋体" w:hint="eastAsia"/>
                <w:color w:val="000000"/>
                <w:sz w:val="18"/>
                <w:szCs w:val="18"/>
              </w:rPr>
              <w:br/>
              <w:t>第四十条  其他负有安全生产监督管理职责的部门在各自的职责范围内，依法对有关行业、领域的安全生产工作履行下列职责：负责本行业、领域的安全生产监督管理工作，对违法行为依法实施行政处罚；</w:t>
            </w:r>
            <w:r>
              <w:rPr>
                <w:rFonts w:ascii="宋体" w:hAnsi="宋体" w:cs="宋体" w:hint="eastAsia"/>
                <w:color w:val="000000"/>
                <w:sz w:val="18"/>
                <w:szCs w:val="18"/>
              </w:rPr>
              <w:br/>
              <w:t>第六十一条 生产经营单位违反本条例规定有下列行为之一的，给予警告，并可处二万元以上五万元以下的罚款：</w:t>
            </w:r>
            <w:r>
              <w:rPr>
                <w:rFonts w:ascii="宋体" w:hAnsi="宋体" w:cs="宋体" w:hint="eastAsia"/>
                <w:color w:val="000000"/>
                <w:sz w:val="18"/>
                <w:szCs w:val="18"/>
              </w:rPr>
              <w:br/>
              <w:t>（一）未建立安全生产规章制度或者不执行安全生产规章制度的；</w:t>
            </w:r>
            <w:r>
              <w:rPr>
                <w:rFonts w:ascii="宋体" w:hAnsi="宋体" w:cs="宋体" w:hint="eastAsia"/>
                <w:color w:val="000000"/>
                <w:sz w:val="18"/>
                <w:szCs w:val="18"/>
              </w:rPr>
              <w:br/>
              <w:t>（二）违章指挥或者强令从业人员违章、冒险作业的。</w:t>
            </w:r>
            <w:r>
              <w:rPr>
                <w:rFonts w:ascii="宋体" w:hAnsi="宋体" w:cs="宋体" w:hint="eastAsia"/>
                <w:color w:val="000000"/>
                <w:sz w:val="18"/>
                <w:szCs w:val="18"/>
              </w:rPr>
              <w:br/>
              <w:t>第六十二条 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r>
              <w:rPr>
                <w:rFonts w:ascii="宋体" w:hAnsi="宋体" w:cs="宋体" w:hint="eastAsia"/>
                <w:color w:val="000000"/>
                <w:sz w:val="18"/>
                <w:szCs w:val="18"/>
              </w:rPr>
              <w:br/>
              <w:t>（一）未建立应急救援组织或者指定兼职的应急救援人员、与专职应急队伍签订</w:t>
            </w:r>
            <w:r>
              <w:rPr>
                <w:rFonts w:ascii="宋体" w:hAnsi="宋体" w:cs="宋体" w:hint="eastAsia"/>
                <w:color w:val="000000"/>
                <w:sz w:val="18"/>
                <w:szCs w:val="18"/>
              </w:rPr>
              <w:lastRenderedPageBreak/>
              <w:t>应急救援协议的；</w:t>
            </w:r>
            <w:r>
              <w:rPr>
                <w:rFonts w:ascii="宋体" w:hAnsi="宋体" w:cs="宋体" w:hint="eastAsia"/>
                <w:color w:val="000000"/>
                <w:sz w:val="18"/>
                <w:szCs w:val="18"/>
              </w:rPr>
              <w:br/>
              <w:t>（二）未配备必要的应急救援器材、设备和物资，并进行经常性维护、保养，保证正常运转的。</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1.立案责任：通过举报、巡查或下级管理部门及其他机关移送的违法案件等形式，予以审查，决定是否立案。</w:t>
            </w:r>
            <w:r>
              <w:rPr>
                <w:rFonts w:ascii="宋体" w:hAnsi="宋体" w:cs="宋体" w:hint="eastAsia"/>
                <w:color w:val="000000"/>
                <w:sz w:val="18"/>
                <w:szCs w:val="18"/>
              </w:rPr>
              <w:br/>
              <w:t>2.调查责任：对于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w:t>
            </w:r>
            <w:r>
              <w:rPr>
                <w:rFonts w:ascii="宋体" w:hAnsi="宋体" w:cs="宋体" w:hint="eastAsia"/>
                <w:color w:val="000000"/>
                <w:sz w:val="18"/>
                <w:szCs w:val="18"/>
              </w:rPr>
              <w:lastRenderedPageBreak/>
              <w:t>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375"/>
          <w:jc w:val="center"/>
        </w:trPr>
        <w:tc>
          <w:tcPr>
            <w:tcW w:w="458" w:type="dxa"/>
            <w:vAlign w:val="center"/>
          </w:tcPr>
          <w:p w:rsidR="008C1598" w:rsidRDefault="00C778C8" w:rsidP="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0D793E">
              <w:rPr>
                <w:rFonts w:ascii="宋体" w:hAnsi="宋体" w:cs="宋体" w:hint="eastAsia"/>
                <w:color w:val="000000"/>
                <w:kern w:val="0"/>
                <w:sz w:val="18"/>
                <w:szCs w:val="18"/>
              </w:rPr>
              <w:t>4</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对影响安全生产违法违规行为的行政处罚</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对安全生产单位负责人和安全生产管理人员未按规定进行安全生产教育和培训、未消除事故隐患的处罚</w:t>
            </w:r>
          </w:p>
        </w:tc>
        <w:tc>
          <w:tcPr>
            <w:tcW w:w="6460" w:type="dxa"/>
            <w:vAlign w:val="center"/>
          </w:tcPr>
          <w:p w:rsidR="008C1598" w:rsidRDefault="00C778C8">
            <w:pPr>
              <w:jc w:val="left"/>
              <w:rPr>
                <w:rFonts w:ascii="宋体" w:hAnsi="宋体" w:cs="宋体"/>
                <w:color w:val="000000"/>
                <w:sz w:val="18"/>
                <w:szCs w:val="18"/>
              </w:rPr>
            </w:pPr>
            <w:r>
              <w:rPr>
                <w:rFonts w:ascii="宋体" w:hAnsi="宋体" w:cs="宋体" w:hint="eastAsia"/>
                <w:b/>
                <w:color w:val="000000"/>
                <w:sz w:val="18"/>
                <w:szCs w:val="18"/>
              </w:rPr>
              <w:t>【规章】《公路水运工程试验检测管理办法》（交通运输部令2016年第80号）</w:t>
            </w:r>
            <w:r>
              <w:rPr>
                <w:rFonts w:ascii="宋体" w:hAnsi="宋体" w:cs="宋体" w:hint="eastAsia"/>
                <w:color w:val="000000"/>
                <w:sz w:val="18"/>
                <w:szCs w:val="18"/>
              </w:rPr>
              <w:br/>
              <w:t>第五条 交通运输部负责公路水运工程试验检测活动的统一监督管理。交通运输部工程质量监督机构（以下简称部质量监督机构）具体实施公路水运工程试验检测活动的监督管理。省级人民政府交通运输主管部门负责本行政区域内公路水运工程试验检测活动的监督管理。省级交通质量监督机构（以下简称省级交通质监机构）具体实施本行政区域内公路水运工程试验检测活动的监督管理。</w:t>
            </w:r>
            <w:r>
              <w:rPr>
                <w:rFonts w:ascii="宋体" w:hAnsi="宋体" w:cs="宋体" w:hint="eastAsia"/>
                <w:color w:val="000000"/>
                <w:sz w:val="18"/>
                <w:szCs w:val="18"/>
              </w:rPr>
              <w:br/>
              <w:t xml:space="preserve">第四十七条　质监机构在监督检查中发现检测机构有违反本规定行为的，应当予以警告、限期整改，情节严重的列入违规记录并予以公示，质监机构不再委托其承担检测业务。实际能力已达不到《等级证书》能力等级的检测机构，质监机构应当给予整改期限。整改期满仍达不到规定条件的，质监机构应当视情况注销《等级证书》或者重新评定检测机构等级。重新评定的等级低于原来评定等级的，检测机构1年内不得申报升级。被注销等级的检测机构，2年内不得再次申报。质监机构应当及时向社会公布监督检查的结果。 </w:t>
            </w:r>
            <w:r>
              <w:rPr>
                <w:rFonts w:ascii="宋体" w:hAnsi="宋体" w:cs="宋体" w:hint="eastAsia"/>
                <w:color w:val="000000"/>
                <w:sz w:val="18"/>
                <w:szCs w:val="18"/>
              </w:rPr>
              <w:br/>
              <w:t>第四十八条　质监机构在监督检查中发现检测人员违反本办法的规定，出具虚假试验检测数据或报告的，应当给予警告，情节严重的列入违规记录并予以公示。</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第四条 生产经营单位是安全生产工作的责任主体。生产经营单位的主要负责人和实际控制人同为安全生产第一责任人，对本单位安全生产工作负全面责任；分管安全生产的负责人具体负责本单位安全生产管理工作；其他负责人、相关人员在履行岗位职责的同时履行相应的安全生产。</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1.立案责任：通过举报、巡查或下级管理部门及其他机关移送的违法案件等形式，予以审查，决定是否立案。</w:t>
            </w:r>
            <w:r>
              <w:rPr>
                <w:rFonts w:ascii="宋体" w:hAnsi="宋体" w:cs="宋体" w:hint="eastAsia"/>
                <w:color w:val="000000"/>
                <w:sz w:val="18"/>
                <w:szCs w:val="18"/>
              </w:rPr>
              <w:br/>
              <w:t>2.调查责任：对于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375"/>
          <w:jc w:val="center"/>
        </w:trPr>
        <w:tc>
          <w:tcPr>
            <w:tcW w:w="458" w:type="dxa"/>
            <w:vAlign w:val="center"/>
          </w:tcPr>
          <w:p w:rsidR="008C1598" w:rsidRDefault="00C778C8" w:rsidP="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w:t>
            </w:r>
            <w:r w:rsidR="000D793E">
              <w:rPr>
                <w:rFonts w:ascii="宋体" w:hAnsi="宋体" w:cs="宋体" w:hint="eastAsia"/>
                <w:color w:val="000000"/>
                <w:kern w:val="0"/>
                <w:sz w:val="18"/>
                <w:szCs w:val="18"/>
              </w:rPr>
              <w:t>5</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对影响安全生产违法违规行为的行政处罚</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对重大危险源未登记建档，或者未进行评估、监控，或者未制定应急预案的处罚；</w:t>
            </w:r>
          </w:p>
          <w:p w:rsidR="008C1598" w:rsidRDefault="00C778C8">
            <w:pPr>
              <w:jc w:val="center"/>
              <w:rPr>
                <w:rFonts w:ascii="宋体" w:hAnsi="宋体" w:cs="宋体"/>
                <w:color w:val="000000"/>
                <w:sz w:val="18"/>
                <w:szCs w:val="18"/>
                <w:highlight w:val="yellow"/>
              </w:rPr>
            </w:pPr>
            <w:r>
              <w:rPr>
                <w:rFonts w:ascii="宋体" w:hAnsi="宋体" w:cs="宋体" w:hint="eastAsia"/>
                <w:color w:val="000000"/>
                <w:sz w:val="18"/>
                <w:szCs w:val="18"/>
              </w:rPr>
              <w:t>对进行爆破、吊装以及其他危险作业未安排安全专门人员进行现场安全管理的处罚</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第六十一条 生产经营单位违反本条例规定有下列行为之一的，给予警告，并可处二万元以上五万元以下的罚款：</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（一）未建立安全生产规章制度或者不执行安全生产规章制度的；</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（二）违章指挥或者强令从业人员违章、冒险作业的。</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第六十二条 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（一）未建立应急救援组织或者指定兼职的应急救援人员、与专职应急队伍签订应急救援协议的；</w:t>
            </w:r>
          </w:p>
          <w:p w:rsidR="008C1598" w:rsidRDefault="00C778C8">
            <w:pPr>
              <w:jc w:val="left"/>
              <w:rPr>
                <w:rFonts w:ascii="宋体" w:hAnsi="宋体" w:cs="宋体"/>
                <w:color w:val="000000"/>
                <w:sz w:val="18"/>
                <w:szCs w:val="18"/>
                <w:highlight w:val="yellow"/>
              </w:rPr>
            </w:pPr>
            <w:r>
              <w:rPr>
                <w:rFonts w:ascii="宋体" w:hAnsi="宋体" w:cs="宋体" w:hint="eastAsia"/>
                <w:color w:val="000000"/>
                <w:sz w:val="18"/>
                <w:szCs w:val="18"/>
              </w:rPr>
              <w:t>（二）未配备必要的应急救援器材、设备和物资，并进行经常性维护、保养，保证正常运转的。</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1.立案责任：通过举报、巡查或下级管理部门及其他机关移送的违法案件等形式，予以审查，决定是否立案。</w:t>
            </w:r>
            <w:r>
              <w:rPr>
                <w:rFonts w:ascii="宋体" w:hAnsi="宋体" w:cs="宋体" w:hint="eastAsia"/>
                <w:color w:val="000000"/>
                <w:sz w:val="18"/>
                <w:szCs w:val="18"/>
              </w:rPr>
              <w:br/>
              <w:t>2.调查责任：对于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375"/>
          <w:jc w:val="center"/>
        </w:trPr>
        <w:tc>
          <w:tcPr>
            <w:tcW w:w="458" w:type="dxa"/>
            <w:vAlign w:val="center"/>
          </w:tcPr>
          <w:p w:rsidR="008C1598" w:rsidRDefault="000D793E">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16</w:t>
            </w:r>
          </w:p>
        </w:tc>
        <w:tc>
          <w:tcPr>
            <w:tcW w:w="1777"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对影响安全生产违法违规行为的行政处罚</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组织、指导、协调并监督相关安全生产管理行政处罚工作</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rPr>
                <w:rFonts w:ascii="宋体" w:eastAsia="宋体" w:hAnsi="宋体" w:cs="宋体"/>
                <w:sz w:val="24"/>
              </w:rPr>
            </w:pPr>
            <w:r>
              <w:rPr>
                <w:rFonts w:ascii="宋体" w:eastAsia="宋体" w:hAnsi="宋体" w:cs="宋体" w:hint="eastAsia"/>
                <w:color w:val="000000"/>
                <w:sz w:val="18"/>
                <w:szCs w:val="18"/>
              </w:rPr>
              <w:t>第六十五条</w:t>
            </w:r>
            <w:r>
              <w:rPr>
                <w:rFonts w:ascii="宋体" w:hAnsi="宋体" w:cs="宋体" w:hint="eastAsia"/>
                <w:color w:val="000000"/>
                <w:sz w:val="18"/>
                <w:szCs w:val="18"/>
              </w:rPr>
              <w:t xml:space="preserve">  </w:t>
            </w:r>
            <w:r>
              <w:rPr>
                <w:rFonts w:ascii="宋体" w:eastAsia="宋体" w:hAnsi="宋体" w:cs="宋体" w:hint="eastAsia"/>
                <w:color w:val="000000"/>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（二）对检查中发现的安全生产违法行为，当场予以纠正或者要求限期改正；对依法应当给予行政处罚的行为，依照本法和其他有关法律、行政法规的规定作出行政处罚决定；</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第五条  公路水运工程安全生产监督管理实行统一监管、分级负责。</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交通部和县级以上地方人民政府交通主管部门，可以委托其设置的安全监督机构负责具体工作，法律、行政法规规定不能委托的事项除外。</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第三十四条  公路水运工程安全生产监督管理部门在职责范围内履行安全生产监督检查职责时，有权采取下列措施：</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纠正施工中违反安全生产要求的行为，依法实施行政处罚。</w:t>
            </w:r>
          </w:p>
          <w:p w:rsidR="008C1598" w:rsidRDefault="00C778C8">
            <w:pPr>
              <w:widowControl/>
              <w:jc w:val="left"/>
              <w:rPr>
                <w:rFonts w:ascii="宋体" w:hAnsi="宋体" w:cs="宋体"/>
                <w:b/>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第三十四条　违反本办法规定的其他违法行为，由交通行政主管部门或者其他有关行政管理部门按照有关法律、法规和规章的规定处罚。</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lastRenderedPageBreak/>
              <w:t>1.立案责任：通过举报、巡查或下级管理部门及其他机关移送的违法案件等形式，予以审查，决定是否立案。</w:t>
            </w:r>
            <w:r>
              <w:rPr>
                <w:rFonts w:ascii="宋体" w:hAnsi="宋体" w:cs="宋体" w:hint="eastAsia"/>
                <w:color w:val="000000"/>
                <w:sz w:val="18"/>
                <w:szCs w:val="18"/>
              </w:rPr>
              <w:br/>
              <w:t>2.调查责任：对于立案的案件，指定专人负责，及时组织调查取证，通过搜集证据、现场了解核实情况等进行</w:t>
            </w:r>
            <w:r>
              <w:rPr>
                <w:rFonts w:ascii="宋体" w:hAnsi="宋体" w:cs="宋体" w:hint="eastAsia"/>
                <w:color w:val="000000"/>
                <w:sz w:val="18"/>
                <w:szCs w:val="18"/>
              </w:rPr>
              <w:lastRenderedPageBreak/>
              <w:t>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cs="宋体" w:hint="eastAsia"/>
                <w:color w:val="000000"/>
                <w:sz w:val="18"/>
                <w:szCs w:val="18"/>
              </w:rPr>
              <w:br/>
              <w:t>3.审理责任：审理案件调查报告，对案件违法事实、证据、调查取证程序、法律适用、处罚种类和幅度、当事人陈述和申辩理由等方面进行审查，提出处理意见（主要证据不足时，以适当的方式补充调查）。</w:t>
            </w:r>
            <w:r>
              <w:rPr>
                <w:rFonts w:ascii="宋体" w:hAnsi="宋体" w:cs="宋体" w:hint="eastAsia"/>
                <w:color w:val="000000"/>
                <w:sz w:val="18"/>
                <w:szCs w:val="18"/>
              </w:rPr>
              <w:br/>
              <w:t>4.告知责任：作出行政处罚决定前，应制作《行政处罚告知书》送达当事人，告知违法事实及其享有的陈述、申辩等权利。符合听证规定的，制作并送达《行政处罚听证告知书》。</w:t>
            </w:r>
            <w:r>
              <w:rPr>
                <w:rFonts w:ascii="宋体" w:hAnsi="宋体" w:cs="宋体" w:hint="eastAsia"/>
                <w:color w:val="000000"/>
                <w:sz w:val="18"/>
                <w:szCs w:val="18"/>
              </w:rPr>
              <w:br/>
              <w:t>5.决定责任：作出处罚决定，制作行政处罚决定书，载明行政处罚告知、当事人陈述申辩或者听证情况等内容。</w:t>
            </w:r>
            <w:r>
              <w:rPr>
                <w:rFonts w:ascii="宋体" w:hAnsi="宋体" w:cs="宋体" w:hint="eastAsia"/>
                <w:color w:val="000000"/>
                <w:sz w:val="18"/>
                <w:szCs w:val="18"/>
              </w:rPr>
              <w:br/>
              <w:t>6.送达责任：行政处罚决定书应当在宣告后当场交付当事人；当事人不在场的，行政机关应当在七日内依照民事诉讼法的有关规定，将行政处罚决定书送达当事人。</w:t>
            </w:r>
            <w:r>
              <w:rPr>
                <w:rFonts w:ascii="宋体" w:hAnsi="宋体" w:cs="宋体" w:hint="eastAsia"/>
                <w:color w:val="000000"/>
                <w:sz w:val="18"/>
                <w:szCs w:val="18"/>
              </w:rPr>
              <w:br/>
              <w:t>7.执行责任：依照生效的行政处罚决定，自觉履行或强制执行。</w:t>
            </w:r>
            <w:r>
              <w:rPr>
                <w:rFonts w:ascii="宋体" w:hAnsi="宋体" w:cs="宋体" w:hint="eastAsia"/>
                <w:color w:val="000000"/>
                <w:sz w:val="18"/>
                <w:szCs w:val="18"/>
              </w:rPr>
              <w:br/>
              <w:t>8.其他法律法规规章文件规定应履行的责任。</w:t>
            </w:r>
          </w:p>
        </w:tc>
      </w:tr>
      <w:tr w:rsidR="008C1598" w:rsidTr="00F92DE8">
        <w:trPr>
          <w:trHeight w:val="2187"/>
          <w:jc w:val="center"/>
        </w:trPr>
        <w:tc>
          <w:tcPr>
            <w:tcW w:w="458" w:type="dxa"/>
            <w:vAlign w:val="center"/>
          </w:tcPr>
          <w:p w:rsidR="008C1598" w:rsidRDefault="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17</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事故应急救援与调查处理</w:t>
            </w:r>
          </w:p>
        </w:tc>
        <w:tc>
          <w:tcPr>
            <w:tcW w:w="2470" w:type="dxa"/>
            <w:vAlign w:val="center"/>
          </w:tcPr>
          <w:p w:rsidR="008C1598" w:rsidRDefault="00C778C8" w:rsidP="000D793E">
            <w:pPr>
              <w:jc w:val="center"/>
              <w:rPr>
                <w:rFonts w:ascii="宋体" w:hAnsi="宋体" w:cs="宋体"/>
                <w:color w:val="000000"/>
                <w:sz w:val="18"/>
                <w:szCs w:val="18"/>
              </w:rPr>
            </w:pPr>
            <w:r>
              <w:rPr>
                <w:rFonts w:ascii="宋体" w:hAnsi="宋体" w:cs="宋体" w:hint="eastAsia"/>
                <w:color w:val="000000"/>
                <w:sz w:val="18"/>
                <w:szCs w:val="18"/>
              </w:rPr>
              <w:t>制定全</w:t>
            </w:r>
            <w:r w:rsidR="000D793E">
              <w:rPr>
                <w:rFonts w:ascii="宋体" w:hAnsi="宋体" w:cs="宋体" w:hint="eastAsia"/>
                <w:color w:val="000000"/>
                <w:sz w:val="18"/>
                <w:szCs w:val="18"/>
              </w:rPr>
              <w:t>市</w:t>
            </w:r>
            <w:r>
              <w:rPr>
                <w:rFonts w:ascii="宋体" w:hAnsi="宋体" w:cs="宋体" w:hint="eastAsia"/>
                <w:color w:val="000000"/>
                <w:sz w:val="18"/>
                <w:szCs w:val="18"/>
              </w:rPr>
              <w:t>生产安全事故应急救援预案，建立应急救援体系</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jc w:val="left"/>
              <w:rPr>
                <w:rFonts w:ascii="宋体" w:eastAsia="宋体" w:hAnsi="宋体" w:cs="宋体"/>
                <w:color w:val="000000"/>
                <w:sz w:val="18"/>
                <w:szCs w:val="18"/>
              </w:rPr>
            </w:pPr>
            <w:r>
              <w:rPr>
                <w:rFonts w:ascii="宋体" w:eastAsia="宋体" w:hAnsi="宋体" w:cs="宋体" w:hint="eastAsia"/>
                <w:color w:val="000000"/>
                <w:sz w:val="18"/>
                <w:szCs w:val="18"/>
              </w:rPr>
              <w:t>第八十条　县级以上地方各级人民政府应当组织有关部门制定本行政区域内生产安全事故应急救援预案，建立应急救援体系。</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第五十一条　省、市、县人民政府应当组织有关部门制定本行政区域内生产安全事故应急救援预案，建立健全安全生产应急救援体系，完善应急救援机制，建立安全生产应急救援队伍，储备应急救援物资、装备，加强安全生产应急资源共享和信息互通。</w:t>
            </w:r>
          </w:p>
        </w:tc>
        <w:tc>
          <w:tcPr>
            <w:tcW w:w="4450" w:type="dxa"/>
            <w:vAlign w:val="center"/>
          </w:tcPr>
          <w:p w:rsidR="008C1598" w:rsidRDefault="00C778C8" w:rsidP="000D793E">
            <w:pPr>
              <w:jc w:val="left"/>
              <w:rPr>
                <w:rFonts w:ascii="宋体" w:hAnsi="宋体" w:cs="宋体"/>
                <w:color w:val="000000"/>
                <w:sz w:val="18"/>
                <w:szCs w:val="18"/>
              </w:rPr>
            </w:pPr>
            <w:r>
              <w:rPr>
                <w:rFonts w:ascii="宋体" w:hAnsi="宋体" w:cs="宋体" w:hint="eastAsia"/>
                <w:color w:val="000000"/>
                <w:sz w:val="18"/>
                <w:szCs w:val="18"/>
              </w:rPr>
              <w:t>制定全</w:t>
            </w:r>
            <w:r w:rsidR="000D793E">
              <w:rPr>
                <w:rFonts w:ascii="宋体" w:hAnsi="宋体" w:cs="宋体" w:hint="eastAsia"/>
                <w:color w:val="000000"/>
                <w:sz w:val="18"/>
                <w:szCs w:val="18"/>
              </w:rPr>
              <w:t>市</w:t>
            </w:r>
            <w:r>
              <w:rPr>
                <w:rFonts w:ascii="宋体" w:hAnsi="宋体" w:cs="宋体" w:hint="eastAsia"/>
                <w:color w:val="000000"/>
                <w:sz w:val="18"/>
                <w:szCs w:val="18"/>
              </w:rPr>
              <w:t>生产安全事故应急救援预案，建立健全安全生产应急救援体系，完善应急救援机制，建立安全生产应急救援队伍，储备应急救援物资、装备，加强安全生产应急资源共享和信息互通。</w:t>
            </w:r>
          </w:p>
        </w:tc>
      </w:tr>
      <w:tr w:rsidR="008C1598" w:rsidTr="00F92DE8">
        <w:trPr>
          <w:trHeight w:val="706"/>
          <w:jc w:val="center"/>
        </w:trPr>
        <w:tc>
          <w:tcPr>
            <w:tcW w:w="458" w:type="dxa"/>
            <w:vAlign w:val="center"/>
          </w:tcPr>
          <w:p w:rsidR="008C1598" w:rsidRDefault="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18</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事故应急救援与调查处理</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组织事故抢救，指挥事故救援</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widowControl/>
              <w:jc w:val="left"/>
              <w:rPr>
                <w:rFonts w:ascii="宋体" w:eastAsia="宋体" w:hAnsi="宋体" w:cs="宋体"/>
                <w:color w:val="000000"/>
                <w:sz w:val="18"/>
                <w:szCs w:val="18"/>
              </w:rPr>
            </w:pPr>
            <w:r>
              <w:rPr>
                <w:rFonts w:ascii="宋体" w:eastAsia="宋体" w:hAnsi="宋体" w:cs="宋体" w:hint="eastAsia"/>
                <w:color w:val="000000"/>
                <w:sz w:val="18"/>
                <w:szCs w:val="18"/>
              </w:rPr>
              <w:t>第八十五条　有关地方人民政府和负有安全生产监督管理职责的部门的负责人接到生产安全事故报告后，应当按照生产安全事故应急救援预案的要求立即赶到事故现场，组织事故抢救。参与事故抢救的部门和单位应当服从统一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支持、配合事故抢救，并提供一切便利条件。</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第五十五条 县以上安全生产监督管理部门和其他有关部门接到事故报告后，应当按照规定上报事故情况，其负责人应当立即赶赴事故现场，组织事故救援。</w:t>
            </w:r>
          </w:p>
        </w:tc>
        <w:tc>
          <w:tcPr>
            <w:tcW w:w="4450" w:type="dxa"/>
            <w:vAlign w:val="center"/>
          </w:tcPr>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按照应急预案要求，启动相应机制，采取有效措施，组织抢救，防止事故扩大，减少人员伤亡和财产损失，并按照有关规定做好事故上报及通报。</w:t>
            </w:r>
          </w:p>
        </w:tc>
      </w:tr>
      <w:tr w:rsidR="008C1598" w:rsidTr="00F92DE8">
        <w:trPr>
          <w:trHeight w:val="706"/>
          <w:jc w:val="center"/>
        </w:trPr>
        <w:tc>
          <w:tcPr>
            <w:tcW w:w="458" w:type="dxa"/>
            <w:vAlign w:val="center"/>
          </w:tcPr>
          <w:p w:rsidR="008C1598" w:rsidRDefault="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t>19</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事故应急救援与调查处理</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组织事故调查，厘清责任</w:t>
            </w:r>
          </w:p>
        </w:tc>
        <w:tc>
          <w:tcPr>
            <w:tcW w:w="6460" w:type="dxa"/>
            <w:vAlign w:val="center"/>
          </w:tcPr>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第五十七条　特别重大事故按照国务院有关规定进行调查。特别重大以下等级的事故按照下列规定进行调查：</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（一）重大事故，由省人民政府授权省安全生产监督管理部门组织事故调查组进行调查；</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（二）较大事故，由设区的市人民政府授权事故发生地的市安全生产监督管理部门组织事故调查组进行调查；</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三）一般事故，由县人民政府授权事故发生地的县安全生产监督管理部门组织事故调查组进行调查。其中，中央驻辽和省属生产经营单位发生的一般事故，由设区的市安全生产监督管理部门组织事故调查组进行调查；未造成人员伤亡或者直接经济损失10万元以上100万元以下的一般事故，县人民政府也可以委托事故发生单位组织事故调查组进行调查，事故调查结果应当向县安全生产监督管理部门报告。</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省、市、县人民政府认为必要时，可以直接组织事故调查组进行调查。上级安全生产监督管理部门可以直接组织调查下级安全生产监督管理部门负责调查的事故。法律、行政法规对事故调查另有规定的，从其规定。</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第五十八条　事故调查组对事故的原因、性质和事故责任者处理建议未能达成一致时，事故调查组组长有权提出结论性意见，不同意见应当如实记入事故调查报</w:t>
            </w:r>
            <w:r>
              <w:rPr>
                <w:rFonts w:ascii="宋体" w:hAnsi="宋体" w:cs="宋体" w:hint="eastAsia"/>
                <w:color w:val="000000"/>
                <w:sz w:val="18"/>
                <w:szCs w:val="18"/>
              </w:rPr>
              <w:lastRenderedPageBreak/>
              <w:t>告；　事故调查组成员仍有不同意见的，应当进一步协调；经协调仍不能统一意见的，应当报本级人民政府裁决。</w:t>
            </w:r>
          </w:p>
        </w:tc>
        <w:tc>
          <w:tcPr>
            <w:tcW w:w="4450" w:type="dxa"/>
            <w:vAlign w:val="center"/>
          </w:tcPr>
          <w:p w:rsidR="008C1598" w:rsidRDefault="00C778C8">
            <w:pPr>
              <w:numPr>
                <w:ilvl w:val="0"/>
                <w:numId w:val="10"/>
              </w:numPr>
              <w:jc w:val="left"/>
              <w:rPr>
                <w:rFonts w:ascii="宋体" w:hAnsi="宋体" w:cs="宋体"/>
                <w:color w:val="000000"/>
                <w:sz w:val="18"/>
                <w:szCs w:val="18"/>
              </w:rPr>
            </w:pPr>
            <w:r>
              <w:rPr>
                <w:rFonts w:ascii="宋体" w:hAnsi="宋体" w:cs="宋体" w:hint="eastAsia"/>
                <w:color w:val="000000"/>
                <w:sz w:val="18"/>
                <w:szCs w:val="18"/>
              </w:rPr>
              <w:lastRenderedPageBreak/>
              <w:t>调查责任：（1）按照相关规定对重大事故组织调查组，符合回避原则的不得加入调查组；（2）对事故进行认真深入调查，不轻信、不盲从、不包庇；（3）如实记录上报调查内容及结论。</w:t>
            </w:r>
          </w:p>
          <w:p w:rsidR="008C1598" w:rsidRDefault="00C778C8">
            <w:pPr>
              <w:numPr>
                <w:ilvl w:val="0"/>
                <w:numId w:val="10"/>
              </w:numPr>
              <w:jc w:val="left"/>
              <w:rPr>
                <w:rFonts w:ascii="宋体" w:hAnsi="宋体" w:cs="宋体"/>
                <w:color w:val="000000"/>
                <w:sz w:val="18"/>
                <w:szCs w:val="18"/>
              </w:rPr>
            </w:pPr>
            <w:r>
              <w:rPr>
                <w:rFonts w:ascii="宋体" w:hAnsi="宋体" w:cs="宋体" w:hint="eastAsia"/>
                <w:color w:val="000000"/>
                <w:sz w:val="18"/>
                <w:szCs w:val="18"/>
              </w:rPr>
              <w:t>监管责任：对省内各市及下级安全生产监督部门的事故调查进行监察督导。</w:t>
            </w:r>
          </w:p>
        </w:tc>
      </w:tr>
      <w:tr w:rsidR="008C1598" w:rsidTr="00F92DE8">
        <w:trPr>
          <w:trHeight w:val="706"/>
          <w:jc w:val="center"/>
        </w:trPr>
        <w:tc>
          <w:tcPr>
            <w:tcW w:w="458" w:type="dxa"/>
            <w:vAlign w:val="center"/>
          </w:tcPr>
          <w:p w:rsidR="008C1598" w:rsidRDefault="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20</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安全生产监督管理职责的成员单位负责人约见地方人民政府负责人，就安全生产有关问题进行提醒、告诫，督促整改的谈话</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约谈为促进安全生产工作，推动安全生产责任措施落实，强化责任落实，防范和遏制重特大生产安全事故</w:t>
            </w:r>
          </w:p>
        </w:tc>
        <w:tc>
          <w:tcPr>
            <w:tcW w:w="6460" w:type="dxa"/>
            <w:vAlign w:val="center"/>
          </w:tcPr>
          <w:p w:rsidR="008C1598" w:rsidRDefault="00C778C8">
            <w:pPr>
              <w:jc w:val="left"/>
              <w:rPr>
                <w:rFonts w:ascii="宋体" w:hAnsi="宋体" w:cs="宋体"/>
                <w:color w:val="000000"/>
                <w:sz w:val="18"/>
                <w:szCs w:val="18"/>
              </w:rPr>
            </w:pPr>
            <w:r>
              <w:rPr>
                <w:rFonts w:ascii="宋体" w:hAnsi="宋体" w:cs="宋体" w:hint="eastAsia"/>
                <w:b/>
                <w:color w:val="000000"/>
                <w:sz w:val="18"/>
                <w:szCs w:val="18"/>
              </w:rPr>
              <w:t>【规章】《安全生产约谈实施办法（试行）》（</w:t>
            </w:r>
            <w:r>
              <w:rPr>
                <w:rFonts w:ascii="宋体" w:hAnsi="宋体" w:cs="Arial"/>
                <w:b/>
                <w:color w:val="333333"/>
                <w:sz w:val="18"/>
                <w:szCs w:val="18"/>
                <w:shd w:val="clear" w:color="auto" w:fill="FFFFFF"/>
              </w:rPr>
              <w:t>2018年3月6日</w:t>
            </w:r>
            <w:r>
              <w:rPr>
                <w:rFonts w:ascii="宋体" w:hAnsi="宋体" w:cs="宋体" w:hint="eastAsia"/>
                <w:b/>
                <w:color w:val="000000"/>
                <w:sz w:val="18"/>
                <w:szCs w:val="18"/>
              </w:rPr>
              <w:t>施行）</w:t>
            </w:r>
          </w:p>
          <w:p w:rsidR="008C1598" w:rsidRDefault="00C778C8">
            <w:pPr>
              <w:widowControl/>
              <w:shd w:val="clear" w:color="auto" w:fill="FFFFFF"/>
              <w:jc w:val="left"/>
              <w:rPr>
                <w:rFonts w:ascii="宋体" w:hAnsi="宋体" w:cs="宋体"/>
                <w:color w:val="000000"/>
                <w:sz w:val="18"/>
                <w:szCs w:val="18"/>
              </w:rPr>
            </w:pPr>
            <w:r>
              <w:rPr>
                <w:rFonts w:ascii="宋体" w:hAnsi="宋体" w:cs="宋体"/>
                <w:color w:val="000000"/>
                <w:sz w:val="18"/>
                <w:szCs w:val="18"/>
              </w:rPr>
              <w:t>第十条 被约谈方为省级人民政府的，省级人民政府主要或分管负责人及其有关部门主要负责人、市（州）人民政府主要负责人和分管负责人等接受约谈。视情要求有关企业主要负责人接受约谈。</w:t>
            </w:r>
          </w:p>
          <w:p w:rsidR="008C1598" w:rsidRDefault="00C778C8">
            <w:pPr>
              <w:widowControl/>
              <w:shd w:val="clear" w:color="auto" w:fill="FFFFFF"/>
              <w:jc w:val="left"/>
              <w:rPr>
                <w:rFonts w:ascii="宋体" w:hAnsi="宋体" w:cs="宋体"/>
                <w:color w:val="000000"/>
                <w:sz w:val="18"/>
                <w:szCs w:val="18"/>
              </w:rPr>
            </w:pPr>
            <w:r>
              <w:rPr>
                <w:rFonts w:ascii="宋体" w:hAnsi="宋体" w:cs="宋体"/>
                <w:color w:val="000000"/>
                <w:sz w:val="18"/>
                <w:szCs w:val="18"/>
              </w:rPr>
              <w:t>被约谈方为市（州）人民政府的，市（州）人民政府主要负责人和分管负责人及其有关部门主要负责人、省级人民政府有关部门负责人等接受约谈。视情要求有关企业主要负责人接受约谈。</w:t>
            </w:r>
          </w:p>
          <w:p w:rsidR="008C1598" w:rsidRDefault="00C778C8">
            <w:pPr>
              <w:widowControl/>
              <w:shd w:val="clear" w:color="auto" w:fill="FFFFFF"/>
              <w:jc w:val="left"/>
              <w:rPr>
                <w:rFonts w:ascii="宋体" w:hAnsi="宋体" w:cs="宋体"/>
                <w:color w:val="000000"/>
                <w:sz w:val="18"/>
                <w:szCs w:val="18"/>
              </w:rPr>
            </w:pPr>
            <w:r>
              <w:rPr>
                <w:rFonts w:ascii="宋体" w:hAnsi="宋体" w:cs="宋体"/>
                <w:color w:val="000000"/>
                <w:sz w:val="18"/>
                <w:szCs w:val="18"/>
              </w:rPr>
              <w:t>第十一条 约谈人员除主约谈人外，还包括参加约谈的国务院安委会成员单位负责人或其内设司局负责人，以及组织约谈的相关人员等。</w:t>
            </w:r>
          </w:p>
          <w:p w:rsidR="008C1598" w:rsidRDefault="00C778C8">
            <w:pPr>
              <w:widowControl/>
              <w:shd w:val="clear" w:color="auto" w:fill="FFFFFF"/>
              <w:jc w:val="left"/>
              <w:rPr>
                <w:rFonts w:ascii="宋体" w:hAnsi="宋体" w:cs="宋体"/>
                <w:color w:val="000000"/>
                <w:sz w:val="18"/>
                <w:szCs w:val="18"/>
              </w:rPr>
            </w:pPr>
            <w:r>
              <w:rPr>
                <w:rFonts w:ascii="宋体" w:hAnsi="宋体" w:cs="宋体"/>
                <w:color w:val="000000"/>
                <w:sz w:val="18"/>
                <w:szCs w:val="18"/>
              </w:rPr>
              <w:t>第十二条 根据约谈工作需要，可邀请有关专家、新闻媒体、公众代表等列席约谈。</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olor w:val="000000"/>
                <w:sz w:val="18"/>
                <w:szCs w:val="18"/>
                <w:shd w:val="clear" w:color="auto" w:fill="FFFFFF"/>
              </w:rPr>
              <w:t>.</w:t>
            </w:r>
            <w:r>
              <w:rPr>
                <w:rFonts w:ascii="宋体" w:hAnsi="宋体" w:cs="宋体" w:hint="eastAsia"/>
                <w:color w:val="000000"/>
                <w:sz w:val="18"/>
                <w:szCs w:val="18"/>
              </w:rPr>
              <w:t>约谈方说明约谈事由和目的，通报被约谈方存在的问题。</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被约谈方就约谈事项进行陈述说明，提出下一步拟采取的整改措施。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olor w:val="000000"/>
                <w:sz w:val="18"/>
                <w:szCs w:val="18"/>
                <w:shd w:val="clear" w:color="auto" w:fill="FFFFFF"/>
              </w:rPr>
              <w:t>.</w:t>
            </w:r>
            <w:r>
              <w:rPr>
                <w:rFonts w:ascii="宋体" w:hAnsi="宋体" w:cs="宋体" w:hint="eastAsia"/>
                <w:color w:val="000000"/>
                <w:sz w:val="18"/>
                <w:szCs w:val="18"/>
              </w:rPr>
              <w:t>讨论分析，确定整改措施及时限。</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形成约谈纪要。</w:t>
            </w:r>
          </w:p>
        </w:tc>
      </w:tr>
      <w:tr w:rsidR="008C1598" w:rsidTr="00F92DE8">
        <w:trPr>
          <w:trHeight w:val="706"/>
          <w:jc w:val="center"/>
        </w:trPr>
        <w:tc>
          <w:tcPr>
            <w:tcW w:w="458" w:type="dxa"/>
            <w:vAlign w:val="center"/>
          </w:tcPr>
          <w:p w:rsidR="008C1598" w:rsidRDefault="00C778C8" w:rsidP="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t>2</w:t>
            </w:r>
            <w:r w:rsidR="000D793E">
              <w:rPr>
                <w:rFonts w:ascii="宋体" w:hAnsi="宋体" w:cs="宋体" w:hint="eastAsia"/>
                <w:color w:val="000000"/>
                <w:kern w:val="0"/>
                <w:sz w:val="18"/>
                <w:szCs w:val="18"/>
              </w:rPr>
              <w:t>1</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建立风险管控与隐患治理双重预防机制</w:t>
            </w:r>
          </w:p>
        </w:tc>
        <w:tc>
          <w:tcPr>
            <w:tcW w:w="2470"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建立健全防控机制，全面推行安全风险分级管控，进一步强化隐患排查治理，建立风险分级管控和隐患排查治理双重预防性工作机制，有效预防安全事故发生</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【规范性文件】《实施遏制重特大事故工作指南构建双重预防机制的意见》（安委办〔2016〕11号）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三、健全完善双重预防机制的政府监管体系</w:t>
            </w:r>
          </w:p>
          <w:p w:rsidR="008C1598" w:rsidRDefault="00C778C8">
            <w:pPr>
              <w:jc w:val="left"/>
              <w:rPr>
                <w:rFonts w:ascii="宋体" w:hAnsi="宋体" w:cs="宋体"/>
                <w:b/>
                <w:color w:val="000000"/>
                <w:sz w:val="18"/>
                <w:szCs w:val="18"/>
              </w:rPr>
            </w:pPr>
            <w:r>
              <w:rPr>
                <w:rFonts w:ascii="宋体" w:hAnsi="宋体" w:cs="宋体" w:hint="eastAsia"/>
                <w:color w:val="000000"/>
                <w:sz w:val="18"/>
                <w:szCs w:val="18"/>
              </w:rPr>
              <w:t>（一）健全完善标准规范。国务院安全生产监督管理部门要协调有关部门制定完善安全风险分级管控和隐患排查治理的通用标准规范，其他负有安全生产监督管理职责的行业部门要根据本行业领域特点，按照通用标准规范，分行业制定安全风险分级管控和隐患排查治理的制度规范，明确安全风险类别、评估分级的方法和依据，明晰重大事故隐患判定依据。各省级安全生产委员会要结合本地区实际，在系统总结本地区行业标杆企业经验做法基础上，制定地方安全风险分级管控和隐患排查治理的实施细则；地方各有关部门要按照有关标准规范组织企业开展对标活动，进一步健全完善内部安全预防控制体系，推动建立统一、规范、高效的安全风险分级管控和隐患排查治理双重预防机制。</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olor w:val="000000"/>
                <w:sz w:val="18"/>
                <w:szCs w:val="18"/>
                <w:shd w:val="clear" w:color="auto" w:fill="FFFFFF"/>
              </w:rPr>
              <w:t>.</w:t>
            </w:r>
            <w:r>
              <w:rPr>
                <w:rFonts w:ascii="宋体" w:hAnsi="宋体" w:cs="宋体" w:hint="eastAsia"/>
                <w:color w:val="000000"/>
                <w:sz w:val="18"/>
                <w:szCs w:val="18"/>
              </w:rPr>
              <w:t>按照</w:t>
            </w:r>
            <w:r w:rsidR="000D793E">
              <w:rPr>
                <w:rFonts w:ascii="宋体" w:hAnsi="宋体" w:cs="宋体" w:hint="eastAsia"/>
                <w:color w:val="000000"/>
                <w:sz w:val="18"/>
                <w:szCs w:val="18"/>
              </w:rPr>
              <w:t>辽宁省</w:t>
            </w:r>
            <w:r>
              <w:rPr>
                <w:rFonts w:ascii="宋体" w:hAnsi="宋体" w:cs="宋体" w:hint="eastAsia"/>
                <w:color w:val="000000"/>
                <w:sz w:val="18"/>
                <w:szCs w:val="18"/>
              </w:rPr>
              <w:t>安委办要求将构建双重预防机制摆上重要议事日程，切实加强组织领导，制定具体实施方案，明确工作内容、方法和步骤，落实责任部门，加强工作力量，保障工作经费，确保各项工作任务落到实处。</w:t>
            </w:r>
          </w:p>
          <w:p w:rsidR="008C1598" w:rsidRDefault="00C778C8">
            <w:pPr>
              <w:rPr>
                <w:rFonts w:ascii="宋体" w:hAnsi="宋体" w:cs="宋体"/>
                <w:color w:val="000000"/>
                <w:sz w:val="18"/>
                <w:szCs w:val="18"/>
              </w:rPr>
            </w:pPr>
            <w:r>
              <w:rPr>
                <w:rFonts w:ascii="宋体" w:hAnsi="宋体" w:cs="宋体" w:hint="eastAsia"/>
                <w:color w:val="000000"/>
                <w:sz w:val="18"/>
                <w:szCs w:val="18"/>
              </w:rPr>
              <w:t>2</w:t>
            </w:r>
            <w:r>
              <w:rPr>
                <w:rFonts w:ascii="宋体" w:hAnsi="宋体"/>
                <w:color w:val="000000"/>
                <w:sz w:val="18"/>
                <w:szCs w:val="18"/>
                <w:shd w:val="clear" w:color="auto" w:fill="FFFFFF"/>
              </w:rPr>
              <w:t>.</w:t>
            </w:r>
            <w:r>
              <w:rPr>
                <w:rFonts w:ascii="宋体" w:hAnsi="宋体" w:cs="宋体" w:hint="eastAsia"/>
                <w:color w:val="000000"/>
                <w:sz w:val="18"/>
                <w:szCs w:val="18"/>
              </w:rPr>
              <w:t>加强对各级安全监管监察部门、行业管理部门以及企业管理人员、从业人员的教育培训，使其熟悉掌握企业风险类别、危险源辨识和风险评估办法、风险管控措施，以及隐患类别、隐患排查方法与治理措施、应急救援与处置措施等，提升安全风险管控和隐患排查治理能力。3</w:t>
            </w:r>
            <w:r>
              <w:rPr>
                <w:rFonts w:ascii="宋体" w:hAnsi="宋体"/>
                <w:color w:val="000000"/>
                <w:sz w:val="18"/>
                <w:szCs w:val="18"/>
                <w:shd w:val="clear" w:color="auto" w:fill="FFFFFF"/>
              </w:rPr>
              <w:t>.</w:t>
            </w:r>
            <w:r>
              <w:rPr>
                <w:rFonts w:ascii="宋体" w:hAnsi="宋体" w:cs="宋体" w:hint="eastAsia"/>
                <w:color w:val="000000"/>
                <w:sz w:val="18"/>
                <w:szCs w:val="18"/>
              </w:rPr>
              <w:t>大力宣传在风险分级管控、隐患排查治理方面取得良好效果的先进典型，营造良好舆论环境。</w:t>
            </w:r>
          </w:p>
          <w:p w:rsidR="008C1598" w:rsidRDefault="00C778C8">
            <w:pPr>
              <w:rPr>
                <w:rFonts w:ascii="宋体" w:hAnsi="宋体" w:cs="宋体"/>
                <w:color w:val="000000"/>
                <w:sz w:val="18"/>
                <w:szCs w:val="18"/>
              </w:rPr>
            </w:pPr>
            <w:r>
              <w:rPr>
                <w:rFonts w:ascii="宋体" w:hAnsi="宋体" w:cs="宋体"/>
                <w:color w:val="000000"/>
                <w:sz w:val="18"/>
                <w:szCs w:val="18"/>
              </w:rPr>
              <w:t>4</w:t>
            </w:r>
            <w:r>
              <w:rPr>
                <w:rFonts w:ascii="宋体" w:hAnsi="宋体"/>
                <w:color w:val="000000"/>
                <w:sz w:val="18"/>
                <w:szCs w:val="18"/>
                <w:shd w:val="clear" w:color="auto" w:fill="FFFFFF"/>
              </w:rPr>
              <w:t>.</w:t>
            </w:r>
            <w:r>
              <w:rPr>
                <w:rFonts w:ascii="宋体" w:hAnsi="宋体" w:cs="宋体" w:hint="eastAsia"/>
                <w:color w:val="000000"/>
                <w:sz w:val="18"/>
                <w:szCs w:val="18"/>
              </w:rPr>
              <w:t>加强对企业构建双重预防机制情况的督促检查，积极协调和组织专家力量，帮助和指导企业开展安全风险分级管控和隐患排查治理。建议把建立双重预防机制工作情况纳入部门安全生产目标考核内容，加强检查指导、</w:t>
            </w:r>
            <w:r>
              <w:rPr>
                <w:rFonts w:ascii="宋体" w:hAnsi="宋体" w:cs="宋体" w:hint="eastAsia"/>
                <w:color w:val="000000"/>
                <w:sz w:val="18"/>
                <w:szCs w:val="18"/>
              </w:rPr>
              <w:lastRenderedPageBreak/>
              <w:t>考核奖惩督促整改。</w:t>
            </w:r>
          </w:p>
        </w:tc>
      </w:tr>
      <w:tr w:rsidR="008C1598" w:rsidTr="00F92DE8">
        <w:trPr>
          <w:trHeight w:val="706"/>
          <w:jc w:val="center"/>
        </w:trPr>
        <w:tc>
          <w:tcPr>
            <w:tcW w:w="458" w:type="dxa"/>
            <w:vAlign w:val="center"/>
          </w:tcPr>
          <w:p w:rsidR="008C1598" w:rsidRDefault="00C778C8" w:rsidP="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w:t>
            </w:r>
            <w:r w:rsidR="000D793E">
              <w:rPr>
                <w:rFonts w:ascii="宋体" w:hAnsi="宋体" w:cs="宋体" w:hint="eastAsia"/>
                <w:color w:val="000000"/>
                <w:kern w:val="0"/>
                <w:sz w:val="18"/>
                <w:szCs w:val="18"/>
              </w:rPr>
              <w:t>2</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宣传教育培训</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宣传有关安全生产的法律、法规和安全生产知识</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numPr>
                <w:ilvl w:val="0"/>
                <w:numId w:val="11"/>
              </w:numPr>
              <w:jc w:val="left"/>
              <w:rPr>
                <w:rFonts w:ascii="宋体" w:eastAsia="宋体" w:hAnsi="宋体" w:cs="宋体"/>
                <w:color w:val="000000"/>
                <w:sz w:val="18"/>
                <w:szCs w:val="18"/>
              </w:rPr>
            </w:pPr>
            <w:r>
              <w:rPr>
                <w:rFonts w:ascii="宋体" w:eastAsia="宋体" w:hAnsi="宋体" w:cs="宋体" w:hint="eastAsia"/>
                <w:color w:val="000000"/>
                <w:sz w:val="18"/>
                <w:szCs w:val="18"/>
              </w:rPr>
              <w:t>各级人民政府及其有关部门应当采取多种形式，加强对有关安全生产的法律、法规和安全生产知识的宣传，增强全社会的安全生产意识。</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第六条  公路水运工程安全生产监督管理部门的主要职责：</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（一）宣传、贯彻、执行有关安全生产的法律、法规，按照法定权限制定公路水运工程安全生产管理规章和技术标准；</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第九条　各级人民政府及其有关部门应当加强安全生产培训的监督管理，加强全社会的安全生产宣传教育，开展安全文化、安全常识普及和事故警示教育活动，培养和提高全社会的安全生产、安全防护意识和能力。</w:t>
            </w:r>
          </w:p>
        </w:tc>
        <w:tc>
          <w:tcPr>
            <w:tcW w:w="4450" w:type="dxa"/>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采取多种形式，联合各个部门，开展安全文化、安全常识普及和事故警示教育活动，培养和提高全社会的安全生产、安全防护意识和能力，全面宣传贯彻执行交通工程建设有关的安全生产法律法规。</w:t>
            </w:r>
          </w:p>
        </w:tc>
      </w:tr>
      <w:tr w:rsidR="008C1598" w:rsidTr="00F92DE8">
        <w:trPr>
          <w:trHeight w:val="1145"/>
          <w:jc w:val="center"/>
        </w:trPr>
        <w:tc>
          <w:tcPr>
            <w:tcW w:w="458" w:type="dxa"/>
            <w:vAlign w:val="center"/>
          </w:tcPr>
          <w:p w:rsidR="008C1598" w:rsidRDefault="000D793E">
            <w:pPr>
              <w:jc w:val="center"/>
              <w:rPr>
                <w:rFonts w:ascii="宋体" w:eastAsia="宋体" w:hAnsi="宋体" w:cs="宋体"/>
                <w:color w:val="000000"/>
                <w:kern w:val="0"/>
                <w:sz w:val="18"/>
                <w:szCs w:val="18"/>
              </w:rPr>
            </w:pPr>
            <w:r>
              <w:rPr>
                <w:rFonts w:ascii="宋体" w:hAnsi="宋体" w:cs="宋体" w:hint="eastAsia"/>
                <w:color w:val="000000"/>
                <w:kern w:val="0"/>
                <w:sz w:val="18"/>
                <w:szCs w:val="18"/>
              </w:rPr>
              <w:t>23</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宣传教育培训</w:t>
            </w:r>
          </w:p>
        </w:tc>
        <w:tc>
          <w:tcPr>
            <w:tcW w:w="2470" w:type="dxa"/>
            <w:vAlign w:val="center"/>
          </w:tcPr>
          <w:p w:rsidR="008C1598" w:rsidRDefault="00C778C8" w:rsidP="00F92DE8">
            <w:pPr>
              <w:jc w:val="center"/>
              <w:rPr>
                <w:rFonts w:ascii="宋体" w:hAnsi="宋体" w:cs="宋体"/>
                <w:color w:val="000000"/>
                <w:sz w:val="18"/>
                <w:szCs w:val="18"/>
              </w:rPr>
            </w:pPr>
            <w:r>
              <w:rPr>
                <w:rFonts w:ascii="宋体" w:hAnsi="宋体" w:cs="宋体" w:hint="eastAsia"/>
                <w:color w:val="000000"/>
                <w:sz w:val="18"/>
                <w:szCs w:val="18"/>
              </w:rPr>
              <w:t>组织从业人员培训</w:t>
            </w:r>
          </w:p>
        </w:tc>
        <w:tc>
          <w:tcPr>
            <w:tcW w:w="6460" w:type="dxa"/>
            <w:vAlign w:val="center"/>
          </w:tcPr>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F92DE8" w:rsidRDefault="00F92DE8" w:rsidP="00F92DE8">
            <w:pPr>
              <w:widowControl/>
              <w:jc w:val="left"/>
              <w:rPr>
                <w:rFonts w:ascii="宋体" w:hAnsi="宋体" w:cs="宋体"/>
                <w:color w:val="000000"/>
                <w:sz w:val="18"/>
                <w:szCs w:val="18"/>
              </w:rPr>
            </w:pPr>
            <w:r w:rsidRPr="00F92DE8">
              <w:rPr>
                <w:rFonts w:ascii="宋体" w:hAnsi="宋体" w:cs="宋体" w:hint="eastAsia"/>
                <w:color w:val="000000"/>
                <w:sz w:val="18"/>
                <w:szCs w:val="18"/>
              </w:rPr>
              <w:t>第十四条　施工单位从事公路水运工程建设活动，应当取得安全生产许可证及相应等级的资质证书。施工单位的主要负责人和安全生产管理人员应当经交通运输主管部门对其安全生产知识和管理能力考核合格。</w:t>
            </w:r>
          </w:p>
          <w:p w:rsidR="00F92DE8" w:rsidRPr="00F92DE8" w:rsidRDefault="00F92DE8" w:rsidP="00F92DE8">
            <w:pPr>
              <w:widowControl/>
              <w:jc w:val="left"/>
              <w:rPr>
                <w:rFonts w:ascii="宋体" w:hAnsi="宋体" w:cs="宋体"/>
                <w:color w:val="000000"/>
                <w:sz w:val="18"/>
                <w:szCs w:val="18"/>
              </w:rPr>
            </w:pPr>
            <w:r w:rsidRPr="00F92DE8">
              <w:rPr>
                <w:rFonts w:ascii="宋体" w:hAnsi="宋体" w:cs="宋体" w:hint="eastAsia"/>
                <w:color w:val="000000"/>
                <w:sz w:val="18"/>
                <w:szCs w:val="18"/>
              </w:rPr>
              <w:t>第十五条　从业单位应当依法对从业人员进行安全生产教育和培训。未经安全生产教育和培训合格的从业人员，不得上岗作业。</w:t>
            </w:r>
          </w:p>
          <w:p w:rsidR="008C1598" w:rsidRDefault="00F92DE8" w:rsidP="00F92DE8">
            <w:pPr>
              <w:widowControl/>
              <w:jc w:val="left"/>
              <w:rPr>
                <w:rFonts w:ascii="宋体" w:hAnsi="宋体" w:cs="宋体"/>
                <w:color w:val="000000"/>
                <w:sz w:val="18"/>
                <w:szCs w:val="18"/>
              </w:rPr>
            </w:pPr>
            <w:r w:rsidRPr="00F92DE8">
              <w:rPr>
                <w:rFonts w:ascii="宋体" w:hAnsi="宋体" w:cs="宋体" w:hint="eastAsia"/>
                <w:color w:val="000000"/>
                <w:sz w:val="18"/>
                <w:szCs w:val="18"/>
              </w:rPr>
              <w:t>第十六条　公路水运工程从业人员中的特种作业人员应当按照国家有关规定取得相应资格，方可上岗作业。</w:t>
            </w:r>
          </w:p>
        </w:tc>
        <w:tc>
          <w:tcPr>
            <w:tcW w:w="4450" w:type="dxa"/>
            <w:vAlign w:val="center"/>
          </w:tcPr>
          <w:p w:rsidR="008C1598" w:rsidRDefault="00FD3758" w:rsidP="000D793E">
            <w:pPr>
              <w:rPr>
                <w:rFonts w:ascii="宋体" w:hAnsi="宋体" w:cs="宋体"/>
                <w:color w:val="000000"/>
                <w:sz w:val="18"/>
                <w:szCs w:val="18"/>
              </w:rPr>
            </w:pPr>
            <w:r>
              <w:rPr>
                <w:rFonts w:ascii="宋体" w:hAnsi="宋体" w:cs="宋体" w:hint="eastAsia"/>
                <w:color w:val="000000"/>
                <w:sz w:val="18"/>
                <w:szCs w:val="18"/>
              </w:rPr>
              <w:t>采取多种形式，联合各个部门，开展安全文化、安全常识普及和事故警示教育活动，培养和提高全社会的安全生产、安全防护意识和能力，全面宣传贯彻执行交通工程建设有关的安全生产法律法规。</w:t>
            </w:r>
          </w:p>
        </w:tc>
      </w:tr>
      <w:tr w:rsidR="008C1598" w:rsidTr="00F92DE8">
        <w:trPr>
          <w:trHeight w:val="1145"/>
          <w:jc w:val="center"/>
        </w:trPr>
        <w:tc>
          <w:tcPr>
            <w:tcW w:w="458" w:type="dxa"/>
            <w:vAlign w:val="center"/>
          </w:tcPr>
          <w:p w:rsidR="008C1598" w:rsidRDefault="00C778C8" w:rsidP="00F92DE8">
            <w:pPr>
              <w:jc w:val="center"/>
              <w:rPr>
                <w:rFonts w:ascii="宋体" w:eastAsia="宋体" w:hAnsi="宋体" w:cs="宋体"/>
                <w:color w:val="000000"/>
                <w:kern w:val="0"/>
                <w:sz w:val="18"/>
                <w:szCs w:val="18"/>
              </w:rPr>
            </w:pPr>
            <w:r>
              <w:rPr>
                <w:rFonts w:ascii="宋体" w:hAnsi="宋体" w:cs="宋体" w:hint="eastAsia"/>
                <w:color w:val="000000"/>
                <w:kern w:val="0"/>
                <w:sz w:val="18"/>
                <w:szCs w:val="18"/>
              </w:rPr>
              <w:t>2</w:t>
            </w:r>
            <w:r w:rsidR="00F92DE8">
              <w:rPr>
                <w:rFonts w:ascii="宋体" w:hAnsi="宋体" w:cs="宋体" w:hint="eastAsia"/>
                <w:color w:val="000000"/>
                <w:kern w:val="0"/>
                <w:sz w:val="18"/>
                <w:szCs w:val="18"/>
              </w:rPr>
              <w:t>4</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对下级管理部门开展监督检查、目标考核与责任追究</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对下级管理部门开展监督检查、目标考核与责任追究</w:t>
            </w:r>
          </w:p>
        </w:tc>
        <w:tc>
          <w:tcPr>
            <w:tcW w:w="6460" w:type="dxa"/>
            <w:vAlign w:val="center"/>
          </w:tcPr>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第七条　省、市、县安全生产监督管理部门依法对本行政区域内的安全生产工作实施综合监督管理，指导协调、监督检查、巡查考核本行政区域内人民政府有关部门和下级人民政府的安全生产工作。</w:t>
            </w:r>
          </w:p>
        </w:tc>
        <w:tc>
          <w:tcPr>
            <w:tcW w:w="4450" w:type="dxa"/>
            <w:vAlign w:val="center"/>
          </w:tcPr>
          <w:p w:rsidR="008C1598" w:rsidRDefault="00C778C8">
            <w:pPr>
              <w:widowControl/>
              <w:rPr>
                <w:rFonts w:ascii="宋体" w:hAnsi="宋体" w:cs="宋体"/>
                <w:color w:val="000000"/>
                <w:sz w:val="18"/>
                <w:szCs w:val="18"/>
              </w:rPr>
            </w:pPr>
            <w:r>
              <w:rPr>
                <w:rFonts w:ascii="宋体" w:hAnsi="宋体" w:cs="宋体" w:hint="eastAsia"/>
                <w:color w:val="000000"/>
                <w:sz w:val="18"/>
                <w:szCs w:val="18"/>
              </w:rPr>
              <w:t>组织建立健全考核机制，科学制定和指标，明确考核方式，定期组织职责范围内的考核工作。</w:t>
            </w:r>
          </w:p>
          <w:p w:rsidR="008C1598" w:rsidRDefault="00C778C8">
            <w:pPr>
              <w:widowControl/>
              <w:rPr>
                <w:rFonts w:ascii="宋体" w:hAnsi="宋体" w:cs="宋体"/>
                <w:color w:val="000000"/>
                <w:sz w:val="18"/>
                <w:szCs w:val="18"/>
              </w:rPr>
            </w:pPr>
            <w:r>
              <w:rPr>
                <w:rFonts w:ascii="宋体" w:hAnsi="宋体" w:cs="宋体" w:hint="eastAsia"/>
                <w:color w:val="000000"/>
                <w:sz w:val="18"/>
                <w:szCs w:val="18"/>
              </w:rPr>
              <w:t>可制定相应的考核评价方案以及考核评价细则，确定相应的考核原则，考核条件，考核内容，考核程序，考核形式，考核频次以及考核结果的处理方式。</w:t>
            </w:r>
          </w:p>
        </w:tc>
      </w:tr>
      <w:tr w:rsidR="008C1598" w:rsidTr="00F92DE8">
        <w:trPr>
          <w:trHeight w:val="273"/>
          <w:jc w:val="center"/>
        </w:trPr>
        <w:tc>
          <w:tcPr>
            <w:tcW w:w="458" w:type="dxa"/>
            <w:vAlign w:val="center"/>
          </w:tcPr>
          <w:p w:rsidR="008C1598" w:rsidRDefault="00C778C8" w:rsidP="00FD3758">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w:t>
            </w:r>
            <w:r w:rsidR="00FD3758">
              <w:rPr>
                <w:rFonts w:ascii="宋体" w:hAnsi="宋体" w:cs="宋体" w:hint="eastAsia"/>
                <w:color w:val="000000"/>
                <w:kern w:val="0"/>
                <w:sz w:val="18"/>
                <w:szCs w:val="18"/>
              </w:rPr>
              <w:t>5</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举报受理和社会公告</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建立安全生产举报制度，及时受理检举投诉</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jc w:val="left"/>
              <w:rPr>
                <w:rFonts w:ascii="宋体" w:eastAsia="宋体" w:hAnsi="宋体" w:cs="宋体"/>
                <w:color w:val="000000"/>
                <w:sz w:val="18"/>
                <w:szCs w:val="18"/>
              </w:rPr>
            </w:pPr>
            <w:r>
              <w:rPr>
                <w:rFonts w:ascii="宋体" w:eastAsia="宋体" w:hAnsi="宋体" w:cs="宋体" w:hint="eastAsia"/>
                <w:color w:val="000000"/>
                <w:sz w:val="18"/>
                <w:szCs w:val="1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涉及人员死亡的举报事项，应当由县级以上人民政府组织核查处理。</w:t>
            </w:r>
          </w:p>
          <w:p w:rsidR="008C1598" w:rsidRDefault="00C778C8">
            <w:pPr>
              <w:widowControl/>
              <w:jc w:val="left"/>
              <w:rPr>
                <w:rFonts w:ascii="宋体" w:eastAsia="宋体" w:hAnsi="宋体" w:cs="宋体"/>
                <w:color w:val="000000"/>
                <w:sz w:val="18"/>
                <w:szCs w:val="18"/>
              </w:rPr>
            </w:pPr>
            <w:r>
              <w:rPr>
                <w:rFonts w:ascii="宋体" w:eastAsia="宋体" w:hAnsi="宋体" w:cs="宋体" w:hint="eastAsia"/>
                <w:color w:val="000000"/>
                <w:sz w:val="18"/>
                <w:szCs w:val="18"/>
              </w:rPr>
              <w:t>第七十六条　县级以上各级人民政府及其有关部门对报告重大事故隐患或者举报安全生产违法行为的有功人员，给予奖励。具体奖励办法由国务院应急管理部门会同国务院财政部门制定。</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第四十二条  公路水运工程安全生产监督管理部门应当建立举报制度，及时受理对公路水运工程生产安全事故或者事故隐患以及监督检查人员违法行为的检举、控告和投诉。</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第四十九条　任何单位或者个人对事故隐患或者安全生产违法行为，均有权向负有安全生产监督管理职责的部门举报。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负有安全生产监督管理职责的部门应当建立举报制度，公开举报电话、信箱或者电子邮件地址，受理有关安全生产的举报；对受理的举报应当及时组织核查，依法处理，并为举报者保密。</w:t>
            </w:r>
          </w:p>
          <w:p w:rsidR="008C1598" w:rsidRDefault="00C778C8">
            <w:pPr>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第四十九条　任何单位或者个人对事故隐患或者安全生产违法行为，均有权向负有安全生产监督管理职责的部门举报。</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负有安全生产监督管理职责的部门应当建立举报制度，公开举报电话、信箱或者电子邮件地址，受理有关安全生产的举报；对受理的举报应当及时组织核查，依法处理，并为举报者保密。</w:t>
            </w:r>
          </w:p>
          <w:p w:rsidR="008C1598" w:rsidRDefault="00C778C8">
            <w:pPr>
              <w:jc w:val="left"/>
              <w:rPr>
                <w:rFonts w:ascii="宋体" w:hAnsi="宋体"/>
                <w:b/>
                <w:bCs/>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第二十九条　交通行政主管部门、交通建设工程质量监督机构以及其他有关部</w:t>
            </w:r>
            <w:r>
              <w:rPr>
                <w:rFonts w:ascii="宋体" w:hAnsi="宋体" w:cs="宋体" w:hint="eastAsia"/>
                <w:color w:val="000000"/>
                <w:sz w:val="18"/>
                <w:szCs w:val="18"/>
              </w:rPr>
              <w:lastRenderedPageBreak/>
              <w:t>门，应当建立举报制度，公开举报电话、信箱或者电子邮件地址，及时受理有关危害交通建设工程质量安全行为的举报，并依法调查处理。</w:t>
            </w:r>
          </w:p>
        </w:tc>
        <w:tc>
          <w:tcPr>
            <w:tcW w:w="4450" w:type="dxa"/>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lastRenderedPageBreak/>
              <w:t>1</w:t>
            </w:r>
            <w:r>
              <w:rPr>
                <w:rFonts w:ascii="宋体" w:hAnsi="宋体" w:cs="宋体"/>
                <w:color w:val="000000"/>
                <w:sz w:val="18"/>
                <w:szCs w:val="18"/>
              </w:rPr>
              <w:t>.</w:t>
            </w:r>
            <w:r>
              <w:rPr>
                <w:rFonts w:ascii="宋体" w:hAnsi="宋体" w:cs="宋体" w:hint="eastAsia"/>
                <w:color w:val="000000"/>
                <w:sz w:val="18"/>
                <w:szCs w:val="18"/>
              </w:rPr>
              <w:t>受理责任：建立举报制度，公开举报电话、信箱或者电子邮件地址，受理有关安全生产的举报</w:t>
            </w:r>
          </w:p>
          <w:p w:rsidR="008C1598" w:rsidRDefault="00C778C8">
            <w:pP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w:t>
            </w:r>
            <w:r>
              <w:rPr>
                <w:rFonts w:ascii="宋体" w:hAnsi="宋体" w:cs="宋体" w:hint="eastAsia"/>
                <w:color w:val="000000"/>
                <w:sz w:val="18"/>
                <w:szCs w:val="18"/>
              </w:rPr>
              <w:t>调查核实责任：对举报内容经调查核实后，应当形成书面材料；需要落实整改措施的，报经有关负责人签字并督促落实；对报告重大事故隐患或者举报安全生产违法行为的有功人员，给予奖励。</w:t>
            </w:r>
          </w:p>
          <w:p w:rsidR="008C1598" w:rsidRDefault="00C778C8">
            <w:pPr>
              <w:rPr>
                <w:rFonts w:ascii="宋体" w:hAnsi="宋体" w:cs="宋体"/>
                <w:color w:val="000000"/>
                <w:sz w:val="18"/>
                <w:szCs w:val="18"/>
              </w:rPr>
            </w:pPr>
            <w:r>
              <w:rPr>
                <w:rFonts w:ascii="宋体" w:hAnsi="宋体" w:cs="宋体" w:hint="eastAsia"/>
                <w:color w:val="000000"/>
                <w:sz w:val="18"/>
                <w:szCs w:val="18"/>
              </w:rPr>
              <w:t>3</w:t>
            </w:r>
            <w:r>
              <w:rPr>
                <w:rFonts w:ascii="宋体" w:hAnsi="宋体" w:cs="宋体"/>
                <w:color w:val="000000"/>
                <w:sz w:val="18"/>
                <w:szCs w:val="18"/>
              </w:rPr>
              <w:t>.</w:t>
            </w:r>
            <w:r>
              <w:rPr>
                <w:rFonts w:ascii="宋体" w:hAnsi="宋体" w:cs="宋体" w:hint="eastAsia"/>
                <w:color w:val="000000"/>
                <w:sz w:val="18"/>
                <w:szCs w:val="18"/>
              </w:rPr>
              <w:t>保密责任：切实保护举报者个人信息，杜绝一切泄密可能。</w:t>
            </w:r>
          </w:p>
        </w:tc>
      </w:tr>
      <w:tr w:rsidR="008C1598" w:rsidTr="00F92DE8">
        <w:trPr>
          <w:trHeight w:val="1335"/>
          <w:jc w:val="center"/>
        </w:trPr>
        <w:tc>
          <w:tcPr>
            <w:tcW w:w="458" w:type="dxa"/>
            <w:vAlign w:val="center"/>
          </w:tcPr>
          <w:p w:rsidR="008C1598" w:rsidRDefault="00FD3758">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26</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举报受理和社会公告</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向社会公布事故调查结果及安全生产情况</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jc w:val="left"/>
              <w:rPr>
                <w:rFonts w:ascii="宋体" w:eastAsia="宋体" w:hAnsi="宋体" w:cs="宋体"/>
                <w:color w:val="000000"/>
                <w:sz w:val="18"/>
                <w:szCs w:val="18"/>
              </w:rPr>
            </w:pPr>
            <w:r>
              <w:rPr>
                <w:rFonts w:ascii="宋体" w:eastAsia="宋体" w:hAnsi="宋体" w:cs="宋体" w:hint="eastAsia"/>
                <w:color w:val="000000"/>
                <w:sz w:val="18"/>
                <w:szCs w:val="1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事故发生单位应当及时全面落实整改措施，负有安全生产监督管理职责的部门应当加强监督检查。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8C1598" w:rsidRDefault="00C778C8">
            <w:pPr>
              <w:jc w:val="left"/>
              <w:rPr>
                <w:rFonts w:ascii="宋体" w:eastAsia="宋体" w:hAnsi="宋体" w:cs="宋体"/>
                <w:color w:val="000000"/>
                <w:sz w:val="18"/>
                <w:szCs w:val="18"/>
              </w:rPr>
            </w:pPr>
            <w:r>
              <w:rPr>
                <w:rFonts w:ascii="宋体" w:eastAsia="宋体" w:hAnsi="宋体" w:cs="宋体" w:hint="eastAsia"/>
                <w:color w:val="000000"/>
                <w:sz w:val="18"/>
                <w:szCs w:val="18"/>
              </w:rPr>
              <w:t>第八十九条　县级以上地方各级人民政府应急管理部门应当定期统计分析本行政区域内发生生产安全事故的情况，并定期向社会公布。</w:t>
            </w:r>
          </w:p>
          <w:p w:rsidR="008C1598" w:rsidRDefault="00C778C8">
            <w:pPr>
              <w:jc w:val="left"/>
              <w:rPr>
                <w:rFonts w:ascii="宋体" w:hAnsi="宋体" w:cs="宋体"/>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jc w:val="left"/>
              <w:rPr>
                <w:rFonts w:ascii="宋体" w:hAnsi="宋体" w:cs="宋体"/>
                <w:color w:val="000000"/>
                <w:sz w:val="18"/>
                <w:szCs w:val="18"/>
              </w:rPr>
            </w:pPr>
            <w:r>
              <w:rPr>
                <w:rFonts w:ascii="宋体" w:hAnsi="宋体" w:cs="宋体" w:hint="eastAsia"/>
                <w:color w:val="000000"/>
                <w:sz w:val="18"/>
                <w:szCs w:val="18"/>
              </w:rPr>
              <w:t>第五十六条　省、市、县人民政府及其有关部门应当做好与生产安全事故相关的政务舆情回应工作，及时发布事故权威信息。</w:t>
            </w:r>
          </w:p>
        </w:tc>
        <w:tc>
          <w:tcPr>
            <w:tcW w:w="4450" w:type="dxa"/>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w:t>
            </w:r>
            <w:r>
              <w:rPr>
                <w:rFonts w:ascii="宋体" w:hAnsi="宋体" w:cs="宋体" w:hint="eastAsia"/>
                <w:color w:val="000000"/>
                <w:sz w:val="18"/>
                <w:szCs w:val="18"/>
              </w:rPr>
              <w:t>事故报告责任：依法及时向社会公布。</w:t>
            </w:r>
          </w:p>
          <w:p w:rsidR="008C1598" w:rsidRDefault="00C778C8">
            <w:pPr>
              <w:rPr>
                <w:rFonts w:ascii="宋体" w:hAnsi="宋体" w:cs="宋体"/>
                <w:color w:val="000000"/>
                <w:sz w:val="18"/>
                <w:szCs w:val="18"/>
              </w:rPr>
            </w:pPr>
            <w:r>
              <w:rPr>
                <w:rFonts w:ascii="宋体" w:hAnsi="宋体" w:cs="宋体" w:hint="eastAsia"/>
                <w:color w:val="000000"/>
                <w:sz w:val="18"/>
                <w:szCs w:val="18"/>
              </w:rPr>
              <w:t>2.安全生产情况报告责任：定期统计分析本行政区域内发生生产安全事故的情况，并定期向社会公布</w:t>
            </w:r>
          </w:p>
        </w:tc>
      </w:tr>
      <w:tr w:rsidR="008C1598" w:rsidTr="00F92DE8">
        <w:trPr>
          <w:trHeight w:val="1005"/>
          <w:jc w:val="center"/>
        </w:trPr>
        <w:tc>
          <w:tcPr>
            <w:tcW w:w="458" w:type="dxa"/>
            <w:vAlign w:val="center"/>
          </w:tcPr>
          <w:p w:rsidR="008C1598" w:rsidRDefault="00FD3758">
            <w:pPr>
              <w:jc w:val="center"/>
              <w:rPr>
                <w:rFonts w:ascii="宋体" w:eastAsia="宋体" w:hAnsi="宋体" w:cs="宋体"/>
                <w:color w:val="000000"/>
                <w:kern w:val="0"/>
                <w:sz w:val="18"/>
                <w:szCs w:val="18"/>
              </w:rPr>
            </w:pPr>
            <w:r>
              <w:rPr>
                <w:rFonts w:ascii="宋体" w:hAnsi="宋体" w:cs="宋体" w:hint="eastAsia"/>
                <w:color w:val="000000"/>
                <w:kern w:val="0"/>
                <w:sz w:val="18"/>
                <w:szCs w:val="18"/>
              </w:rPr>
              <w:t>27</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安全生产信息报告及监测预警</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及时上报事故情况</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widowControl/>
              <w:jc w:val="left"/>
              <w:rPr>
                <w:rFonts w:ascii="宋体" w:hAnsi="宋体" w:cs="宋体"/>
                <w:color w:val="000000"/>
                <w:sz w:val="18"/>
                <w:szCs w:val="18"/>
              </w:rPr>
            </w:pPr>
            <w:r>
              <w:rPr>
                <w:rFonts w:ascii="宋体" w:eastAsia="宋体" w:hAnsi="宋体" w:cs="宋体" w:hint="eastAsia"/>
                <w:color w:val="000000"/>
                <w:sz w:val="18"/>
                <w:szCs w:val="18"/>
              </w:rPr>
              <w:t>第八十四条　负有安全生产监督管理职责的部门接到事故报告后，应当立即按照国家有关规定上报事故情况。负有安全生产监督管理职责的部门和有关地方人民政府对事故情况不得隐瞒不报、谎报或者迟报。</w:t>
            </w:r>
          </w:p>
        </w:tc>
        <w:tc>
          <w:tcPr>
            <w:tcW w:w="4450" w:type="dxa"/>
            <w:vAlign w:val="center"/>
          </w:tcPr>
          <w:p w:rsidR="008C1598" w:rsidRDefault="00C778C8">
            <w:pPr>
              <w:rPr>
                <w:rFonts w:ascii="宋体" w:hAnsi="宋体" w:cs="宋体"/>
                <w:color w:val="000000"/>
                <w:sz w:val="18"/>
                <w:szCs w:val="18"/>
              </w:rPr>
            </w:pPr>
            <w:r>
              <w:rPr>
                <w:rFonts w:ascii="宋体" w:hAnsi="宋体" w:cs="宋体" w:hint="eastAsia"/>
                <w:color w:val="000000"/>
                <w:sz w:val="18"/>
                <w:szCs w:val="18"/>
              </w:rPr>
              <w:t>建立健全及时通畅高效的事故信息报送网络</w:t>
            </w:r>
          </w:p>
        </w:tc>
      </w:tr>
    </w:tbl>
    <w:p w:rsidR="00F47D49" w:rsidRDefault="00F47D4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777"/>
        <w:gridCol w:w="2470"/>
        <w:gridCol w:w="6460"/>
        <w:gridCol w:w="4450"/>
      </w:tblGrid>
      <w:tr w:rsidR="008C1598" w:rsidTr="00F92DE8">
        <w:trPr>
          <w:trHeight w:val="273"/>
          <w:jc w:val="center"/>
        </w:trPr>
        <w:tc>
          <w:tcPr>
            <w:tcW w:w="458" w:type="dxa"/>
            <w:vAlign w:val="center"/>
          </w:tcPr>
          <w:p w:rsidR="008C1598" w:rsidRDefault="00FD3758">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28</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安全生产信息报告及监测预警</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建立健全信息数据化建设</w:t>
            </w:r>
          </w:p>
        </w:tc>
        <w:tc>
          <w:tcPr>
            <w:tcW w:w="6460" w:type="dxa"/>
            <w:vAlign w:val="center"/>
          </w:tcPr>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【法律】《中华人民共和国安全生产法》（2021年9月1日实施）</w:t>
            </w:r>
          </w:p>
          <w:p w:rsidR="008C1598" w:rsidRDefault="00C778C8">
            <w:pPr>
              <w:widowControl/>
              <w:jc w:val="left"/>
              <w:rPr>
                <w:rFonts w:ascii="宋体" w:eastAsia="宋体" w:hAnsi="宋体" w:cs="宋体"/>
                <w:color w:val="000000"/>
                <w:sz w:val="18"/>
                <w:szCs w:val="18"/>
              </w:rPr>
            </w:pPr>
            <w:r>
              <w:rPr>
                <w:rFonts w:ascii="宋体" w:eastAsia="宋体" w:hAnsi="宋体" w:cs="宋体" w:hint="eastAsia"/>
                <w:color w:val="000000"/>
                <w:sz w:val="18"/>
                <w:szCs w:val="1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w:t>
            </w:r>
          </w:p>
          <w:p w:rsidR="008C1598" w:rsidRDefault="00C778C8">
            <w:pPr>
              <w:widowControl/>
              <w:jc w:val="left"/>
              <w:rPr>
                <w:rFonts w:ascii="宋体" w:hAnsi="宋体" w:cs="宋体"/>
                <w:color w:val="000000"/>
                <w:sz w:val="18"/>
                <w:szCs w:val="18"/>
              </w:rPr>
            </w:pPr>
            <w:r>
              <w:rPr>
                <w:rFonts w:ascii="宋体" w:hAnsi="宋体" w:cs="宋体" w:hint="eastAsia"/>
                <w:b/>
                <w:color w:val="000000"/>
                <w:sz w:val="18"/>
                <w:szCs w:val="18"/>
              </w:rPr>
              <w:t>【规章】《公路水运工程安全生产监督管理办法》</w:t>
            </w:r>
            <w:r>
              <w:rPr>
                <w:rFonts w:ascii="宋体" w:hAnsi="宋体" w:hint="eastAsia"/>
                <w:b/>
                <w:bCs/>
                <w:color w:val="000000"/>
                <w:sz w:val="18"/>
                <w:szCs w:val="18"/>
              </w:rPr>
              <w:t>（</w:t>
            </w:r>
            <w:r>
              <w:rPr>
                <w:rFonts w:ascii="宋体" w:hAnsi="宋体" w:cs="宋体" w:hint="eastAsia"/>
                <w:b/>
                <w:bCs/>
                <w:color w:val="000000"/>
                <w:sz w:val="18"/>
                <w:szCs w:val="18"/>
                <w:shd w:val="clear" w:color="auto" w:fill="FFFFFF"/>
              </w:rPr>
              <w:t>交通运输部令2017年第25号</w:t>
            </w:r>
            <w:r>
              <w:rPr>
                <w:rFonts w:ascii="宋体" w:hAnsi="宋体" w:hint="eastAsia"/>
                <w:b/>
                <w:bCs/>
                <w:color w:val="000000"/>
                <w:sz w:val="18"/>
                <w:szCs w:val="18"/>
              </w:rPr>
              <w:t>）</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第三十八条  公路水运工程安全生产监督管理部门应当建立从业单位信用档案，并将监督检查情况和处理结果及时登录在安全生产信用管理系统中。</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第三十九条  从业单位整改不力，多次整改仍然存在安全问题的，公路水运工程安全生产监督管理部门将其列入安全监督检查重点名单，登录在安全生产信用管理系统中，并向有关部门通报。</w:t>
            </w:r>
          </w:p>
          <w:p w:rsidR="008C1598" w:rsidRDefault="00C778C8">
            <w:pPr>
              <w:widowControl/>
              <w:jc w:val="left"/>
              <w:rPr>
                <w:rFonts w:ascii="宋体" w:hAnsi="宋体" w:cs="宋体"/>
                <w:b/>
                <w:color w:val="000000"/>
                <w:sz w:val="18"/>
                <w:szCs w:val="18"/>
              </w:rPr>
            </w:pPr>
            <w:r>
              <w:rPr>
                <w:rFonts w:ascii="宋体" w:hAnsi="宋体" w:cs="宋体" w:hint="eastAsia"/>
                <w:b/>
                <w:color w:val="000000"/>
                <w:sz w:val="18"/>
                <w:szCs w:val="18"/>
              </w:rPr>
              <w:t>【地方法规】《辽宁省安全生产条例》（2017年3月1日实施）</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第四十七条　负有安全生产监督管理职责的部门，应当对生产经营单位实行安全生产诚信分类管理，建立激励和惩戒制度，将安全生产违法行为信息纳入全省企业信用信息公示系统，并实现部门间信用信息资源的共享。</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负有安全生产监督管理职责的部门，应当建立健全安全生产违法行为信息库，如实记录生产经营单位的安全生产违法行为信息；　对违法行为情节严重的生产经营单位，应当向社会公告，在经营、投融资、政府采购、工程招投标、国有土地出让、授予荣誉、进出口、出入境、资质审核等方面依法予以限制或者禁止。具体办法由省安全生产监督管理部门会同省有关部门制定，报省人民政府批准后实施。</w:t>
            </w:r>
          </w:p>
          <w:p w:rsidR="008C1598" w:rsidRDefault="00C778C8">
            <w:pPr>
              <w:widowControl/>
              <w:jc w:val="left"/>
              <w:rPr>
                <w:rFonts w:ascii="宋体" w:hAnsi="宋体"/>
                <w:b/>
                <w:bCs/>
                <w:color w:val="000000"/>
                <w:sz w:val="18"/>
                <w:szCs w:val="18"/>
              </w:rPr>
            </w:pPr>
            <w:r>
              <w:rPr>
                <w:rFonts w:ascii="宋体" w:hAnsi="宋体" w:hint="eastAsia"/>
                <w:b/>
                <w:bCs/>
                <w:color w:val="000000"/>
                <w:sz w:val="18"/>
                <w:szCs w:val="18"/>
              </w:rPr>
              <w:t>【规章】《辽宁省交通建设工程质量安全监督管理办法》（省政府令</w:t>
            </w:r>
            <w:r>
              <w:rPr>
                <w:rFonts w:ascii="宋体" w:hAnsi="宋体"/>
                <w:b/>
                <w:bCs/>
                <w:color w:val="000000"/>
                <w:sz w:val="18"/>
                <w:szCs w:val="18"/>
              </w:rPr>
              <w:t>2016</w:t>
            </w:r>
            <w:r>
              <w:rPr>
                <w:rFonts w:ascii="宋体" w:hAnsi="宋体" w:hint="eastAsia"/>
                <w:b/>
                <w:bCs/>
                <w:color w:val="000000"/>
                <w:sz w:val="18"/>
                <w:szCs w:val="18"/>
              </w:rPr>
              <w:t>年第</w:t>
            </w:r>
            <w:r>
              <w:rPr>
                <w:rFonts w:ascii="宋体" w:hAnsi="宋体"/>
                <w:b/>
                <w:bCs/>
                <w:color w:val="000000"/>
                <w:sz w:val="18"/>
                <w:szCs w:val="18"/>
              </w:rPr>
              <w:t>303</w:t>
            </w:r>
            <w:r>
              <w:rPr>
                <w:rFonts w:ascii="宋体" w:hAnsi="宋体" w:hint="eastAsia"/>
                <w:b/>
                <w:bCs/>
                <w:color w:val="000000"/>
                <w:sz w:val="18"/>
                <w:szCs w:val="18"/>
              </w:rPr>
              <w:t>号）</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第二十八条　交通行政主管部门应当建立健全交通建设工程信用评价制度，对建设、勘察、设计、施工、监理、试验检测单位及其从业人员，从事交通建设工程建设信用情况进行评价，对有下列情形之一的单位及其从业人员，给予不良行为记录，并向社会提供查询：</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（一）将承包的交通建设工程转包、违法分包的；</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（二）在较大以上交通建设工程质量安全责任事故中承担主要责任的；</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lastRenderedPageBreak/>
              <w:t>（三）弄虚作假，严重影响交通建设工程质量安全的；</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（四）法律、法规规定的其他情形。</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信用评价结果应当作为交通建设工程招标投标活动的重要依据。</w:t>
            </w:r>
          </w:p>
        </w:tc>
        <w:tc>
          <w:tcPr>
            <w:tcW w:w="4450" w:type="dxa"/>
            <w:vAlign w:val="center"/>
          </w:tcPr>
          <w:p w:rsidR="00F47D49" w:rsidRDefault="00F47D49">
            <w:pPr>
              <w:rPr>
                <w:rFonts w:ascii="宋体" w:hAnsi="宋体" w:cs="宋体"/>
                <w:color w:val="000000"/>
                <w:sz w:val="18"/>
                <w:szCs w:val="18"/>
              </w:rPr>
            </w:pPr>
            <w:r w:rsidRPr="00F47D49">
              <w:rPr>
                <w:rFonts w:ascii="宋体" w:hAnsi="宋体" w:cs="宋体" w:hint="eastAsia"/>
                <w:color w:val="000000"/>
                <w:sz w:val="18"/>
                <w:szCs w:val="18"/>
              </w:rPr>
              <w:lastRenderedPageBreak/>
              <w:t>1.对全市交通建设工程安全风险管控、应急信息统计汇总、分析；安全事故的统计、汇总、分析、上报；提出加强安全生产管理建议</w:t>
            </w:r>
            <w:r>
              <w:rPr>
                <w:rFonts w:ascii="宋体" w:hAnsi="宋体" w:cs="宋体" w:hint="eastAsia"/>
                <w:color w:val="000000"/>
                <w:sz w:val="18"/>
                <w:szCs w:val="18"/>
              </w:rPr>
              <w:t>。</w:t>
            </w:r>
            <w:r w:rsidRPr="00F47D49">
              <w:rPr>
                <w:rFonts w:ascii="宋体" w:hAnsi="宋体" w:cs="宋体" w:hint="eastAsia"/>
                <w:color w:val="000000"/>
                <w:sz w:val="18"/>
                <w:szCs w:val="18"/>
              </w:rPr>
              <w:t>2.建立健全安全生产信息库及信用管理体系，如实记录生产经营单位的安全生产违法行为信息。</w:t>
            </w:r>
          </w:p>
        </w:tc>
      </w:tr>
      <w:tr w:rsidR="008C1598" w:rsidTr="00F92DE8">
        <w:trPr>
          <w:trHeight w:val="571"/>
          <w:jc w:val="center"/>
        </w:trPr>
        <w:tc>
          <w:tcPr>
            <w:tcW w:w="458" w:type="dxa"/>
            <w:vAlign w:val="center"/>
          </w:tcPr>
          <w:p w:rsidR="008C1598" w:rsidRDefault="00F47D49">
            <w:pPr>
              <w:jc w:val="center"/>
              <w:rPr>
                <w:rFonts w:ascii="宋体" w:eastAsia="宋体" w:hAnsi="宋体" w:cs="宋体"/>
                <w:color w:val="000000"/>
                <w:kern w:val="0"/>
                <w:sz w:val="18"/>
                <w:szCs w:val="18"/>
              </w:rPr>
            </w:pPr>
            <w:r>
              <w:rPr>
                <w:rFonts w:ascii="宋体" w:hAnsi="宋体" w:cs="宋体" w:hint="eastAsia"/>
                <w:color w:val="000000"/>
                <w:kern w:val="0"/>
                <w:sz w:val="18"/>
                <w:szCs w:val="18"/>
              </w:rPr>
              <w:lastRenderedPageBreak/>
              <w:t>29</w:t>
            </w:r>
          </w:p>
        </w:tc>
        <w:tc>
          <w:tcPr>
            <w:tcW w:w="1777" w:type="dxa"/>
            <w:vAlign w:val="center"/>
          </w:tcPr>
          <w:p w:rsidR="008C1598" w:rsidRDefault="00C778C8">
            <w:pPr>
              <w:widowControl/>
              <w:jc w:val="center"/>
              <w:rPr>
                <w:rFonts w:ascii="宋体" w:hAnsi="宋体" w:cs="宋体"/>
                <w:color w:val="000000"/>
                <w:sz w:val="18"/>
                <w:szCs w:val="18"/>
              </w:rPr>
            </w:pPr>
            <w:r>
              <w:rPr>
                <w:rFonts w:ascii="宋体" w:hAnsi="宋体" w:cs="宋体" w:hint="eastAsia"/>
                <w:color w:val="000000"/>
                <w:sz w:val="18"/>
                <w:szCs w:val="18"/>
              </w:rPr>
              <w:t>安全生产责任保险</w:t>
            </w:r>
          </w:p>
        </w:tc>
        <w:tc>
          <w:tcPr>
            <w:tcW w:w="2470" w:type="dxa"/>
            <w:vAlign w:val="center"/>
          </w:tcPr>
          <w:p w:rsidR="008C1598" w:rsidRDefault="00C778C8">
            <w:pPr>
              <w:jc w:val="center"/>
              <w:rPr>
                <w:rFonts w:ascii="宋体" w:hAnsi="宋体" w:cs="宋体"/>
                <w:color w:val="000000"/>
                <w:sz w:val="18"/>
                <w:szCs w:val="18"/>
              </w:rPr>
            </w:pPr>
            <w:r>
              <w:rPr>
                <w:rFonts w:ascii="宋体" w:hAnsi="宋体" w:cs="宋体" w:hint="eastAsia"/>
                <w:color w:val="000000"/>
                <w:sz w:val="18"/>
                <w:szCs w:val="18"/>
              </w:rPr>
              <w:t>建立健全安全生产责任保险制度，推进安全生产责任保险信息管理平台建设。</w:t>
            </w:r>
          </w:p>
        </w:tc>
        <w:tc>
          <w:tcPr>
            <w:tcW w:w="6460" w:type="dxa"/>
            <w:vAlign w:val="center"/>
          </w:tcPr>
          <w:p w:rsidR="008C1598" w:rsidRDefault="00C778C8">
            <w:pPr>
              <w:widowControl/>
              <w:jc w:val="left"/>
              <w:rPr>
                <w:rFonts w:ascii="宋体" w:hAnsi="宋体" w:cs="宋体"/>
                <w:b/>
                <w:bCs/>
                <w:color w:val="000000"/>
                <w:sz w:val="18"/>
                <w:szCs w:val="18"/>
              </w:rPr>
            </w:pPr>
            <w:r>
              <w:rPr>
                <w:rFonts w:ascii="宋体" w:hAnsi="宋体" w:cs="宋体" w:hint="eastAsia"/>
                <w:b/>
                <w:color w:val="000000"/>
                <w:sz w:val="18"/>
                <w:szCs w:val="18"/>
              </w:rPr>
              <w:t>【国务院文件】</w:t>
            </w:r>
            <w:r>
              <w:rPr>
                <w:rFonts w:ascii="宋体" w:hAnsi="宋体" w:cs="宋体" w:hint="eastAsia"/>
                <w:b/>
                <w:bCs/>
                <w:color w:val="000000"/>
                <w:sz w:val="18"/>
                <w:szCs w:val="18"/>
              </w:rPr>
              <w:t>《中共中央国务院关于推进安全生产领域改革发展的意见》(中发</w:t>
            </w:r>
            <w:r>
              <w:rPr>
                <w:rFonts w:ascii="宋体" w:hAnsi="宋体" w:cs="宋体" w:hint="eastAsia"/>
                <w:b/>
                <w:color w:val="000000"/>
                <w:sz w:val="18"/>
                <w:szCs w:val="18"/>
              </w:rPr>
              <w:t>〔2016〕</w:t>
            </w:r>
            <w:r>
              <w:rPr>
                <w:rFonts w:ascii="宋体" w:hAnsi="宋体" w:cs="宋体" w:hint="eastAsia"/>
                <w:b/>
                <w:bCs/>
                <w:color w:val="000000"/>
                <w:sz w:val="18"/>
                <w:szCs w:val="18"/>
              </w:rPr>
              <w:t>32号）</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发挥市场机制推动作用。取消安全生产风险抵押金制度，建立健全安全生产责任保险制度，在矿山、危险化学品、烟花爆竹、交通运输、建筑施工、民用爆炸物品、金属治炼、渔业生产等高危行业领域强制实施，切实发挥保险机构参与风险评估管控和事故预防功能。完善工伤保险制度，加快制定工伤预防费用的提取比例、使用和管理具体办法。</w:t>
            </w:r>
          </w:p>
          <w:p w:rsidR="008C1598" w:rsidRDefault="00C778C8">
            <w:pPr>
              <w:widowControl/>
              <w:jc w:val="left"/>
              <w:rPr>
                <w:rFonts w:ascii="宋体" w:hAnsi="宋体" w:cs="宋体"/>
                <w:b/>
                <w:bCs/>
                <w:color w:val="000000"/>
                <w:sz w:val="18"/>
                <w:szCs w:val="18"/>
              </w:rPr>
            </w:pPr>
            <w:r>
              <w:rPr>
                <w:rFonts w:ascii="宋体" w:hAnsi="宋体" w:cs="宋体" w:hint="eastAsia"/>
                <w:b/>
                <w:color w:val="000000"/>
                <w:sz w:val="18"/>
                <w:szCs w:val="18"/>
              </w:rPr>
              <w:t>【规章】</w:t>
            </w:r>
            <w:r>
              <w:rPr>
                <w:rFonts w:ascii="宋体" w:hAnsi="宋体" w:cs="宋体" w:hint="eastAsia"/>
                <w:b/>
                <w:bCs/>
                <w:color w:val="000000"/>
                <w:sz w:val="18"/>
                <w:szCs w:val="18"/>
              </w:rPr>
              <w:t>《安全生产责任保险实施办法》（安监总办</w:t>
            </w:r>
            <w:r>
              <w:rPr>
                <w:rFonts w:ascii="宋体" w:hAnsi="宋体" w:cs="宋体" w:hint="eastAsia"/>
                <w:b/>
                <w:color w:val="000000"/>
                <w:sz w:val="18"/>
                <w:szCs w:val="18"/>
              </w:rPr>
              <w:t>〔2017〕</w:t>
            </w:r>
            <w:r>
              <w:rPr>
                <w:rFonts w:ascii="宋体" w:hAnsi="宋体" w:cs="宋体" w:hint="eastAsia"/>
                <w:b/>
                <w:bCs/>
                <w:color w:val="000000"/>
                <w:sz w:val="18"/>
                <w:szCs w:val="18"/>
              </w:rPr>
              <w:t>140号）</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第十八条  安全生产监督管理部门和有关部门应当将安全生产责任保险投保情况作为生产经营单位安全生产标准化、安全生产诚信等级等评定的必要条件，作为安全生产与职业健康风险分类监管，以及取得安全生产许可证的重要参考。</w:t>
            </w:r>
          </w:p>
          <w:p w:rsidR="008C1598" w:rsidRDefault="00C778C8">
            <w:pPr>
              <w:widowControl/>
              <w:jc w:val="left"/>
              <w:rPr>
                <w:rFonts w:ascii="宋体" w:hAnsi="宋体" w:cs="宋体"/>
                <w:color w:val="000000"/>
                <w:sz w:val="18"/>
                <w:szCs w:val="18"/>
              </w:rPr>
            </w:pPr>
            <w:r>
              <w:rPr>
                <w:rFonts w:ascii="宋体" w:hAnsi="宋体" w:cs="宋体" w:hint="eastAsia"/>
                <w:color w:val="000000"/>
                <w:sz w:val="18"/>
                <w:szCs w:val="18"/>
              </w:rPr>
              <w:t>第二十三条  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rsidR="008C1598" w:rsidRDefault="00C778C8">
            <w:pPr>
              <w:widowControl/>
              <w:jc w:val="left"/>
              <w:rPr>
                <w:rFonts w:ascii="宋体" w:hAnsi="宋体" w:cs="宋体"/>
                <w:b/>
                <w:bCs/>
                <w:color w:val="000000"/>
                <w:sz w:val="18"/>
                <w:szCs w:val="18"/>
              </w:rPr>
            </w:pPr>
            <w:r>
              <w:rPr>
                <w:rFonts w:ascii="宋体" w:hAnsi="宋体" w:cs="宋体" w:hint="eastAsia"/>
                <w:color w:val="000000"/>
                <w:sz w:val="18"/>
                <w:szCs w:val="18"/>
              </w:rPr>
              <w:t>第二十五条  安全生产监督管理部门、保险监督管理机构和有关部门应当依据工作职责依法加强对生产经营单位和保险机构的监督管理，对实施安全生产责任保险情况开展监督检查。</w:t>
            </w:r>
          </w:p>
        </w:tc>
        <w:tc>
          <w:tcPr>
            <w:tcW w:w="4450" w:type="dxa"/>
            <w:vAlign w:val="center"/>
          </w:tcPr>
          <w:p w:rsidR="008C1598" w:rsidRDefault="00C778C8">
            <w:pPr>
              <w:jc w:val="left"/>
              <w:rPr>
                <w:rFonts w:ascii="宋体" w:hAnsi="宋体" w:cs="宋体"/>
                <w:color w:val="000000"/>
                <w:sz w:val="18"/>
                <w:szCs w:val="18"/>
              </w:rPr>
            </w:pPr>
            <w:r>
              <w:rPr>
                <w:rFonts w:ascii="宋体" w:hAnsi="宋体" w:cs="宋体" w:hint="eastAsia"/>
                <w:color w:val="000000"/>
                <w:sz w:val="18"/>
                <w:szCs w:val="18"/>
              </w:rPr>
              <w:t>公路水运工程行业管理部门按照《安全生产责任保险实施办法》的相关要求建立健全安全生产责任保险制度，推进安全生产责任保险信息管理平台建设。</w:t>
            </w:r>
          </w:p>
        </w:tc>
      </w:tr>
    </w:tbl>
    <w:p w:rsidR="008C1598" w:rsidRDefault="008C1598">
      <w:pPr>
        <w:rPr>
          <w:rFonts w:ascii="宋体" w:hAnsi="宋体" w:cs="宋体"/>
          <w:color w:val="000000"/>
          <w:sz w:val="18"/>
          <w:szCs w:val="18"/>
        </w:rPr>
      </w:pPr>
    </w:p>
    <w:p w:rsidR="008C1598" w:rsidRDefault="008C1598">
      <w:pPr>
        <w:rPr>
          <w:rFonts w:ascii="宋体" w:hAnsi="宋体"/>
          <w:sz w:val="18"/>
          <w:szCs w:val="18"/>
        </w:rPr>
      </w:pPr>
    </w:p>
    <w:p w:rsidR="008C1598" w:rsidRDefault="00C778C8">
      <w:pPr>
        <w:rPr>
          <w:rFonts w:ascii="宋体" w:hAnsi="宋体" w:cs="宋体"/>
          <w:color w:val="000000"/>
          <w:sz w:val="18"/>
          <w:szCs w:val="18"/>
        </w:rPr>
      </w:pPr>
      <w:r>
        <w:rPr>
          <w:rFonts w:ascii="宋体" w:hAnsi="宋体"/>
        </w:rPr>
        <w:br w:type="page"/>
      </w:r>
    </w:p>
    <w:p w:rsidR="008C1598" w:rsidRDefault="00C778C8">
      <w:pPr>
        <w:pStyle w:val="2"/>
        <w:rPr>
          <w:rFonts w:ascii="宋体" w:hAnsi="宋体"/>
        </w:rPr>
      </w:pPr>
      <w:bookmarkStart w:id="3" w:name="_Toc63236250"/>
      <w:r>
        <w:rPr>
          <w:rFonts w:ascii="宋体" w:hAnsi="宋体" w:hint="eastAsia"/>
        </w:rPr>
        <w:lastRenderedPageBreak/>
        <w:t>三、</w:t>
      </w:r>
      <w:r w:rsidR="00B8581C">
        <w:rPr>
          <w:rFonts w:ascii="宋体" w:hAnsi="宋体" w:hint="eastAsia"/>
          <w:kern w:val="0"/>
        </w:rPr>
        <w:t>朝阳市交通运输局</w:t>
      </w:r>
      <w:r>
        <w:rPr>
          <w:rFonts w:ascii="宋体" w:hAnsi="宋体" w:hint="eastAsia"/>
        </w:rPr>
        <w:t>公路水运工程领域安全生产监督管理任务清单</w:t>
      </w:r>
      <w:bookmarkEnd w:id="3"/>
    </w:p>
    <w:p w:rsidR="008C1598" w:rsidRDefault="00C778C8">
      <w:pPr>
        <w:rPr>
          <w:rFonts w:ascii="宋体" w:hAnsi="宋体"/>
          <w:sz w:val="28"/>
          <w:szCs w:val="28"/>
        </w:rPr>
      </w:pPr>
      <w:r>
        <w:rPr>
          <w:rFonts w:ascii="宋体" w:hAnsi="宋体" w:hint="eastAsia"/>
          <w:sz w:val="28"/>
          <w:szCs w:val="28"/>
        </w:rPr>
        <w:t>共涉及工作任务4</w:t>
      </w:r>
      <w:r w:rsidR="006B25B8">
        <w:rPr>
          <w:rFonts w:ascii="宋体" w:hAnsi="宋体" w:hint="eastAsia"/>
          <w:sz w:val="28"/>
          <w:szCs w:val="28"/>
        </w:rPr>
        <w:t>2</w:t>
      </w:r>
      <w:r>
        <w:rPr>
          <w:rFonts w:ascii="宋体" w:hAnsi="宋体" w:hint="eastAsia"/>
          <w:sz w:val="28"/>
          <w:szCs w:val="28"/>
        </w:rPr>
        <w:t>类，任务1</w:t>
      </w:r>
      <w:r w:rsidR="00940366">
        <w:rPr>
          <w:rFonts w:ascii="宋体" w:hAnsi="宋体" w:hint="eastAsia"/>
          <w:sz w:val="28"/>
          <w:szCs w:val="28"/>
        </w:rPr>
        <w:t>47</w:t>
      </w:r>
      <w:r>
        <w:rPr>
          <w:rFonts w:ascii="宋体" w:hAnsi="宋体" w:hint="eastAsia"/>
          <w:sz w:val="28"/>
          <w:szCs w:val="28"/>
        </w:rPr>
        <w:t>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94"/>
        <w:gridCol w:w="4410"/>
        <w:gridCol w:w="10711"/>
      </w:tblGrid>
      <w:tr w:rsidR="008C1598" w:rsidTr="00B8581C">
        <w:trPr>
          <w:trHeight w:val="680"/>
          <w:tblHeader/>
        </w:trPr>
        <w:tc>
          <w:tcPr>
            <w:tcW w:w="0" w:type="auto"/>
            <w:vAlign w:val="center"/>
          </w:tcPr>
          <w:p w:rsidR="008C1598" w:rsidRDefault="00C778C8">
            <w:pPr>
              <w:widowControl/>
              <w:jc w:val="center"/>
              <w:rPr>
                <w:rFonts w:ascii="宋体" w:hAnsi="宋体" w:cs="宋体"/>
                <w:b/>
                <w:kern w:val="0"/>
                <w:szCs w:val="21"/>
              </w:rPr>
            </w:pPr>
            <w:r>
              <w:rPr>
                <w:rFonts w:ascii="宋体" w:hAnsi="宋体" w:cs="宋体" w:hint="eastAsia"/>
                <w:b/>
                <w:kern w:val="0"/>
                <w:szCs w:val="21"/>
              </w:rPr>
              <w:t>序号</w:t>
            </w:r>
          </w:p>
        </w:tc>
        <w:tc>
          <w:tcPr>
            <w:tcW w:w="0" w:type="auto"/>
            <w:vAlign w:val="center"/>
          </w:tcPr>
          <w:p w:rsidR="008C1598" w:rsidRDefault="00C778C8">
            <w:pPr>
              <w:widowControl/>
              <w:jc w:val="center"/>
              <w:rPr>
                <w:rFonts w:ascii="宋体" w:hAnsi="宋体" w:cs="宋体"/>
                <w:b/>
                <w:kern w:val="0"/>
                <w:szCs w:val="21"/>
              </w:rPr>
            </w:pPr>
            <w:r>
              <w:rPr>
                <w:rFonts w:ascii="宋体" w:hAnsi="宋体" w:cs="宋体" w:hint="eastAsia"/>
                <w:b/>
                <w:kern w:val="0"/>
                <w:szCs w:val="21"/>
              </w:rPr>
              <w:t>工作任务</w:t>
            </w:r>
          </w:p>
        </w:tc>
        <w:tc>
          <w:tcPr>
            <w:tcW w:w="0" w:type="auto"/>
            <w:vAlign w:val="center"/>
          </w:tcPr>
          <w:p w:rsidR="008C1598" w:rsidRDefault="00C778C8">
            <w:pPr>
              <w:widowControl/>
              <w:jc w:val="center"/>
              <w:rPr>
                <w:rFonts w:ascii="宋体" w:hAnsi="宋体" w:cs="宋体"/>
                <w:b/>
                <w:kern w:val="0"/>
                <w:szCs w:val="21"/>
              </w:rPr>
            </w:pPr>
            <w:r>
              <w:rPr>
                <w:rFonts w:ascii="宋体" w:hAnsi="宋体" w:cs="宋体" w:hint="eastAsia"/>
                <w:b/>
                <w:kern w:val="0"/>
                <w:szCs w:val="21"/>
              </w:rPr>
              <w:t>任务要点</w:t>
            </w:r>
          </w:p>
        </w:tc>
      </w:tr>
      <w:tr w:rsidR="008C1598" w:rsidTr="00B8581C">
        <w:trPr>
          <w:trHeight w:val="680"/>
        </w:trPr>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1</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贯彻执行有关公路水运工程建设领域安全生产方面的法律、法规、规章和方针、政策</w:t>
            </w:r>
          </w:p>
        </w:tc>
        <w:tc>
          <w:tcPr>
            <w:tcW w:w="0" w:type="auto"/>
            <w:vAlign w:val="center"/>
          </w:tcPr>
          <w:p w:rsidR="008C1598" w:rsidRDefault="00C778C8" w:rsidP="00B8581C">
            <w:pPr>
              <w:widowControl/>
              <w:rPr>
                <w:rFonts w:ascii="宋体" w:hAnsi="宋体" w:cs="宋体"/>
                <w:kern w:val="0"/>
                <w:sz w:val="18"/>
                <w:szCs w:val="18"/>
              </w:rPr>
            </w:pPr>
            <w:r>
              <w:rPr>
                <w:rFonts w:ascii="宋体" w:hAnsi="宋体" w:cs="宋体" w:hint="eastAsia"/>
                <w:kern w:val="0"/>
                <w:sz w:val="18"/>
                <w:szCs w:val="18"/>
              </w:rPr>
              <w:t>1.按要求学习上级下</w:t>
            </w:r>
            <w:r w:rsidR="00B8581C">
              <w:rPr>
                <w:rFonts w:ascii="宋体" w:hAnsi="宋体" w:cs="宋体" w:hint="eastAsia"/>
                <w:kern w:val="0"/>
                <w:sz w:val="18"/>
                <w:szCs w:val="18"/>
              </w:rPr>
              <w:t>发的文件精神，认真研究制定实施方案，井以红头文件形式下发到各科室</w:t>
            </w:r>
            <w:r>
              <w:rPr>
                <w:rFonts w:ascii="宋体" w:hAnsi="宋体" w:cs="宋体" w:hint="eastAsia"/>
                <w:kern w:val="0"/>
                <w:sz w:val="18"/>
                <w:szCs w:val="18"/>
              </w:rPr>
              <w:t>及各</w:t>
            </w:r>
            <w:r w:rsidR="00B8581C">
              <w:rPr>
                <w:rFonts w:ascii="宋体" w:hAnsi="宋体" w:cs="宋体" w:hint="eastAsia"/>
                <w:kern w:val="0"/>
                <w:sz w:val="18"/>
                <w:szCs w:val="18"/>
              </w:rPr>
              <w:t>县（市）区交通运输局、局直有关单位</w:t>
            </w:r>
            <w:r>
              <w:rPr>
                <w:rFonts w:ascii="宋体" w:hAnsi="宋体" w:cs="宋体" w:hint="eastAsia"/>
                <w:kern w:val="0"/>
                <w:sz w:val="18"/>
                <w:szCs w:val="18"/>
              </w:rPr>
              <w:t>，做好宣传发动工作。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2.依据实施方案确定的目标、任务和要求、制定工作计划，对工作进行总结，并将情况及时上报、做到部署及时、措施有效，确保“实地方案”全面贯彻落实。</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3.对工作开展情况展开自查，配合上级部门做好督查和总结验收工作。</w:t>
            </w:r>
          </w:p>
        </w:tc>
      </w:tr>
      <w:tr w:rsidR="008C1598" w:rsidTr="00B8581C">
        <w:trPr>
          <w:trHeight w:val="680"/>
        </w:trPr>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2</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组织拟订公路水运工程建设领域安全生产政策、制度、标准</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1.报请立项，对必要性、所要解决的主要问题、拟确立的主要制度等作出说明。</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2.深入调研研究，广泛提取有关部门意见。听取意见可以采取书面征求意见、座谈会、论证会，听证会等多种形式。</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3.将送审稿及其说明，对规章送审秘主要问题的不同意见和其他有关材料按规定报送审查；送审稿应当由起草部门主要负责人签署。</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4.经审定、签发后发布施行，按规定备案并抄送给其他有关单位。</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5.当相关法规、规章和政策的规定需要进一步明确具体含义的制定后出现新的情况需要明确适用依据的，由制定部门进行解释。</w:t>
            </w:r>
          </w:p>
        </w:tc>
      </w:tr>
      <w:tr w:rsidR="008C1598" w:rsidTr="00B8581C">
        <w:trPr>
          <w:trHeight w:val="680"/>
        </w:trPr>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3</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负责拟订公路水运工程建设领域应急相关政策、制度、标准和应急预案，起草相关规章制度并监督实施</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1.报请立项，对必要性、所要解决的主要问题、拟确立的主要制度等作出说明。</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2.深入调研研究，广泛提取有关部门意见，听取意见可以采取书面征求意见、座谈会、论证会、听证会等多种形式。</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3.将送审稿及其说明、对规章送审稿主要问题的不同意见和其他有关材料按规定报送审查：送审稿应当由起草部门主要负责人签署。</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4.经审定、签发后发布施行，按规定备案并抄送给其他有关单位。</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5.当相关法规、规章和政策的规定需要进一步明确具体含义的或制定后出现新的情况需要明确适用依据的，由制定部门进行解释。</w:t>
            </w:r>
          </w:p>
        </w:tc>
      </w:tr>
      <w:tr w:rsidR="008C1598" w:rsidTr="00B8581C">
        <w:trPr>
          <w:trHeight w:val="680"/>
        </w:trPr>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4</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组织拟订公路水运工程建设领域安全生产方面科技和信息化政策</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1.报请立项，对必要性、所要解决的主要问题、拟确立的主要制度等作出说明。</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2.深入调研研究，广泛提取有关部门意见。听取意见可以采取书面征求意见、座谈会、论证会、听证会等多种形式。</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3.将送审稿及其说明、对规章送审稿主要问题的不同意见和其他有关材料按规定报送审查；送审稿应当由起草部门主要负责人签署。</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4.经审定、签发后发布施行，按规定备案并抄送给其他有关单位。</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5.当相关法规、规章和政策的规定需要进一步明确具体含义的或制定后出现新的情况需要明确适用依据的，由制定部门进行解释。</w:t>
            </w:r>
          </w:p>
        </w:tc>
      </w:tr>
      <w:tr w:rsidR="008C1598" w:rsidTr="00B8581C">
        <w:trPr>
          <w:trHeight w:val="680"/>
        </w:trPr>
        <w:tc>
          <w:tcPr>
            <w:tcW w:w="0" w:type="auto"/>
            <w:vMerge w:val="restart"/>
            <w:vAlign w:val="center"/>
          </w:tcPr>
          <w:p w:rsidR="008C1598" w:rsidRDefault="00B8581C">
            <w:pPr>
              <w:widowControl/>
              <w:jc w:val="center"/>
              <w:rPr>
                <w:rFonts w:ascii="宋体" w:hAnsi="宋体" w:cs="宋体"/>
                <w:kern w:val="0"/>
                <w:sz w:val="18"/>
                <w:szCs w:val="18"/>
              </w:rPr>
            </w:pPr>
            <w:r>
              <w:rPr>
                <w:rFonts w:ascii="宋体" w:hAnsi="宋体" w:cs="宋体" w:hint="eastAsia"/>
                <w:kern w:val="0"/>
                <w:sz w:val="18"/>
                <w:szCs w:val="18"/>
              </w:rPr>
              <w:t>5</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拟订公路水运建设工程领域安全生产和应急方面科技的发展规划，并监督实施</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1.组织有关单位、专家分析现状，提出规划目标。</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2.进行规划编制前期调研、分析，召开论证会，公开征求有关单位、专家和社会意见。</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3.编制草案初稿进行公示，广泛征求社会意见；组织行业专家对规划进行评估，提出修改意见。</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4.将修改后规划草案经审定、签发后发布施行，按规定备案并抄送给其他有关单位。</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5.依据批准的规划，实时监督规划项目实施；做到信息公开，并定期跟踪评估规划实施效果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6.其他法律法规规章文件规定应履行的责任。</w:t>
            </w:r>
          </w:p>
        </w:tc>
      </w:tr>
      <w:tr w:rsidR="008C1598" w:rsidTr="00B8581C">
        <w:trPr>
          <w:trHeight w:val="680"/>
        </w:trPr>
        <w:tc>
          <w:tcPr>
            <w:tcW w:w="0" w:type="auto"/>
            <w:vMerge w:val="restart"/>
            <w:vAlign w:val="center"/>
          </w:tcPr>
          <w:p w:rsidR="008C1598" w:rsidRDefault="00B8581C">
            <w:pPr>
              <w:widowControl/>
              <w:jc w:val="center"/>
              <w:rPr>
                <w:rFonts w:ascii="宋体" w:hAnsi="宋体" w:cs="宋体"/>
                <w:kern w:val="0"/>
                <w:sz w:val="18"/>
                <w:szCs w:val="18"/>
              </w:rPr>
            </w:pPr>
            <w:r>
              <w:rPr>
                <w:rFonts w:ascii="宋体" w:hAnsi="宋体" w:cs="宋体" w:hint="eastAsia"/>
                <w:kern w:val="0"/>
                <w:sz w:val="18"/>
                <w:szCs w:val="18"/>
              </w:rPr>
              <w:lastRenderedPageBreak/>
              <w:t>6</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指导公路水运建设工程领域应急预案体系构建</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1.指导行业应急预案体系构建。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2.负责管理本级相关专项应急预案和本级部门应急预案。</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3.监督、指导区交通行政管理部门和所属单位应急预案管理工作。</w:t>
            </w:r>
          </w:p>
        </w:tc>
      </w:tr>
      <w:tr w:rsidR="008C1598" w:rsidTr="00B8581C">
        <w:trPr>
          <w:trHeight w:val="680"/>
        </w:trPr>
        <w:tc>
          <w:tcPr>
            <w:tcW w:w="0" w:type="auto"/>
            <w:vMerge w:val="restart"/>
            <w:vAlign w:val="center"/>
          </w:tcPr>
          <w:p w:rsidR="008C1598" w:rsidRDefault="00B8581C">
            <w:pPr>
              <w:widowControl/>
              <w:jc w:val="center"/>
              <w:rPr>
                <w:rFonts w:ascii="宋体" w:hAnsi="宋体" w:cs="宋体"/>
                <w:kern w:val="0"/>
                <w:sz w:val="18"/>
                <w:szCs w:val="18"/>
              </w:rPr>
            </w:pPr>
            <w:r>
              <w:rPr>
                <w:rFonts w:ascii="宋体" w:hAnsi="宋体" w:cs="宋体" w:hint="eastAsia"/>
                <w:kern w:val="0"/>
                <w:sz w:val="18"/>
                <w:szCs w:val="18"/>
              </w:rPr>
              <w:t>7</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承担公路水运建设工程领域生产方面技术标准和技术规范工作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1.组织有关技术标准和技术规范的立项，对必要性、所要解决的主要问题、拟确立的主要制度等作出说明。</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2.深入调研研究，广泛提取有关部门意见，听取意见可以采取书面征求意见、座谈会、论证会、听证会等多种形式。</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3.将送审稿及其说明、对规章送审稿主要问题的不同意见和其他有关材料按规定报送审查；送审稿应当由起草部门主要负责人签署。</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4.经审定、签发后发布施行，按规定备案并抄送给其他有关单位。</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5.做好宣传发动工作。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6.督导技术标准和技术规范的执行。</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7.当相关规定需要进一步明确具体含义的或制定后出现新的情况需要明确适用依据的，由制定部门进行解释。</w:t>
            </w:r>
          </w:p>
        </w:tc>
      </w:tr>
      <w:tr w:rsidR="008C1598" w:rsidTr="00B8581C">
        <w:trPr>
          <w:trHeight w:val="680"/>
        </w:trPr>
        <w:tc>
          <w:tcPr>
            <w:tcW w:w="0" w:type="auto"/>
            <w:vMerge w:val="restart"/>
            <w:vAlign w:val="center"/>
          </w:tcPr>
          <w:p w:rsidR="008C1598" w:rsidRDefault="00B8581C">
            <w:pPr>
              <w:widowControl/>
              <w:jc w:val="center"/>
              <w:rPr>
                <w:rFonts w:ascii="宋体" w:hAnsi="宋体" w:cs="宋体"/>
                <w:kern w:val="0"/>
                <w:sz w:val="18"/>
                <w:szCs w:val="18"/>
              </w:rPr>
            </w:pPr>
            <w:r>
              <w:rPr>
                <w:rFonts w:ascii="宋体" w:hAnsi="宋体" w:cs="宋体" w:hint="eastAsia"/>
                <w:kern w:val="0"/>
                <w:sz w:val="18"/>
                <w:szCs w:val="18"/>
              </w:rPr>
              <w:t>8</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组织开展季节性安全生产和应急管理工作、安全生产大检查和专项督查</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1.制定年度安全监督管理工作计划，内容包括时间安排、主要事项、履职方式和任务分工等，年度计划经本部门主管领导审定。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2.按照计划组织落实安全生产监督管理工作，并为计划落实提供必要的资源保障。相关工作人员按规范的工作程序、按时限要求组织实施。如有特殊情况，应专门作出说明，并经本部门主管领导审定。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3.检查督办。安排对工作计划的落实情况进行跟踪督办，确保工作计划有效实施，取得效果。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4.持续改进。对安全生产监督管理工作进行总结评价，查找问题和不足，改进工作。</w:t>
            </w:r>
          </w:p>
        </w:tc>
      </w:tr>
      <w:tr w:rsidR="008C1598" w:rsidTr="00B8581C">
        <w:trPr>
          <w:trHeight w:val="680"/>
        </w:trPr>
        <w:tc>
          <w:tcPr>
            <w:tcW w:w="0" w:type="auto"/>
            <w:vMerge w:val="restart"/>
            <w:vAlign w:val="center"/>
          </w:tcPr>
          <w:p w:rsidR="008C1598" w:rsidRDefault="00B8581C">
            <w:pPr>
              <w:widowControl/>
              <w:jc w:val="center"/>
              <w:rPr>
                <w:rFonts w:ascii="宋体" w:hAnsi="宋体" w:cs="宋体"/>
                <w:kern w:val="0"/>
                <w:sz w:val="18"/>
                <w:szCs w:val="18"/>
              </w:rPr>
            </w:pPr>
            <w:r>
              <w:rPr>
                <w:rFonts w:ascii="宋体" w:hAnsi="宋体" w:cs="宋体" w:hint="eastAsia"/>
                <w:kern w:val="0"/>
                <w:sz w:val="18"/>
                <w:szCs w:val="18"/>
              </w:rPr>
              <w:t>9</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负责监督、指导公路水运建设工程事故隐患排查治理管理工作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1.建立健全安全生产隐患和风险管控制度，督促生产经营单位消除重大事故隐患。</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rsidP="00C441B7">
            <w:pPr>
              <w:widowControl/>
              <w:rPr>
                <w:rFonts w:ascii="宋体" w:hAnsi="宋体" w:cs="宋体"/>
                <w:kern w:val="0"/>
                <w:sz w:val="18"/>
                <w:szCs w:val="18"/>
              </w:rPr>
            </w:pPr>
            <w:r>
              <w:rPr>
                <w:rFonts w:ascii="宋体" w:hAnsi="宋体" w:cs="宋体" w:hint="eastAsia"/>
                <w:kern w:val="0"/>
                <w:sz w:val="18"/>
                <w:szCs w:val="18"/>
              </w:rPr>
              <w:t>2.按照《中华人</w:t>
            </w:r>
            <w:r w:rsidR="00C441B7">
              <w:rPr>
                <w:rFonts w:ascii="宋体" w:hAnsi="宋体" w:cs="宋体" w:hint="eastAsia"/>
                <w:kern w:val="0"/>
                <w:sz w:val="18"/>
                <w:szCs w:val="18"/>
              </w:rPr>
              <w:t>民</w:t>
            </w:r>
            <w:r>
              <w:rPr>
                <w:rFonts w:ascii="宋体" w:hAnsi="宋体" w:cs="宋体" w:hint="eastAsia"/>
                <w:kern w:val="0"/>
                <w:sz w:val="18"/>
                <w:szCs w:val="18"/>
              </w:rPr>
              <w:t>共和国安全生产法》、交通运输部《公路水路行业安全生产隐患治理暂行办法》，《辽宁省公路水路行业生产安全事故隐患治理暂行办法》等规定执行对重大隐患的治理相关工作。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制定年度安全生产事故隐患监督检查计划，明确责任部门、检查范围内容等；对督促检查、社会举报核实发现的未按要求有效开展隐患排查或者整改的生产经营单位，下达整改通知书，明确存在问题和整改要求，责令限期整改。</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4.对整改情况进行汇总、分类、归档备查，并跟踪监管。</w:t>
            </w:r>
          </w:p>
        </w:tc>
      </w:tr>
      <w:tr w:rsidR="008C1598" w:rsidTr="00B8581C">
        <w:trPr>
          <w:trHeight w:val="680"/>
        </w:trPr>
        <w:tc>
          <w:tcPr>
            <w:tcW w:w="0" w:type="auto"/>
            <w:vMerge w:val="restart"/>
            <w:vAlign w:val="center"/>
          </w:tcPr>
          <w:p w:rsidR="008C1598" w:rsidRDefault="00C778C8" w:rsidP="00B8581C">
            <w:pPr>
              <w:widowControl/>
              <w:jc w:val="center"/>
              <w:rPr>
                <w:rFonts w:ascii="宋体" w:hAnsi="宋体" w:cs="宋体"/>
                <w:kern w:val="0"/>
                <w:sz w:val="18"/>
                <w:szCs w:val="18"/>
              </w:rPr>
            </w:pPr>
            <w:r>
              <w:rPr>
                <w:rFonts w:ascii="宋体" w:hAnsi="宋体" w:cs="宋体" w:hint="eastAsia"/>
                <w:kern w:val="0"/>
                <w:sz w:val="18"/>
                <w:szCs w:val="18"/>
              </w:rPr>
              <w:t>1</w:t>
            </w:r>
            <w:r w:rsidR="00B8581C">
              <w:rPr>
                <w:rFonts w:ascii="宋体" w:hAnsi="宋体" w:cs="宋体" w:hint="eastAsia"/>
                <w:kern w:val="0"/>
                <w:sz w:val="18"/>
                <w:szCs w:val="18"/>
              </w:rPr>
              <w:t>0</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组织、指导、协调并监督公路水运建设工程安全生产管理行政执法工作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1.组织、指导、协调并监督相关安全生产管理行政执法工作。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组织指导公路水运建设工程突发事件、安全事故等情况的应急处置</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1.按规定上报事故情况。</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2.及时组织事故抢救。</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3.组织或参与事故调查。</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4.指导、监督下级行政机关按规定开展事故上报和事故调查。</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组织或参与相关安全生产事故的调查处理</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1.按规定上报事故情况。</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2.及时组织事故抢救。</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3.组织或参与事故调查。</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4.指导、监督下级行政机关按规定开展事故应急处置和事故调查。</w:t>
            </w:r>
          </w:p>
        </w:tc>
      </w:tr>
      <w:tr w:rsidR="008C1598" w:rsidTr="00B8581C">
        <w:trPr>
          <w:trHeight w:val="680"/>
        </w:trPr>
        <w:tc>
          <w:tcPr>
            <w:tcW w:w="0" w:type="auto"/>
            <w:vMerge w:val="restart"/>
            <w:vAlign w:val="center"/>
          </w:tcPr>
          <w:p w:rsidR="008C1598" w:rsidRDefault="00C778C8" w:rsidP="00B8581C">
            <w:pPr>
              <w:widowControl/>
              <w:jc w:val="center"/>
              <w:rPr>
                <w:rFonts w:ascii="宋体" w:hAnsi="宋体" w:cs="宋体"/>
                <w:kern w:val="0"/>
                <w:sz w:val="18"/>
                <w:szCs w:val="18"/>
              </w:rPr>
            </w:pPr>
            <w:r>
              <w:rPr>
                <w:rFonts w:ascii="宋体" w:hAnsi="宋体" w:cs="宋体" w:hint="eastAsia"/>
                <w:kern w:val="0"/>
                <w:sz w:val="18"/>
                <w:szCs w:val="18"/>
              </w:rPr>
              <w:t>1</w:t>
            </w:r>
            <w:r w:rsidR="00B8581C">
              <w:rPr>
                <w:rFonts w:ascii="宋体" w:hAnsi="宋体" w:cs="宋体" w:hint="eastAsia"/>
                <w:kern w:val="0"/>
                <w:sz w:val="18"/>
                <w:szCs w:val="18"/>
              </w:rPr>
              <w:t>1</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会同相关部门督查事故调查处理和责任追究落实情况</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1.成立事故调查组，事故调查组有权向有关单位和个人了解与事故有关的情况，并要求其提供相关文件，资料，有关单位和个人提供的文件、资料涉及商业秘密和技术秘密的，事故调查组应当为其保密。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2.查明事故发生的经过、原因、人员伤亡情况及直接经济损失；认定事故的性质和事故责任；提出对事故责任者的处理建议；总结事故教训，提出防范和整改指施；提交事故调查报告。</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3.将事故调查报告报上级单位，由上级单位作出批复结案，将批复后的事故调查报告予以公开。</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4.将事故批复结案通知转发给有关部门、单位和个人，按照事故调查报告的批复，实施行政处罚，有人事处理权的单位对责任单位和个人实施处理，将处罚处理情况及时归档。</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5.对事故调查报告中提出的处理意见督促有关单位和个人在规定的时同内完成，定期检查事故处理完成情况，检查事故单位整改措施落实情况。</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6.其他法律法规规章文件规定应履行的责任。</w:t>
            </w:r>
          </w:p>
        </w:tc>
      </w:tr>
      <w:tr w:rsidR="008C1598" w:rsidTr="00B8581C">
        <w:trPr>
          <w:trHeight w:val="680"/>
        </w:trPr>
        <w:tc>
          <w:tcPr>
            <w:tcW w:w="0" w:type="auto"/>
            <w:vMerge w:val="restart"/>
            <w:vAlign w:val="center"/>
          </w:tcPr>
          <w:p w:rsidR="008C1598" w:rsidRDefault="00C778C8" w:rsidP="00B8581C">
            <w:pPr>
              <w:widowControl/>
              <w:jc w:val="center"/>
              <w:rPr>
                <w:rFonts w:ascii="宋体" w:hAnsi="宋体" w:cs="宋体"/>
                <w:kern w:val="0"/>
                <w:sz w:val="18"/>
                <w:szCs w:val="18"/>
              </w:rPr>
            </w:pPr>
            <w:r>
              <w:rPr>
                <w:rFonts w:ascii="宋体" w:hAnsi="宋体" w:cs="宋体" w:hint="eastAsia"/>
                <w:kern w:val="0"/>
                <w:sz w:val="18"/>
                <w:szCs w:val="18"/>
              </w:rPr>
              <w:t>1</w:t>
            </w:r>
            <w:r w:rsidR="00B8581C">
              <w:rPr>
                <w:rFonts w:ascii="宋体" w:hAnsi="宋体" w:cs="宋体" w:hint="eastAsia"/>
                <w:kern w:val="0"/>
                <w:sz w:val="18"/>
                <w:szCs w:val="18"/>
              </w:rPr>
              <w:t>2</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指导公路水运建设工程领域安全生产和应急领域各类专业技术人才、技能人才队伍建设工作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1.以发文、组织工作会议、发放联系函等方式，明确行业安全生产和应急领域各类专业技术人才、技能人才队伍建设工作的具体要求。根据行业监管发展的要求，起草制定各类工作规范。</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2.举办各类专业培训班，加强业务知识学习，开展多种学习交流活动，促进相互之间业务交流和工作联系。</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3.按照相关要求，对行业安全生产和应急领域各类专业技术人才、技能人才队伍建设工作开展情况进行检查，对于发现的问题及时督促整改。</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1</w:t>
            </w:r>
            <w:r w:rsidR="006B25B8">
              <w:rPr>
                <w:rFonts w:ascii="宋体" w:hAnsi="宋体" w:cs="宋体" w:hint="eastAsia"/>
                <w:kern w:val="0"/>
                <w:sz w:val="18"/>
                <w:szCs w:val="18"/>
              </w:rPr>
              <w:t>3</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负责安全生产重大宣传活动的新闻宣传与舆情收集，指导公路水运建设工程安全生产和应急突发事件新闻发布和宣传工作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1.采取多种形式，加强对有关安全生产的法律、法规和安全生产知识的宣传，增强全社会的安全生产意识。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2.对违反安全生产法律、法规的行为进行舆论监督。</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3.指导行业安全生产和应急突发事件新闻发布和宣传工作；指导交通行业安全生产和应急方面国际、国内合作和交流。</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lastRenderedPageBreak/>
              <w:t>1</w:t>
            </w:r>
            <w:r w:rsidR="006B25B8">
              <w:rPr>
                <w:rFonts w:ascii="宋体" w:hAnsi="宋体" w:cs="宋体" w:hint="eastAsia"/>
                <w:kern w:val="0"/>
                <w:sz w:val="18"/>
                <w:szCs w:val="18"/>
              </w:rPr>
              <w:t>4</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指导并部署公路水运建设工程领域安全生产和应急管理工作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1.制定、实施安全生产年度工作计划、目标任务、工作措施。</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2.定期召开安全生产专题会议，分析、布署、督促和检查行业的安全生产工作。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3.研究、部署防范生产安全事故发生的措施和力案。</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4.协调并解决安全生产工作中的重大问题。</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5.举办各类专业培训班，加强业务知识学习，开展多种学习交流活动，促进相互之间业务交流和工作联系。</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6.按照相关要求，对工作开展情况进行检查，对于发现的问题及时督促整改。</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7.工作数据统计及对各类档案工作数据进行统计汇总，准确摸清全省安全生产工作际情况，及时将有关情况向上级部门进行通报。</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1</w:t>
            </w:r>
            <w:r w:rsidR="006B25B8">
              <w:rPr>
                <w:rFonts w:ascii="宋体" w:hAnsi="宋体" w:cs="宋体" w:hint="eastAsia"/>
                <w:kern w:val="0"/>
                <w:sz w:val="18"/>
                <w:szCs w:val="18"/>
              </w:rPr>
              <w:t>5</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督促公路水运建设工程领域监管机构依法履行安全生产监督管理职责</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1.制定考核计划、确定考核内容和标准。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2.组织开展各项安全生产考核，做好相关记录。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3.考核结果于以公示。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4.安全生产考核应与奖励惩处挂钩，严格实行安全生产“一票否决”。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5.及时将考核相关材料进行归档。</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1</w:t>
            </w:r>
            <w:r w:rsidR="006B25B8">
              <w:rPr>
                <w:rFonts w:ascii="宋体" w:hAnsi="宋体" w:cs="宋体" w:hint="eastAsia"/>
                <w:kern w:val="0"/>
                <w:sz w:val="18"/>
                <w:szCs w:val="18"/>
              </w:rPr>
              <w:t>6</w:t>
            </w:r>
          </w:p>
        </w:tc>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拟订</w:t>
            </w:r>
            <w:r w:rsidR="006B25B8">
              <w:rPr>
                <w:rFonts w:ascii="宋体" w:hAnsi="宋体" w:cs="宋体" w:hint="eastAsia"/>
                <w:kern w:val="0"/>
                <w:sz w:val="18"/>
                <w:szCs w:val="18"/>
              </w:rPr>
              <w:t>局</w:t>
            </w:r>
            <w:r>
              <w:rPr>
                <w:rFonts w:ascii="宋体" w:hAnsi="宋体" w:cs="宋体" w:hint="eastAsia"/>
                <w:kern w:val="0"/>
                <w:sz w:val="18"/>
                <w:szCs w:val="18"/>
              </w:rPr>
              <w:t>机关和厅直属单位安全生产和应急方面有关干部人事，劳动安全方面的制度、标准，并监督实施</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1.制定考核计划、确定考核内容和标准。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2.组织开展各项安全生产考核，做好相关记录。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3.考核结果予以公示。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4.安全生产考核应与奖励惩处挂钩，严格实行安全生产“一票否决”。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5.及时将考核相关材料进行归档。</w:t>
            </w:r>
          </w:p>
        </w:tc>
      </w:tr>
      <w:tr w:rsidR="008C1598" w:rsidTr="00B8581C">
        <w:trPr>
          <w:trHeight w:val="680"/>
        </w:trPr>
        <w:tc>
          <w:tcPr>
            <w:tcW w:w="0" w:type="auto"/>
            <w:vMerge w:val="restart"/>
            <w:vAlign w:val="center"/>
          </w:tcPr>
          <w:p w:rsidR="008C1598" w:rsidRDefault="006B25B8">
            <w:pPr>
              <w:widowControl/>
              <w:jc w:val="center"/>
              <w:rPr>
                <w:rFonts w:ascii="宋体" w:hAnsi="宋体" w:cs="宋体"/>
                <w:kern w:val="0"/>
                <w:sz w:val="18"/>
                <w:szCs w:val="18"/>
              </w:rPr>
            </w:pPr>
            <w:r>
              <w:rPr>
                <w:rFonts w:ascii="宋体" w:hAnsi="宋体" w:cs="宋体" w:hint="eastAsia"/>
                <w:kern w:val="0"/>
                <w:sz w:val="18"/>
                <w:szCs w:val="18"/>
              </w:rPr>
              <w:t>17</w:t>
            </w:r>
          </w:p>
        </w:tc>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承担公路水运建设工程领域安全生产和应急管理部门</w:t>
            </w:r>
            <w:r w:rsidR="006B25B8">
              <w:rPr>
                <w:rFonts w:ascii="宋体" w:hAnsi="宋体" w:cs="宋体" w:hint="eastAsia"/>
                <w:kern w:val="0"/>
                <w:sz w:val="18"/>
                <w:szCs w:val="18"/>
              </w:rPr>
              <w:t>局</w:t>
            </w:r>
            <w:r>
              <w:rPr>
                <w:rFonts w:ascii="宋体" w:hAnsi="宋体" w:cs="宋体" w:hint="eastAsia"/>
                <w:kern w:val="0"/>
                <w:sz w:val="18"/>
                <w:szCs w:val="18"/>
              </w:rPr>
              <w:t>管干部的考核、培训、监督、奖惩及后备干部管理工作</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1.制定考核计划、确定考核内容和标准。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2.组织开展各项安全生产考核，做好相关记录。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3.考核结果予以公示。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4.安全生产考核应与奖励惩处挂钩，严格实行安全生产“一票否决”。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5.及时将考核相关材料进行归档。</w:t>
            </w:r>
          </w:p>
        </w:tc>
      </w:tr>
      <w:tr w:rsidR="008C1598" w:rsidTr="00B8581C">
        <w:trPr>
          <w:trHeight w:val="680"/>
        </w:trPr>
        <w:tc>
          <w:tcPr>
            <w:tcW w:w="0" w:type="auto"/>
            <w:vMerge w:val="restart"/>
            <w:vAlign w:val="center"/>
          </w:tcPr>
          <w:p w:rsidR="008C1598" w:rsidRDefault="006B25B8">
            <w:pPr>
              <w:widowControl/>
              <w:jc w:val="center"/>
              <w:rPr>
                <w:rFonts w:ascii="宋体" w:hAnsi="宋体" w:cs="宋体"/>
                <w:kern w:val="0"/>
                <w:sz w:val="18"/>
                <w:szCs w:val="18"/>
              </w:rPr>
            </w:pPr>
            <w:r>
              <w:rPr>
                <w:rFonts w:ascii="宋体" w:hAnsi="宋体" w:cs="宋体" w:hint="eastAsia"/>
                <w:kern w:val="0"/>
                <w:sz w:val="18"/>
                <w:szCs w:val="18"/>
              </w:rPr>
              <w:t>18</w:t>
            </w:r>
          </w:p>
        </w:tc>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组织开展公路水运建设工程领域</w:t>
            </w:r>
            <w:r w:rsidR="006B25B8">
              <w:rPr>
                <w:rFonts w:ascii="宋体" w:hAnsi="宋体" w:cs="宋体" w:hint="eastAsia"/>
                <w:kern w:val="0"/>
                <w:sz w:val="18"/>
                <w:szCs w:val="18"/>
              </w:rPr>
              <w:t>局</w:t>
            </w:r>
            <w:r>
              <w:rPr>
                <w:rFonts w:ascii="宋体" w:hAnsi="宋体" w:cs="宋体" w:hint="eastAsia"/>
                <w:kern w:val="0"/>
                <w:sz w:val="18"/>
                <w:szCs w:val="18"/>
              </w:rPr>
              <w:t>系统安全生产监管效能监察工作，对与公路水运建设工程领域有关的委安委会成员单位实施安全生产工作的督查和绩效考核</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1.制定考核计划、确定考核内容和标准。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2.组织开展各项安全生产考核，做好相关记录。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3.考核结果予以公示。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4.安全生产考核应与奖励惩处挂钩，严格实行安全生产“一票否决”。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5.及时将考核相关材料进行归档。</w:t>
            </w:r>
          </w:p>
        </w:tc>
      </w:tr>
      <w:tr w:rsidR="008C1598" w:rsidTr="00B8581C">
        <w:trPr>
          <w:trHeight w:val="680"/>
        </w:trPr>
        <w:tc>
          <w:tcPr>
            <w:tcW w:w="0" w:type="auto"/>
            <w:vMerge w:val="restart"/>
            <w:vAlign w:val="center"/>
          </w:tcPr>
          <w:p w:rsidR="008C1598" w:rsidRDefault="006B25B8">
            <w:pPr>
              <w:widowControl/>
              <w:jc w:val="center"/>
              <w:rPr>
                <w:rFonts w:ascii="宋体" w:hAnsi="宋体" w:cs="宋体"/>
                <w:kern w:val="0"/>
                <w:sz w:val="18"/>
                <w:szCs w:val="18"/>
              </w:rPr>
            </w:pPr>
            <w:r>
              <w:rPr>
                <w:rFonts w:ascii="宋体" w:hAnsi="宋体" w:cs="宋体" w:hint="eastAsia"/>
                <w:kern w:val="0"/>
                <w:sz w:val="18"/>
                <w:szCs w:val="18"/>
              </w:rPr>
              <w:t>19</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对公路水运建设工程领域安全生产专项资金的使用情况进行监督检查</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1.制定考核计划、确定考核内容和标准。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2.组织开展各项安全生产考核，做好相关记录。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3.考核结果予以公示。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4.安全生产考核应与奖励惩处挂钩，严格实行安全生产“一票否决”。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5.及时将考核相关材料进行归档。</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0</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负责建立公路水运建设工程安全生产的举报制度，接受社会监督</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1.建立安全生产举报制度。</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2.公开举报电话、信箱或电子邮件地址。</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3.受理安全事故及安全事故隐以及监督检查人员违法行为的检举、控告和投诉。</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4.调查核实举报事项：受理安全生产的举报和投诉后、及时进行调查核实并形成书面材料；需要落实整改指施的，报负责人签字并督促落实。</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1</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负责群众涉及行业安全的信访(含来电、来信、来访）受理，提供涉及公路水运建设工程安全生产及文明施工的相关信息</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1.审查阶段：对信访人提出的信访事项登记后，经甄别决定是否受理。</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2.转送、交办阶段：信访事项涉及下级行政机关或者工作人员的，按照“属地管理”、分级负责，谁主管、谁负责”的原则，直接转送有权的行政机关。</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3.告知阶段：对受理后转送、交办的信访事项，告知信访人有关行政机关将自信访事项之日起15日内决定是否受理并书面告知信访人。</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4.其他法律法规规章文件规定应履行的责任。</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2</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负责公路水运建设工程领域安全、应急信息统计汇总、分析等工作，提出加强安全生产和应急管理的建议</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1.收集行业安全生产信息。</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2.对收集的安全生产信息进行统计分析，与统计局等相关部门合作出具分析报告。评估行业安全生产趋势、出台行业月度、季度、半年度、年度安全生产统计分析报告。</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3.提出加强安全生产和应急管理的相关建议。</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4.社会定期向社会公布本行政区域内发生生产安全事故的情况。</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5.及时将安全生产统计分析报告报送给上级主管部门。</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3</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建立健全信息收集、分析、处理、报送、督办和反馈工作机制</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1.工作建立健全信息收集、分析、处理、报送、督办和反馈工作机制。</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2.监督指导各单位的信息报告工作情况。</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4</w:t>
            </w:r>
          </w:p>
        </w:tc>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负责与</w:t>
            </w:r>
            <w:r w:rsidR="006B25B8">
              <w:rPr>
                <w:rFonts w:ascii="宋体" w:hAnsi="宋体" w:cs="宋体" w:hint="eastAsia"/>
                <w:kern w:val="0"/>
                <w:sz w:val="18"/>
                <w:szCs w:val="18"/>
              </w:rPr>
              <w:t>市</w:t>
            </w:r>
            <w:r>
              <w:rPr>
                <w:rFonts w:ascii="宋体" w:hAnsi="宋体" w:cs="宋体" w:hint="eastAsia"/>
                <w:kern w:val="0"/>
                <w:sz w:val="18"/>
                <w:szCs w:val="18"/>
              </w:rPr>
              <w:t>政府应急办、安委办和</w:t>
            </w:r>
            <w:r w:rsidR="006B25B8">
              <w:rPr>
                <w:rFonts w:ascii="宋体" w:hAnsi="宋体" w:cs="宋体" w:hint="eastAsia"/>
                <w:kern w:val="0"/>
                <w:sz w:val="18"/>
                <w:szCs w:val="18"/>
              </w:rPr>
              <w:t>市</w:t>
            </w:r>
            <w:r>
              <w:rPr>
                <w:rFonts w:ascii="宋体" w:hAnsi="宋体" w:cs="宋体" w:hint="eastAsia"/>
                <w:kern w:val="0"/>
                <w:sz w:val="18"/>
                <w:szCs w:val="18"/>
              </w:rPr>
              <w:t>应急管理</w:t>
            </w:r>
            <w:r w:rsidR="006B25B8">
              <w:rPr>
                <w:rFonts w:ascii="宋体" w:hAnsi="宋体" w:cs="宋体" w:hint="eastAsia"/>
                <w:kern w:val="0"/>
                <w:sz w:val="18"/>
                <w:szCs w:val="18"/>
              </w:rPr>
              <w:t>局</w:t>
            </w:r>
            <w:r>
              <w:rPr>
                <w:rFonts w:ascii="宋体" w:hAnsi="宋体" w:cs="宋体" w:hint="eastAsia"/>
                <w:kern w:val="0"/>
                <w:sz w:val="18"/>
                <w:szCs w:val="18"/>
              </w:rPr>
              <w:t>的联系协调</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1.收集行业安全工作信息。</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2.结合安全工作进展情况，及时向上级提供安全工作信息。</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3.根据外在条件的变化，保持安全工作信息的动态更新。</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5</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对特种设备的使用实施分类的、全过程的安全监督管理</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1.制定年度特种设备安全监督管理工作计划，内容包括时间安排、主要事项、履职方式和任务分工等，年度计划经本部门主管领导审定。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2.按照计划组织落实特种设备安全生产监督管理工作，并为计划落实提供必要的资源保障。相关工作人员按规范的工作程序、按时限要求组织实施。如有特殊情况，应专门作出说明，并经本部门主管领导审定。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3.安排对特种设备工作计划的落实情况进行跟踪督办，确保工作计划有效实施，取得效果。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4.对特种设备安全生产监督管理工作进行总结评价，查找问题和不足，改进工作。</w:t>
            </w:r>
          </w:p>
        </w:tc>
      </w:tr>
      <w:tr w:rsidR="008C1598" w:rsidTr="00B8581C">
        <w:trPr>
          <w:trHeight w:val="680"/>
        </w:trPr>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2</w:t>
            </w:r>
            <w:r w:rsidR="006B25B8">
              <w:rPr>
                <w:rFonts w:ascii="宋体" w:hAnsi="宋体" w:cs="宋体" w:hint="eastAsia"/>
                <w:kern w:val="0"/>
                <w:sz w:val="18"/>
                <w:szCs w:val="18"/>
              </w:rPr>
              <w:t>6</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对危险性较大分部分项工程的安全监督管理</w:t>
            </w: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1.制定危险性较大分部分项工程安全监督管理细则，内容包括主要事项、履职方式和任务分工等，经本部门主管领导审定。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2.按照计划组织落实危险性较大分部分项工程安全生产监督管理工作，并为计划落实提供必要的资源保障，并建立相应的信息采集平台。如有特殊情况，应专门作出说明，并经本部门主管领导审定。</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3.安排对危险性较大分部分项工程工作计划的落实情况进行跟踪督办，确保工作计划有效实施，取得效果。</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rPr>
                <w:rFonts w:ascii="宋体" w:hAnsi="宋体" w:cs="宋体"/>
                <w:kern w:val="0"/>
                <w:sz w:val="18"/>
                <w:szCs w:val="18"/>
              </w:rPr>
            </w:pPr>
            <w:r>
              <w:rPr>
                <w:rFonts w:ascii="宋体" w:hAnsi="宋体" w:cs="宋体" w:hint="eastAsia"/>
                <w:kern w:val="0"/>
                <w:sz w:val="18"/>
                <w:szCs w:val="18"/>
              </w:rPr>
              <w:t>4.对危险性较大分部分项工程安全生产监督管理工作进行总结评价，查找问题和不足，改进工作。</w:t>
            </w:r>
          </w:p>
        </w:tc>
      </w:tr>
      <w:tr w:rsidR="008C1598" w:rsidTr="00B8581C">
        <w:trPr>
          <w:trHeight w:val="680"/>
        </w:trPr>
        <w:tc>
          <w:tcPr>
            <w:tcW w:w="0" w:type="auto"/>
            <w:vMerge w:val="restart"/>
            <w:vAlign w:val="center"/>
          </w:tcPr>
          <w:p w:rsidR="008C1598" w:rsidRDefault="006B25B8">
            <w:pPr>
              <w:widowControl/>
              <w:jc w:val="center"/>
              <w:rPr>
                <w:rFonts w:ascii="宋体" w:hAnsi="宋体" w:cs="宋体"/>
                <w:kern w:val="0"/>
                <w:sz w:val="18"/>
                <w:szCs w:val="18"/>
              </w:rPr>
            </w:pPr>
            <w:r>
              <w:rPr>
                <w:rFonts w:ascii="宋体" w:hAnsi="宋体" w:cs="宋体" w:hint="eastAsia"/>
                <w:kern w:val="0"/>
                <w:sz w:val="18"/>
                <w:szCs w:val="18"/>
              </w:rPr>
              <w:t>27</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推进落实公路水运建设工程各项创优工作</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1.贯彻实施“百年品质工程”，“平安工地”建设等考核工作，贯彻落实交通运输部《公路水运工程平安工地建设管理办法》。</w:t>
            </w:r>
          </w:p>
        </w:tc>
      </w:tr>
      <w:tr w:rsidR="008C1598" w:rsidTr="00B8581C">
        <w:trPr>
          <w:trHeight w:val="680"/>
        </w:trPr>
        <w:tc>
          <w:tcPr>
            <w:tcW w:w="0" w:type="auto"/>
            <w:vMerge/>
            <w:vAlign w:val="center"/>
          </w:tcPr>
          <w:p w:rsidR="008C1598" w:rsidRDefault="008C1598">
            <w:pPr>
              <w:widowControl/>
              <w:jc w:val="center"/>
              <w:rPr>
                <w:rFonts w:ascii="宋体" w:hAnsi="宋体" w:cs="宋体"/>
                <w:kern w:val="0"/>
                <w:sz w:val="24"/>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2.监督行业考核管理行为、推进“百年品质工程”、“平安工地”建设、安全生产专项整治三年行动中公路水运工程建设领域相关任务。</w:t>
            </w:r>
          </w:p>
        </w:tc>
      </w:tr>
      <w:tr w:rsidR="008C1598" w:rsidTr="00B8581C">
        <w:trPr>
          <w:trHeight w:val="680"/>
        </w:trPr>
        <w:tc>
          <w:tcPr>
            <w:tcW w:w="0" w:type="auto"/>
            <w:vMerge w:val="restart"/>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0" w:type="auto"/>
            <w:vMerge w:val="restart"/>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宣传、贯彻、执行公路水运工程建设有关安全生产的法律法规和技术标准；研究部署、监督、协调</w:t>
            </w:r>
            <w:r w:rsidR="006B25B8">
              <w:rPr>
                <w:rFonts w:ascii="宋体" w:hAnsi="宋体" w:cs="宋体" w:hint="eastAsia"/>
                <w:kern w:val="0"/>
                <w:sz w:val="18"/>
                <w:szCs w:val="18"/>
              </w:rPr>
              <w:t>局</w:t>
            </w:r>
            <w:r>
              <w:rPr>
                <w:rFonts w:ascii="宋体" w:hAnsi="宋体" w:cs="宋体" w:hint="eastAsia"/>
                <w:kern w:val="0"/>
                <w:sz w:val="18"/>
                <w:szCs w:val="18"/>
              </w:rPr>
              <w:t>属机构对公路水运建设工程安全生产监管工作</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1.宣传、贯彻、执行公路水运工程建设有关安全生产的法律法规和技术标准，加强对有关安全生产的法律、法规和安全生产知识的宣传，增强全社会的安全生产意识。</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2.部署、监督、协调厅属机构对公路水运建设工程安全生产监管工作。</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建立健全安全监督管理制度和工作机制，落实监督管理工作责任，加强业务培训</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1.依据有关法律法规和工程建设强制性标准，对工程建设、勘察、设计、施工和监理单位等单位的工程安全行为实施监督。</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0" w:type="auto"/>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根据</w:t>
            </w:r>
            <w:r w:rsidR="006B25B8">
              <w:rPr>
                <w:rFonts w:ascii="宋体" w:hAnsi="宋体" w:cs="宋体" w:hint="eastAsia"/>
                <w:kern w:val="0"/>
                <w:sz w:val="18"/>
                <w:szCs w:val="18"/>
              </w:rPr>
              <w:t>市局</w:t>
            </w:r>
            <w:r>
              <w:rPr>
                <w:rFonts w:ascii="宋体" w:hAnsi="宋体" w:cs="宋体" w:hint="eastAsia"/>
                <w:kern w:val="0"/>
                <w:sz w:val="18"/>
                <w:szCs w:val="18"/>
              </w:rPr>
              <w:t>工作部署并结合安全监管工作实际情况，制定并实施</w:t>
            </w:r>
            <w:r w:rsidR="006B25B8">
              <w:rPr>
                <w:rFonts w:ascii="宋体" w:hAnsi="宋体" w:cs="宋体" w:hint="eastAsia"/>
                <w:kern w:val="0"/>
                <w:sz w:val="18"/>
                <w:szCs w:val="18"/>
              </w:rPr>
              <w:t>朝阳市</w:t>
            </w:r>
            <w:r>
              <w:rPr>
                <w:rFonts w:ascii="宋体" w:hAnsi="宋体" w:cs="宋体" w:hint="eastAsia"/>
                <w:kern w:val="0"/>
                <w:sz w:val="18"/>
                <w:szCs w:val="18"/>
              </w:rPr>
              <w:t>公路水运建设工程安全生产监督检查计划</w:t>
            </w:r>
          </w:p>
        </w:tc>
        <w:tc>
          <w:tcPr>
            <w:tcW w:w="0" w:type="auto"/>
            <w:vAlign w:val="center"/>
          </w:tcPr>
          <w:p w:rsidR="008C1598" w:rsidRDefault="00C778C8" w:rsidP="006B25B8">
            <w:pPr>
              <w:widowControl/>
              <w:jc w:val="left"/>
              <w:rPr>
                <w:rFonts w:ascii="宋体" w:hAnsi="宋体" w:cs="宋体"/>
                <w:kern w:val="0"/>
                <w:sz w:val="18"/>
                <w:szCs w:val="18"/>
              </w:rPr>
            </w:pPr>
            <w:r>
              <w:rPr>
                <w:rFonts w:ascii="宋体" w:hAnsi="宋体" w:cs="宋体" w:hint="eastAsia"/>
                <w:kern w:val="0"/>
                <w:sz w:val="18"/>
                <w:szCs w:val="18"/>
              </w:rPr>
              <w:t>2.制定并实施</w:t>
            </w:r>
            <w:r w:rsidR="006B25B8">
              <w:rPr>
                <w:rFonts w:ascii="宋体" w:hAnsi="宋体" w:cs="宋体" w:hint="eastAsia"/>
                <w:kern w:val="0"/>
                <w:sz w:val="18"/>
                <w:szCs w:val="18"/>
              </w:rPr>
              <w:t>朝阳市交通运输局</w:t>
            </w:r>
            <w:r>
              <w:rPr>
                <w:rFonts w:ascii="宋体" w:hAnsi="宋体" w:cs="宋体" w:hint="eastAsia"/>
                <w:kern w:val="0"/>
                <w:sz w:val="18"/>
                <w:szCs w:val="18"/>
              </w:rPr>
              <w:t>安全生产监督检查计划。</w:t>
            </w: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r w:rsidR="006B25B8">
              <w:rPr>
                <w:rFonts w:ascii="宋体" w:eastAsia="宋体" w:hAnsi="宋体" w:cs="宋体" w:hint="eastAsia"/>
                <w:kern w:val="0"/>
                <w:sz w:val="18"/>
                <w:szCs w:val="18"/>
              </w:rPr>
              <w:t>1</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组织监督检查，消除事故安全隐患，杜绝重特大事故的发生，严格控制一般事故的发生</w:t>
            </w:r>
          </w:p>
        </w:tc>
        <w:tc>
          <w:tcPr>
            <w:tcW w:w="0" w:type="auto"/>
            <w:vMerge w:val="restart"/>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消除交通工程事故安全隐患，杜绝重特大工程事故的发生，严格控制一般工程事故的发生，督促有关单位落实危险源监控和事故隐患整改措施，并及时督促交通工程参建单位消除隐患，依法查处安全生产非法违法行为和事故隐患。</w:t>
            </w: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sidR="006B25B8">
              <w:rPr>
                <w:rFonts w:ascii="宋体" w:eastAsia="宋体" w:hAnsi="宋体" w:cs="宋体" w:hint="eastAsia"/>
                <w:kern w:val="0"/>
                <w:sz w:val="18"/>
                <w:szCs w:val="18"/>
              </w:rPr>
              <w:t>2</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建立健全重大危险源和事故隐患排查制度，督促有关单位落实危险源监控和事故隐患整改措施，并及时消除隐患</w:t>
            </w:r>
          </w:p>
        </w:tc>
        <w:tc>
          <w:tcPr>
            <w:tcW w:w="0" w:type="auto"/>
            <w:vMerge/>
            <w:vAlign w:val="center"/>
          </w:tcPr>
          <w:p w:rsidR="008C1598" w:rsidRDefault="008C1598">
            <w:pPr>
              <w:widowControl/>
              <w:jc w:val="left"/>
              <w:rPr>
                <w:rFonts w:ascii="宋体" w:hAnsi="宋体" w:cs="宋体"/>
                <w:kern w:val="0"/>
                <w:sz w:val="18"/>
                <w:szCs w:val="18"/>
              </w:rPr>
            </w:pP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sidR="006B25B8">
              <w:rPr>
                <w:rFonts w:ascii="宋体" w:eastAsia="宋体" w:hAnsi="宋体" w:cs="宋体" w:hint="eastAsia"/>
                <w:kern w:val="0"/>
                <w:sz w:val="18"/>
                <w:szCs w:val="18"/>
              </w:rPr>
              <w:t>3</w:t>
            </w:r>
          </w:p>
        </w:tc>
        <w:tc>
          <w:tcPr>
            <w:tcW w:w="0" w:type="auto"/>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落实事故报告制度，一旦发生安全事故，及时向</w:t>
            </w:r>
            <w:r w:rsidR="006B25B8">
              <w:rPr>
                <w:rFonts w:ascii="宋体" w:hAnsi="宋体" w:cs="宋体" w:hint="eastAsia"/>
                <w:kern w:val="0"/>
                <w:sz w:val="18"/>
                <w:szCs w:val="18"/>
              </w:rPr>
              <w:t>市局</w:t>
            </w:r>
            <w:r>
              <w:rPr>
                <w:rFonts w:ascii="宋体" w:hAnsi="宋体" w:cs="宋体" w:hint="eastAsia"/>
                <w:kern w:val="0"/>
                <w:sz w:val="18"/>
                <w:szCs w:val="18"/>
              </w:rPr>
              <w:t>报告并督促相关单位启动应急响应</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1.落实事故报告制度，定期统计分析安全生产事故情况，向社会公布；研究创新监管手段提高监管效率。</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参与安全事故的调查处理</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1.参与安全事故的调查处理。</w:t>
            </w: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sidR="006B25B8">
              <w:rPr>
                <w:rFonts w:ascii="宋体" w:eastAsia="宋体" w:hAnsi="宋体" w:cs="宋体" w:hint="eastAsia"/>
                <w:kern w:val="0"/>
                <w:sz w:val="18"/>
                <w:szCs w:val="18"/>
              </w:rPr>
              <w:t>5</w:t>
            </w:r>
          </w:p>
        </w:tc>
        <w:tc>
          <w:tcPr>
            <w:tcW w:w="0" w:type="auto"/>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受理</w:t>
            </w:r>
            <w:r w:rsidR="006B25B8">
              <w:rPr>
                <w:rFonts w:ascii="宋体" w:hAnsi="宋体" w:cs="宋体" w:hint="eastAsia"/>
                <w:kern w:val="0"/>
                <w:sz w:val="18"/>
                <w:szCs w:val="18"/>
              </w:rPr>
              <w:t>朝阳市</w:t>
            </w:r>
            <w:r>
              <w:rPr>
                <w:rFonts w:ascii="宋体" w:hAnsi="宋体" w:cs="宋体" w:hint="eastAsia"/>
                <w:kern w:val="0"/>
                <w:sz w:val="18"/>
                <w:szCs w:val="18"/>
              </w:rPr>
              <w:t>公路水运建设工程安全生产投诉举报，依法开展调查处理</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1.受理投诉举报、依法开展调查处理。</w:t>
            </w: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sidR="006B25B8">
              <w:rPr>
                <w:rFonts w:ascii="宋体" w:eastAsia="宋体" w:hAnsi="宋体" w:cs="宋体" w:hint="eastAsia"/>
                <w:kern w:val="0"/>
                <w:sz w:val="18"/>
                <w:szCs w:val="18"/>
              </w:rPr>
              <w:t>6</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负责本行业领域隐患排查治理和打非治违工作，依法查处安全生产非法违法行为和事故隐患</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1.公路水运建设工程领城隐患排查。</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0" w:type="auto"/>
            <w:vAlign w:val="center"/>
          </w:tcPr>
          <w:p w:rsidR="008C1598" w:rsidRDefault="00C778C8" w:rsidP="006B25B8">
            <w:pPr>
              <w:widowControl/>
              <w:jc w:val="center"/>
              <w:rPr>
                <w:rFonts w:ascii="宋体" w:hAnsi="宋体" w:cs="宋体"/>
                <w:kern w:val="0"/>
                <w:sz w:val="18"/>
                <w:szCs w:val="18"/>
              </w:rPr>
            </w:pPr>
            <w:r>
              <w:rPr>
                <w:rFonts w:ascii="宋体" w:hAnsi="宋体" w:cs="宋体" w:hint="eastAsia"/>
                <w:kern w:val="0"/>
                <w:sz w:val="18"/>
                <w:szCs w:val="18"/>
              </w:rPr>
              <w:t>负责</w:t>
            </w:r>
            <w:r w:rsidR="006B25B8">
              <w:rPr>
                <w:rFonts w:ascii="宋体" w:hAnsi="宋体" w:cs="宋体" w:hint="eastAsia"/>
                <w:kern w:val="0"/>
                <w:sz w:val="18"/>
                <w:szCs w:val="18"/>
              </w:rPr>
              <w:t>朝阳市</w:t>
            </w:r>
            <w:r>
              <w:rPr>
                <w:rFonts w:ascii="宋体" w:hAnsi="宋体" w:cs="宋体" w:hint="eastAsia"/>
                <w:kern w:val="0"/>
                <w:sz w:val="18"/>
                <w:szCs w:val="18"/>
              </w:rPr>
              <w:t>公路水运建设工程安全应急预案管理和项目应急管理的监督指导，组织应急专家队伍，开展安全生产演练</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1.应急预案管理和项目应急管理的监督指导、组织应急专家队伍、开展安全生产演练。</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建立健全安全生产责任保险制度，推进安全生产责任保险信息管理平台</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1.按照《安全生产责任保险实施办法》的相关要求建立健全安全生产责任保险制度，推进安全生产责任保险信息管理平台建设。</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督促行业企业完善安全生产保障体系及推进安全生产标准化达标工作</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1.督促公路水运建设工程企业完善安全生产保障体系，推进实现公路水运建设工程领诚安全生产标准化达标。</w:t>
            </w:r>
          </w:p>
        </w:tc>
      </w:tr>
      <w:tr w:rsidR="008C1598" w:rsidTr="00B8581C">
        <w:trPr>
          <w:trHeight w:val="680"/>
        </w:trPr>
        <w:tc>
          <w:tcPr>
            <w:tcW w:w="0" w:type="auto"/>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sidR="006B25B8">
              <w:rPr>
                <w:rFonts w:ascii="宋体" w:eastAsia="宋体" w:hAnsi="宋体" w:cs="宋体" w:hint="eastAsia"/>
                <w:kern w:val="0"/>
                <w:sz w:val="18"/>
                <w:szCs w:val="18"/>
              </w:rPr>
              <w:t>0</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综合督查</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1.施工安全、消防安全、特种设备作业安全、人员教育培训制度建立落实情况、人员持证上岗情况、按规章作业情况、安全生产费提取使用情况。</w:t>
            </w:r>
          </w:p>
        </w:tc>
      </w:tr>
      <w:tr w:rsidR="008C1598" w:rsidTr="00B8581C">
        <w:trPr>
          <w:trHeight w:val="680"/>
        </w:trPr>
        <w:tc>
          <w:tcPr>
            <w:tcW w:w="0" w:type="auto"/>
            <w:vMerge w:val="restart"/>
            <w:vAlign w:val="center"/>
          </w:tcPr>
          <w:p w:rsidR="008C1598" w:rsidRDefault="00C778C8" w:rsidP="006B25B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sidR="006B25B8">
              <w:rPr>
                <w:rFonts w:ascii="宋体" w:eastAsia="宋体" w:hAnsi="宋体" w:cs="宋体" w:hint="eastAsia"/>
                <w:kern w:val="0"/>
                <w:sz w:val="18"/>
                <w:szCs w:val="18"/>
              </w:rPr>
              <w:t>1</w:t>
            </w:r>
          </w:p>
        </w:tc>
        <w:tc>
          <w:tcPr>
            <w:tcW w:w="0" w:type="auto"/>
            <w:vMerge w:val="restart"/>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专项检查</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1.冬季施工专项检查：结合消防安全，落实寒潮大风、雨雪冰冻和雾霾天气的前期生产措施。</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2.深基坑、隧道、桥梁等施工专项检查：加强对深基坑、隧道、桥梁施工中基坑围护、降水工程、模板排架、起重吊装、盾构、旁通道、预应力、钢结构等施工的监督检查。</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3.节后复工专项检查：落实节后复工检查。采取“四不两直”检查方式，重点检查节后管理人员到位、人员安全教育、安全技术交底、机械设备检查等情况。</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4.开展监督人员专题培训：邀请行业专家对工程监督人员进行安全管理专题培训。</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5.“安全生产月”活动：组织开展“安全生产月”专项活动。</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6.防汛防台专项检查：组织实施汛前防汛防台专项检查、重点检查预案管理、现场临时用电、防汛应急队伍、物资储备和设施设备维护管理等、开展汛期安全专项检查，根据季节性特点，检查工地防署、防汛、防台等各项工作的落实情况，开展以临时构筑物、施工临时用电为主的专项抽查，强化台风、暴雨等灾害性天气期间突击检查。</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7.重大危险源施工安全生产专项检查：组织安全生产专项检查，以危大工程、重大危险源施工为主、着重关注深基坑开挖、高大模板支撑搭设、起重设备吊装、构筑物拆除、钢结构安装、大型机械安拆、盾构（大型顶管）进出洞、旁通道施工及水上施工等方面、检查现场安全.生产主体责任落实、危大工程及重大危险源实施、相关安全技术交底开展、专项方案及安全技术措施的组织验收、应急预案及响应措施布置、发现问题隐患的整改闭合等。</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8.消防安全专项检查：结合“11.9”消防宣传日活动，组织对工地动火作业、安全用电、易燃易爆材料、消防通道进行专项检查。</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rsidP="006B25B8">
            <w:pPr>
              <w:widowControl/>
              <w:jc w:val="left"/>
              <w:rPr>
                <w:rFonts w:ascii="宋体" w:hAnsi="宋体" w:cs="宋体"/>
                <w:kern w:val="0"/>
                <w:sz w:val="18"/>
                <w:szCs w:val="18"/>
              </w:rPr>
            </w:pPr>
            <w:r>
              <w:rPr>
                <w:rFonts w:ascii="宋体" w:hAnsi="宋体" w:cs="宋体" w:hint="eastAsia"/>
                <w:kern w:val="0"/>
                <w:sz w:val="18"/>
                <w:szCs w:val="18"/>
              </w:rPr>
              <w:t>9.公路水运工程开展交通运输</w:t>
            </w:r>
            <w:r w:rsidR="006B25B8">
              <w:rPr>
                <w:rFonts w:ascii="宋体" w:hAnsi="宋体" w:cs="宋体" w:hint="eastAsia"/>
                <w:kern w:val="0"/>
                <w:sz w:val="18"/>
                <w:szCs w:val="18"/>
              </w:rPr>
              <w:t>厅</w:t>
            </w:r>
            <w:r>
              <w:rPr>
                <w:rFonts w:ascii="宋体" w:hAnsi="宋体" w:cs="宋体" w:hint="eastAsia"/>
                <w:kern w:val="0"/>
                <w:sz w:val="18"/>
                <w:szCs w:val="18"/>
              </w:rPr>
              <w:t>“平安工地”考核评价。</w:t>
            </w:r>
          </w:p>
        </w:tc>
      </w:tr>
      <w:tr w:rsidR="008C1598" w:rsidTr="00B8581C">
        <w:trPr>
          <w:trHeight w:val="680"/>
        </w:trPr>
        <w:tc>
          <w:tcPr>
            <w:tcW w:w="0" w:type="auto"/>
            <w:vMerge/>
            <w:vAlign w:val="center"/>
          </w:tcPr>
          <w:p w:rsidR="008C1598" w:rsidRDefault="008C1598">
            <w:pPr>
              <w:widowControl/>
              <w:jc w:val="center"/>
              <w:rPr>
                <w:rFonts w:ascii="宋体" w:eastAsia="宋体" w:hAnsi="宋体" w:cs="宋体"/>
                <w:kern w:val="0"/>
                <w:sz w:val="18"/>
                <w:szCs w:val="18"/>
              </w:rPr>
            </w:pPr>
          </w:p>
        </w:tc>
        <w:tc>
          <w:tcPr>
            <w:tcW w:w="0" w:type="auto"/>
            <w:vMerge/>
            <w:vAlign w:val="center"/>
          </w:tcPr>
          <w:p w:rsidR="008C1598" w:rsidRDefault="008C1598">
            <w:pPr>
              <w:widowControl/>
              <w:jc w:val="center"/>
              <w:rPr>
                <w:rFonts w:ascii="宋体" w:hAnsi="宋体" w:cs="宋体"/>
                <w:kern w:val="0"/>
                <w:sz w:val="18"/>
                <w:szCs w:val="18"/>
              </w:rPr>
            </w:pP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10.年度安全监管工作总结：总结考核年度安全监管工作，收集整理和完善安全管理工作台账。</w:t>
            </w:r>
          </w:p>
        </w:tc>
      </w:tr>
      <w:tr w:rsidR="008C1598" w:rsidTr="00B8581C">
        <w:trPr>
          <w:trHeight w:val="680"/>
        </w:trPr>
        <w:tc>
          <w:tcPr>
            <w:tcW w:w="0" w:type="auto"/>
            <w:vAlign w:val="center"/>
          </w:tcPr>
          <w:p w:rsidR="008C1598" w:rsidRDefault="006B25B8">
            <w:pPr>
              <w:widowControl/>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0" w:type="auto"/>
            <w:vAlign w:val="center"/>
          </w:tcPr>
          <w:p w:rsidR="008C1598" w:rsidRDefault="00C778C8">
            <w:pPr>
              <w:widowControl/>
              <w:jc w:val="center"/>
              <w:rPr>
                <w:rFonts w:ascii="宋体" w:hAnsi="宋体" w:cs="宋体"/>
                <w:kern w:val="0"/>
                <w:sz w:val="18"/>
                <w:szCs w:val="18"/>
              </w:rPr>
            </w:pPr>
            <w:r>
              <w:rPr>
                <w:rFonts w:ascii="宋体" w:hAnsi="宋体" w:cs="宋体" w:hint="eastAsia"/>
                <w:kern w:val="0"/>
                <w:sz w:val="18"/>
                <w:szCs w:val="18"/>
              </w:rPr>
              <w:t>落实公路水运工程各项创优工作</w:t>
            </w:r>
          </w:p>
        </w:tc>
        <w:tc>
          <w:tcPr>
            <w:tcW w:w="0" w:type="auto"/>
            <w:vAlign w:val="center"/>
          </w:tcPr>
          <w:p w:rsidR="008C1598" w:rsidRDefault="00C778C8">
            <w:pPr>
              <w:widowControl/>
              <w:jc w:val="left"/>
              <w:rPr>
                <w:rFonts w:ascii="宋体" w:hAnsi="宋体" w:cs="宋体"/>
                <w:kern w:val="0"/>
                <w:sz w:val="18"/>
                <w:szCs w:val="18"/>
              </w:rPr>
            </w:pPr>
            <w:r>
              <w:rPr>
                <w:rFonts w:ascii="宋体" w:hAnsi="宋体" w:cs="宋体" w:hint="eastAsia"/>
                <w:kern w:val="0"/>
                <w:sz w:val="18"/>
                <w:szCs w:val="18"/>
              </w:rPr>
              <w:t>1.落实“百年品质工程”建设及“平安工地”考核管理办法。</w:t>
            </w:r>
          </w:p>
        </w:tc>
      </w:tr>
    </w:tbl>
    <w:p w:rsidR="008C1598" w:rsidRDefault="008C1598">
      <w:pPr>
        <w:rPr>
          <w:rFonts w:ascii="宋体" w:hAnsi="宋体"/>
          <w:sz w:val="18"/>
          <w:szCs w:val="18"/>
        </w:rPr>
      </w:pPr>
    </w:p>
    <w:p w:rsidR="008C1598" w:rsidRDefault="008C1598">
      <w:pPr>
        <w:rPr>
          <w:rFonts w:ascii="宋体" w:hAnsi="宋体"/>
          <w:sz w:val="18"/>
          <w:szCs w:val="18"/>
        </w:rPr>
      </w:pPr>
    </w:p>
    <w:p w:rsidR="008C1598" w:rsidRDefault="008C1598">
      <w:pPr>
        <w:rPr>
          <w:rFonts w:ascii="宋体" w:hAnsi="宋体"/>
          <w:sz w:val="18"/>
          <w:szCs w:val="18"/>
        </w:rPr>
      </w:pPr>
    </w:p>
    <w:p w:rsidR="008C1598" w:rsidRDefault="008C1598">
      <w:pPr>
        <w:rPr>
          <w:rFonts w:ascii="宋体" w:hAnsi="宋体"/>
          <w:sz w:val="18"/>
          <w:szCs w:val="18"/>
        </w:rPr>
      </w:pPr>
    </w:p>
    <w:p w:rsidR="008C1598" w:rsidRDefault="008C1598">
      <w:pPr>
        <w:rPr>
          <w:rFonts w:ascii="宋体" w:hAnsi="宋体"/>
          <w:sz w:val="18"/>
          <w:szCs w:val="18"/>
        </w:rPr>
      </w:pPr>
    </w:p>
    <w:p w:rsidR="008C1598" w:rsidRDefault="008C1598">
      <w:pPr>
        <w:rPr>
          <w:rFonts w:ascii="宋体" w:hAnsi="宋体"/>
          <w:sz w:val="18"/>
          <w:szCs w:val="18"/>
        </w:rPr>
      </w:pPr>
    </w:p>
    <w:p w:rsidR="008C1598" w:rsidRDefault="00C778C8">
      <w:pPr>
        <w:pStyle w:val="2"/>
        <w:rPr>
          <w:rFonts w:ascii="宋体" w:hAnsi="宋体"/>
          <w:sz w:val="18"/>
          <w:szCs w:val="18"/>
        </w:rPr>
      </w:pPr>
      <w:bookmarkStart w:id="4" w:name="_Toc63236254"/>
      <w:r>
        <w:rPr>
          <w:rFonts w:ascii="宋体" w:hAnsi="宋体" w:hint="eastAsia"/>
        </w:rPr>
        <w:lastRenderedPageBreak/>
        <w:t>四、</w:t>
      </w:r>
      <w:r w:rsidR="006B25B8">
        <w:rPr>
          <w:rFonts w:ascii="宋体" w:hAnsi="宋体" w:hint="eastAsia"/>
        </w:rPr>
        <w:t>朝阳市交通运输局</w:t>
      </w:r>
      <w:r>
        <w:rPr>
          <w:rFonts w:ascii="宋体" w:hAnsi="宋体" w:hint="eastAsia"/>
        </w:rPr>
        <w:t>公路水运工程领域安全生产监督管理监管清单</w:t>
      </w:r>
      <w:bookmarkEnd w:id="4"/>
    </w:p>
    <w:p w:rsidR="008C1598" w:rsidRDefault="00C778C8">
      <w:pPr>
        <w:rPr>
          <w:rFonts w:ascii="宋体" w:eastAsia="宋体" w:hAnsi="宋体"/>
          <w:sz w:val="28"/>
          <w:szCs w:val="28"/>
        </w:rPr>
      </w:pPr>
      <w:r>
        <w:rPr>
          <w:rFonts w:ascii="宋体" w:hAnsi="宋体" w:hint="eastAsia"/>
          <w:sz w:val="28"/>
          <w:szCs w:val="28"/>
        </w:rPr>
        <w:t>共涉及监管职责8项。</w:t>
      </w:r>
    </w:p>
    <w:p w:rsidR="008C1598" w:rsidRDefault="008C1598">
      <w:pPr>
        <w:rPr>
          <w:rFonts w:ascii="宋体" w:hAnsi="宋体"/>
        </w:rPr>
      </w:pPr>
    </w:p>
    <w:tbl>
      <w:tblP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66"/>
        <w:gridCol w:w="4879"/>
        <w:gridCol w:w="9733"/>
      </w:tblGrid>
      <w:tr w:rsidR="008C1598">
        <w:trPr>
          <w:trHeight w:val="1077"/>
          <w:tblHeader/>
        </w:trPr>
        <w:tc>
          <w:tcPr>
            <w:tcW w:w="1307" w:type="dxa"/>
            <w:vAlign w:val="center"/>
          </w:tcPr>
          <w:p w:rsidR="008C1598" w:rsidRDefault="00C778C8">
            <w:pPr>
              <w:widowControl/>
              <w:jc w:val="center"/>
              <w:rPr>
                <w:rFonts w:ascii="宋体" w:hAnsi="宋体" w:cs="Courier New"/>
                <w:b/>
                <w:kern w:val="0"/>
                <w:szCs w:val="21"/>
              </w:rPr>
            </w:pPr>
            <w:r>
              <w:rPr>
                <w:rFonts w:ascii="宋体" w:hAnsi="宋体" w:cs="Courier New" w:hint="eastAsia"/>
                <w:b/>
                <w:kern w:val="0"/>
                <w:szCs w:val="21"/>
              </w:rPr>
              <w:t>序号</w:t>
            </w:r>
          </w:p>
        </w:tc>
        <w:tc>
          <w:tcPr>
            <w:tcW w:w="7050" w:type="dxa"/>
            <w:vAlign w:val="center"/>
          </w:tcPr>
          <w:p w:rsidR="008C1598" w:rsidRDefault="00C778C8">
            <w:pPr>
              <w:widowControl/>
              <w:jc w:val="center"/>
              <w:rPr>
                <w:rFonts w:ascii="宋体" w:hAnsi="宋体" w:cs="Courier New"/>
                <w:b/>
                <w:kern w:val="0"/>
                <w:szCs w:val="21"/>
              </w:rPr>
            </w:pPr>
            <w:r>
              <w:rPr>
                <w:rFonts w:ascii="宋体" w:hAnsi="宋体" w:cs="Courier New"/>
                <w:b/>
                <w:kern w:val="0"/>
                <w:szCs w:val="21"/>
              </w:rPr>
              <w:t>监管职责</w:t>
            </w:r>
          </w:p>
        </w:tc>
        <w:tc>
          <w:tcPr>
            <w:tcW w:w="14173" w:type="dxa"/>
            <w:vAlign w:val="center"/>
          </w:tcPr>
          <w:p w:rsidR="008C1598" w:rsidRDefault="00C778C8">
            <w:pPr>
              <w:widowControl/>
              <w:jc w:val="center"/>
              <w:rPr>
                <w:rFonts w:ascii="宋体" w:hAnsi="宋体" w:cs="Courier New"/>
                <w:b/>
                <w:kern w:val="0"/>
                <w:szCs w:val="21"/>
              </w:rPr>
            </w:pPr>
            <w:r>
              <w:rPr>
                <w:rFonts w:ascii="宋体" w:hAnsi="宋体" w:cs="Courier New"/>
                <w:b/>
                <w:kern w:val="0"/>
                <w:szCs w:val="21"/>
              </w:rPr>
              <w:t>监管内容</w:t>
            </w:r>
          </w:p>
        </w:tc>
      </w:tr>
      <w:tr w:rsidR="008C1598">
        <w:trPr>
          <w:trHeight w:val="1054"/>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1</w:t>
            </w:r>
          </w:p>
        </w:tc>
        <w:tc>
          <w:tcPr>
            <w:tcW w:w="7050"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负责监督公路水运工程隐患排查治理工作</w:t>
            </w:r>
          </w:p>
        </w:tc>
        <w:tc>
          <w:tcPr>
            <w:tcW w:w="14173" w:type="dxa"/>
            <w:vAlign w:val="center"/>
          </w:tcPr>
          <w:p w:rsidR="008C1598" w:rsidRDefault="00C778C8" w:rsidP="006B25B8">
            <w:pPr>
              <w:widowControl/>
              <w:jc w:val="left"/>
              <w:rPr>
                <w:rFonts w:ascii="宋体" w:hAnsi="宋体" w:cs="Courier New"/>
                <w:kern w:val="0"/>
                <w:sz w:val="18"/>
                <w:szCs w:val="18"/>
              </w:rPr>
            </w:pPr>
            <w:r>
              <w:rPr>
                <w:rFonts w:ascii="宋体" w:hAnsi="宋体" w:cs="Courier New"/>
                <w:kern w:val="0"/>
                <w:sz w:val="18"/>
                <w:szCs w:val="18"/>
              </w:rPr>
              <w:t>建立健全公路水运工程安全隐患排查治理制度，指导</w:t>
            </w:r>
            <w:r w:rsidR="006B25B8">
              <w:rPr>
                <w:rFonts w:ascii="宋体" w:hAnsi="宋体" w:cs="Courier New" w:hint="eastAsia"/>
                <w:kern w:val="0"/>
                <w:sz w:val="18"/>
                <w:szCs w:val="18"/>
              </w:rPr>
              <w:t>各县（市）区交通运输局、局直属有关单位</w:t>
            </w:r>
            <w:r>
              <w:rPr>
                <w:rFonts w:ascii="宋体" w:hAnsi="宋体" w:cs="Courier New"/>
                <w:kern w:val="0"/>
                <w:sz w:val="18"/>
                <w:szCs w:val="18"/>
              </w:rPr>
              <w:t>要求企业及时发现并消除事故隐患，建立健全安全预防控制体系。</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2</w:t>
            </w:r>
          </w:p>
        </w:tc>
        <w:tc>
          <w:tcPr>
            <w:tcW w:w="7050" w:type="dxa"/>
            <w:vAlign w:val="center"/>
          </w:tcPr>
          <w:p w:rsidR="008C1598" w:rsidRDefault="00C778C8" w:rsidP="00EB43C3">
            <w:pPr>
              <w:widowControl/>
              <w:jc w:val="center"/>
              <w:rPr>
                <w:rFonts w:ascii="宋体" w:hAnsi="宋体" w:cs="Courier New"/>
                <w:kern w:val="0"/>
                <w:sz w:val="18"/>
                <w:szCs w:val="18"/>
              </w:rPr>
            </w:pPr>
            <w:r>
              <w:rPr>
                <w:rFonts w:ascii="宋体" w:hAnsi="宋体" w:cs="Courier New"/>
                <w:kern w:val="0"/>
                <w:sz w:val="18"/>
                <w:szCs w:val="18"/>
              </w:rPr>
              <w:t>对公路水运工程领域</w:t>
            </w:r>
            <w:r w:rsidR="00EB43C3">
              <w:rPr>
                <w:rFonts w:ascii="宋体" w:hAnsi="宋体" w:cs="Courier New" w:hint="eastAsia"/>
                <w:kern w:val="0"/>
                <w:sz w:val="18"/>
                <w:szCs w:val="18"/>
              </w:rPr>
              <w:t>局</w:t>
            </w:r>
            <w:r>
              <w:rPr>
                <w:rFonts w:ascii="宋体" w:hAnsi="宋体" w:cs="Courier New"/>
                <w:kern w:val="0"/>
                <w:sz w:val="18"/>
                <w:szCs w:val="18"/>
              </w:rPr>
              <w:t>属机构实施监督管理</w:t>
            </w:r>
          </w:p>
        </w:tc>
        <w:tc>
          <w:tcPr>
            <w:tcW w:w="14173" w:type="dxa"/>
            <w:vAlign w:val="center"/>
          </w:tcPr>
          <w:p w:rsidR="008C1598" w:rsidRDefault="00C778C8" w:rsidP="00EB43C3">
            <w:pPr>
              <w:widowControl/>
              <w:jc w:val="left"/>
              <w:rPr>
                <w:rFonts w:ascii="宋体" w:hAnsi="宋体" w:cs="Courier New"/>
                <w:kern w:val="0"/>
                <w:sz w:val="18"/>
                <w:szCs w:val="18"/>
              </w:rPr>
            </w:pPr>
            <w:r>
              <w:rPr>
                <w:rFonts w:ascii="宋体" w:hAnsi="宋体" w:cs="Courier New"/>
                <w:kern w:val="0"/>
                <w:sz w:val="18"/>
                <w:szCs w:val="18"/>
              </w:rPr>
              <w:t>对本</w:t>
            </w:r>
            <w:r w:rsidR="00EB43C3">
              <w:rPr>
                <w:rFonts w:ascii="宋体" w:hAnsi="宋体" w:cs="Courier New" w:hint="eastAsia"/>
                <w:kern w:val="0"/>
                <w:sz w:val="18"/>
                <w:szCs w:val="18"/>
              </w:rPr>
              <w:t>市</w:t>
            </w:r>
            <w:r w:rsidR="00EB43C3">
              <w:rPr>
                <w:rFonts w:ascii="宋体" w:hAnsi="宋体" w:cs="Courier New"/>
                <w:kern w:val="0"/>
                <w:sz w:val="18"/>
                <w:szCs w:val="18"/>
              </w:rPr>
              <w:t>国省干线、农村公路</w:t>
            </w:r>
            <w:r>
              <w:rPr>
                <w:rFonts w:ascii="宋体" w:hAnsi="宋体" w:cs="Courier New"/>
                <w:kern w:val="0"/>
                <w:sz w:val="18"/>
                <w:szCs w:val="18"/>
              </w:rPr>
              <w:t>，水运工程安全监管安全管理日常工作进行监管</w:t>
            </w:r>
            <w:r>
              <w:rPr>
                <w:rFonts w:ascii="宋体" w:hAnsi="宋体" w:cs="Courier New" w:hint="eastAsia"/>
                <w:kern w:val="0"/>
                <w:sz w:val="18"/>
                <w:szCs w:val="18"/>
              </w:rPr>
              <w:t>。</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3</w:t>
            </w:r>
          </w:p>
        </w:tc>
        <w:tc>
          <w:tcPr>
            <w:tcW w:w="7050"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公路水运工程建设领域安全生产和应急相关政策、制度、标准和应急预案的实施</w:t>
            </w:r>
          </w:p>
        </w:tc>
        <w:tc>
          <w:tcPr>
            <w:tcW w:w="14173" w:type="dxa"/>
            <w:vAlign w:val="center"/>
          </w:tcPr>
          <w:p w:rsidR="008C1598" w:rsidRDefault="00C778C8">
            <w:pPr>
              <w:widowControl/>
              <w:jc w:val="left"/>
              <w:rPr>
                <w:rFonts w:ascii="宋体" w:hAnsi="宋体" w:cs="Courier New"/>
                <w:kern w:val="0"/>
                <w:sz w:val="18"/>
                <w:szCs w:val="18"/>
              </w:rPr>
            </w:pPr>
            <w:r>
              <w:rPr>
                <w:rFonts w:ascii="宋体" w:hAnsi="宋体" w:cs="Courier New"/>
                <w:kern w:val="0"/>
                <w:sz w:val="18"/>
                <w:szCs w:val="18"/>
              </w:rPr>
              <w:t>公路水运工程建设领域安全生产和应急相关政策、制度、标准、应急预案的实施</w:t>
            </w:r>
            <w:r>
              <w:rPr>
                <w:rFonts w:ascii="宋体" w:hAnsi="宋体" w:cs="Courier New" w:hint="eastAsia"/>
                <w:kern w:val="0"/>
                <w:sz w:val="18"/>
                <w:szCs w:val="18"/>
              </w:rPr>
              <w:t>。</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4</w:t>
            </w:r>
          </w:p>
        </w:tc>
        <w:tc>
          <w:tcPr>
            <w:tcW w:w="7050" w:type="dxa"/>
            <w:vAlign w:val="center"/>
          </w:tcPr>
          <w:p w:rsidR="008C1598" w:rsidRDefault="00C778C8" w:rsidP="00EB43C3">
            <w:pPr>
              <w:widowControl/>
              <w:jc w:val="center"/>
              <w:rPr>
                <w:rFonts w:ascii="宋体" w:hAnsi="宋体" w:cs="Courier New"/>
                <w:kern w:val="0"/>
                <w:sz w:val="18"/>
                <w:szCs w:val="18"/>
              </w:rPr>
            </w:pPr>
            <w:r>
              <w:rPr>
                <w:rFonts w:ascii="宋体" w:hAnsi="宋体" w:cs="Courier New"/>
                <w:kern w:val="0"/>
                <w:sz w:val="18"/>
                <w:szCs w:val="18"/>
              </w:rPr>
              <w:t>本</w:t>
            </w:r>
            <w:r w:rsidR="00EB43C3">
              <w:rPr>
                <w:rFonts w:ascii="宋体" w:hAnsi="宋体" w:cs="Courier New" w:hint="eastAsia"/>
                <w:kern w:val="0"/>
                <w:sz w:val="18"/>
                <w:szCs w:val="18"/>
              </w:rPr>
              <w:t>市</w:t>
            </w:r>
            <w:r>
              <w:rPr>
                <w:rFonts w:ascii="宋体" w:hAnsi="宋体" w:cs="Courier New"/>
                <w:kern w:val="0"/>
                <w:sz w:val="18"/>
                <w:szCs w:val="18"/>
              </w:rPr>
              <w:t>公路水运工程项目管理和市场管理设计安全管理的政策、规则的研究和实施</w:t>
            </w:r>
          </w:p>
        </w:tc>
        <w:tc>
          <w:tcPr>
            <w:tcW w:w="14173" w:type="dxa"/>
            <w:vAlign w:val="center"/>
          </w:tcPr>
          <w:p w:rsidR="008C1598" w:rsidRDefault="00C778C8">
            <w:pPr>
              <w:widowControl/>
              <w:jc w:val="left"/>
              <w:rPr>
                <w:rFonts w:ascii="宋体" w:hAnsi="宋体" w:cs="Courier New"/>
                <w:kern w:val="0"/>
                <w:sz w:val="18"/>
                <w:szCs w:val="18"/>
              </w:rPr>
            </w:pPr>
            <w:r>
              <w:rPr>
                <w:rFonts w:ascii="宋体" w:hAnsi="宋体" w:cs="Courier New"/>
                <w:kern w:val="0"/>
                <w:sz w:val="18"/>
                <w:szCs w:val="18"/>
              </w:rPr>
              <w:t>公路水运建设工程市场安全生产相关政策、制度、标准的实施。</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hint="eastAsia"/>
                <w:kern w:val="0"/>
                <w:sz w:val="18"/>
                <w:szCs w:val="18"/>
              </w:rPr>
              <w:t>5</w:t>
            </w:r>
          </w:p>
        </w:tc>
        <w:tc>
          <w:tcPr>
            <w:tcW w:w="7050"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工程建设安全监督检查</w:t>
            </w:r>
          </w:p>
        </w:tc>
        <w:tc>
          <w:tcPr>
            <w:tcW w:w="14173" w:type="dxa"/>
            <w:vAlign w:val="center"/>
          </w:tcPr>
          <w:p w:rsidR="008C1598" w:rsidRDefault="00C778C8">
            <w:pPr>
              <w:widowControl/>
              <w:jc w:val="left"/>
              <w:rPr>
                <w:rFonts w:ascii="宋体" w:eastAsia="宋体" w:hAnsi="宋体" w:cs="Courier New"/>
                <w:kern w:val="0"/>
                <w:sz w:val="18"/>
                <w:szCs w:val="18"/>
              </w:rPr>
            </w:pPr>
            <w:r>
              <w:rPr>
                <w:rFonts w:ascii="宋体" w:hAnsi="宋体" w:cs="Courier New"/>
                <w:kern w:val="0"/>
                <w:sz w:val="18"/>
                <w:szCs w:val="18"/>
              </w:rPr>
              <w:t>工程建设安全行为</w:t>
            </w:r>
            <w:r>
              <w:rPr>
                <w:rFonts w:ascii="宋体" w:hAnsi="宋体" w:cs="Courier New" w:hint="eastAsia"/>
                <w:kern w:val="0"/>
                <w:sz w:val="18"/>
                <w:szCs w:val="18"/>
              </w:rPr>
              <w:t>。</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hint="eastAsia"/>
                <w:kern w:val="0"/>
                <w:sz w:val="18"/>
                <w:szCs w:val="18"/>
              </w:rPr>
              <w:t>6</w:t>
            </w:r>
          </w:p>
        </w:tc>
        <w:tc>
          <w:tcPr>
            <w:tcW w:w="7050" w:type="dxa"/>
            <w:vAlign w:val="center"/>
          </w:tcPr>
          <w:p w:rsidR="008C1598" w:rsidRDefault="00C778C8" w:rsidP="00E27793">
            <w:pPr>
              <w:widowControl/>
              <w:jc w:val="center"/>
              <w:rPr>
                <w:rFonts w:ascii="宋体" w:hAnsi="宋体" w:cs="Courier New"/>
                <w:kern w:val="0"/>
                <w:sz w:val="18"/>
                <w:szCs w:val="18"/>
              </w:rPr>
            </w:pPr>
            <w:r>
              <w:rPr>
                <w:rFonts w:ascii="宋体" w:hAnsi="宋体" w:cs="Courier New"/>
                <w:kern w:val="0"/>
                <w:sz w:val="18"/>
                <w:szCs w:val="18"/>
              </w:rPr>
              <w:t>统计分析本</w:t>
            </w:r>
            <w:r w:rsidR="00E27793">
              <w:rPr>
                <w:rFonts w:ascii="宋体" w:hAnsi="宋体" w:cs="Courier New" w:hint="eastAsia"/>
                <w:kern w:val="0"/>
                <w:sz w:val="18"/>
                <w:szCs w:val="18"/>
              </w:rPr>
              <w:t>市</w:t>
            </w:r>
            <w:r>
              <w:rPr>
                <w:rFonts w:ascii="宋体" w:hAnsi="宋体" w:cs="Courier New"/>
                <w:kern w:val="0"/>
                <w:sz w:val="18"/>
                <w:szCs w:val="18"/>
              </w:rPr>
              <w:t>内生产安全事故的情况，并定期向社会公布</w:t>
            </w:r>
          </w:p>
        </w:tc>
        <w:tc>
          <w:tcPr>
            <w:tcW w:w="14173" w:type="dxa"/>
            <w:vAlign w:val="center"/>
          </w:tcPr>
          <w:p w:rsidR="008C1598" w:rsidRDefault="00C778C8" w:rsidP="00E27793">
            <w:pPr>
              <w:widowControl/>
              <w:jc w:val="left"/>
              <w:rPr>
                <w:rFonts w:ascii="宋体" w:eastAsia="宋体" w:hAnsi="宋体" w:cs="Courier New"/>
                <w:kern w:val="0"/>
                <w:sz w:val="18"/>
                <w:szCs w:val="18"/>
              </w:rPr>
            </w:pPr>
            <w:r>
              <w:rPr>
                <w:rFonts w:ascii="宋体" w:hAnsi="宋体" w:cs="Courier New"/>
                <w:kern w:val="0"/>
                <w:sz w:val="18"/>
                <w:szCs w:val="18"/>
              </w:rPr>
              <w:t>生产安全事故上报及统计分析本</w:t>
            </w:r>
            <w:r w:rsidR="00E27793">
              <w:rPr>
                <w:rFonts w:ascii="宋体" w:hAnsi="宋体" w:cs="Courier New" w:hint="eastAsia"/>
                <w:kern w:val="0"/>
                <w:sz w:val="18"/>
                <w:szCs w:val="18"/>
              </w:rPr>
              <w:t>市</w:t>
            </w:r>
            <w:r>
              <w:rPr>
                <w:rFonts w:ascii="宋体" w:hAnsi="宋体" w:cs="Courier New"/>
                <w:kern w:val="0"/>
                <w:sz w:val="18"/>
                <w:szCs w:val="18"/>
              </w:rPr>
              <w:t>内生产安全事故的情况，并定期向社会公布</w:t>
            </w:r>
            <w:r>
              <w:rPr>
                <w:rFonts w:ascii="宋体" w:hAnsi="宋体" w:cs="Courier New" w:hint="eastAsia"/>
                <w:kern w:val="0"/>
                <w:sz w:val="18"/>
                <w:szCs w:val="18"/>
              </w:rPr>
              <w:t>。</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hint="eastAsia"/>
                <w:kern w:val="0"/>
                <w:sz w:val="18"/>
                <w:szCs w:val="18"/>
              </w:rPr>
              <w:lastRenderedPageBreak/>
              <w:t>7</w:t>
            </w:r>
          </w:p>
        </w:tc>
        <w:tc>
          <w:tcPr>
            <w:tcW w:w="7050"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组织监督检查，杜绝重特大事故的发生，严格控制一般事故的发生</w:t>
            </w:r>
          </w:p>
        </w:tc>
        <w:tc>
          <w:tcPr>
            <w:tcW w:w="14173" w:type="dxa"/>
            <w:vAlign w:val="center"/>
          </w:tcPr>
          <w:p w:rsidR="008C1598" w:rsidRDefault="00C778C8">
            <w:pPr>
              <w:widowControl/>
              <w:jc w:val="left"/>
              <w:rPr>
                <w:rFonts w:ascii="宋体" w:eastAsia="宋体" w:hAnsi="宋体" w:cs="Courier New"/>
                <w:kern w:val="0"/>
                <w:sz w:val="18"/>
                <w:szCs w:val="18"/>
              </w:rPr>
            </w:pPr>
            <w:r>
              <w:rPr>
                <w:rFonts w:ascii="宋体" w:hAnsi="宋体" w:cs="Courier New"/>
                <w:kern w:val="0"/>
                <w:sz w:val="18"/>
                <w:szCs w:val="18"/>
              </w:rPr>
              <w:t>行业生产建设项目安全</w:t>
            </w:r>
            <w:r>
              <w:rPr>
                <w:rFonts w:ascii="宋体" w:hAnsi="宋体" w:cs="Courier New" w:hint="eastAsia"/>
                <w:kern w:val="0"/>
                <w:sz w:val="18"/>
                <w:szCs w:val="18"/>
              </w:rPr>
              <w:t>。</w:t>
            </w:r>
          </w:p>
        </w:tc>
      </w:tr>
      <w:tr w:rsidR="008C1598">
        <w:trPr>
          <w:trHeight w:val="1077"/>
        </w:trPr>
        <w:tc>
          <w:tcPr>
            <w:tcW w:w="1307" w:type="dxa"/>
            <w:vAlign w:val="center"/>
          </w:tcPr>
          <w:p w:rsidR="008C1598" w:rsidRDefault="00C778C8">
            <w:pPr>
              <w:widowControl/>
              <w:jc w:val="center"/>
              <w:rPr>
                <w:rFonts w:ascii="宋体" w:hAnsi="宋体" w:cs="Courier New"/>
                <w:kern w:val="0"/>
                <w:sz w:val="18"/>
                <w:szCs w:val="18"/>
              </w:rPr>
            </w:pPr>
            <w:r>
              <w:rPr>
                <w:rFonts w:ascii="宋体" w:hAnsi="宋体" w:cs="Courier New" w:hint="eastAsia"/>
                <w:kern w:val="0"/>
                <w:sz w:val="18"/>
                <w:szCs w:val="18"/>
              </w:rPr>
              <w:t>8</w:t>
            </w:r>
          </w:p>
        </w:tc>
        <w:tc>
          <w:tcPr>
            <w:tcW w:w="7050" w:type="dxa"/>
            <w:vAlign w:val="center"/>
          </w:tcPr>
          <w:p w:rsidR="008C1598" w:rsidRDefault="00C778C8">
            <w:pPr>
              <w:widowControl/>
              <w:jc w:val="center"/>
              <w:rPr>
                <w:rFonts w:ascii="宋体" w:hAnsi="宋体" w:cs="Courier New"/>
                <w:kern w:val="0"/>
                <w:sz w:val="18"/>
                <w:szCs w:val="18"/>
              </w:rPr>
            </w:pPr>
            <w:r>
              <w:rPr>
                <w:rFonts w:ascii="宋体" w:hAnsi="宋体" w:cs="Courier New"/>
                <w:kern w:val="0"/>
                <w:sz w:val="18"/>
                <w:szCs w:val="18"/>
              </w:rPr>
              <w:t>负责督促落实行业开展安全生产隐患和风险源排查、辨识和整改工作</w:t>
            </w:r>
          </w:p>
        </w:tc>
        <w:tc>
          <w:tcPr>
            <w:tcW w:w="14173" w:type="dxa"/>
            <w:vAlign w:val="center"/>
          </w:tcPr>
          <w:p w:rsidR="008C1598" w:rsidRDefault="00C778C8">
            <w:pPr>
              <w:widowControl/>
              <w:jc w:val="left"/>
              <w:rPr>
                <w:rFonts w:ascii="宋体" w:hAnsi="宋体" w:cs="Courier New"/>
                <w:kern w:val="0"/>
                <w:sz w:val="18"/>
                <w:szCs w:val="18"/>
              </w:rPr>
            </w:pPr>
            <w:r>
              <w:rPr>
                <w:rFonts w:ascii="宋体" w:hAnsi="宋体" w:cs="Courier New"/>
                <w:kern w:val="0"/>
                <w:sz w:val="18"/>
                <w:szCs w:val="18"/>
              </w:rPr>
              <w:t>建立健全安全事故隐患排查治理制度，督促指导各市交通运输管理部门督促企业及时发现并消除事故隐患，及时记录相关隐患情况，建立安全预防控制体系。</w:t>
            </w:r>
          </w:p>
        </w:tc>
      </w:tr>
    </w:tbl>
    <w:p w:rsidR="008C1598" w:rsidRDefault="008C1598">
      <w:pPr>
        <w:rPr>
          <w:rFonts w:ascii="宋体" w:hAnsi="宋体"/>
        </w:rPr>
      </w:pPr>
    </w:p>
    <w:p w:rsidR="008C1598" w:rsidRDefault="008C1598">
      <w:pPr>
        <w:rPr>
          <w:rFonts w:ascii="宋体" w:hAnsi="宋体"/>
          <w:sz w:val="18"/>
          <w:szCs w:val="18"/>
        </w:rPr>
      </w:pPr>
    </w:p>
    <w:p w:rsidR="008C1598" w:rsidRDefault="008C1598">
      <w:pPr>
        <w:rPr>
          <w:sz w:val="28"/>
          <w:szCs w:val="36"/>
        </w:rPr>
      </w:pPr>
    </w:p>
    <w:sectPr w:rsidR="008C1598" w:rsidSect="004F78F5">
      <w:footerReference w:type="default" r:id="rId12"/>
      <w:pgSz w:w="16839" w:h="11907" w:orient="landscape" w:code="9"/>
      <w:pgMar w:top="720" w:right="720" w:bottom="720" w:left="720"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0B" w:rsidRDefault="00D4160B" w:rsidP="008C1598">
      <w:r>
        <w:separator/>
      </w:r>
    </w:p>
  </w:endnote>
  <w:endnote w:type="continuationSeparator" w:id="1">
    <w:p w:rsidR="00D4160B" w:rsidRDefault="00D4160B" w:rsidP="008C1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0164"/>
      <w:docPartObj>
        <w:docPartGallery w:val="Page Numbers (Bottom of Page)"/>
        <w:docPartUnique/>
      </w:docPartObj>
    </w:sdtPr>
    <w:sdtContent>
      <w:p w:rsidR="007468E0" w:rsidRDefault="004A2254">
        <w:pPr>
          <w:pStyle w:val="a3"/>
          <w:jc w:val="center"/>
        </w:pPr>
        <w:fldSimple w:instr=" PAGE   \* MERGEFORMAT ">
          <w:r w:rsidR="00C441B7" w:rsidRPr="00C441B7">
            <w:rPr>
              <w:noProof/>
              <w:lang w:val="zh-CN"/>
            </w:rPr>
            <w:t>-</w:t>
          </w:r>
          <w:r w:rsidR="00C441B7">
            <w:rPr>
              <w:noProof/>
            </w:rPr>
            <w:t xml:space="preserve"> 1 -</w:t>
          </w:r>
        </w:fldSimple>
      </w:p>
    </w:sdtContent>
  </w:sdt>
  <w:p w:rsidR="007468E0" w:rsidRDefault="007468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0165"/>
      <w:docPartObj>
        <w:docPartGallery w:val="Page Numbers (Bottom of Page)"/>
        <w:docPartUnique/>
      </w:docPartObj>
    </w:sdtPr>
    <w:sdtContent>
      <w:p w:rsidR="007468E0" w:rsidRDefault="004A2254">
        <w:pPr>
          <w:pStyle w:val="a3"/>
          <w:jc w:val="center"/>
        </w:pPr>
        <w:fldSimple w:instr=" PAGE   \* MERGEFORMAT ">
          <w:r w:rsidR="00C441B7" w:rsidRPr="00C441B7">
            <w:rPr>
              <w:noProof/>
              <w:lang w:val="zh-CN"/>
            </w:rPr>
            <w:t>-</w:t>
          </w:r>
          <w:r w:rsidR="00C441B7">
            <w:rPr>
              <w:noProof/>
            </w:rPr>
            <w:t xml:space="preserve"> 2 -</w:t>
          </w:r>
        </w:fldSimple>
      </w:p>
    </w:sdtContent>
  </w:sdt>
  <w:p w:rsidR="007468E0" w:rsidRDefault="007468E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E0" w:rsidRDefault="004A2254">
    <w:pPr>
      <w:pStyle w:val="a3"/>
      <w:jc w:val="center"/>
    </w:pPr>
    <w:fldSimple w:instr="PAGE   \* MERGEFORMAT">
      <w:r w:rsidR="00C441B7" w:rsidRPr="00C441B7">
        <w:rPr>
          <w:noProof/>
          <w:lang w:val="zh-CN"/>
        </w:rPr>
        <w:t>-</w:t>
      </w:r>
      <w:r w:rsidR="00C441B7">
        <w:rPr>
          <w:noProof/>
        </w:rPr>
        <w:t xml:space="preserve"> 68 -</w:t>
      </w:r>
    </w:fldSimple>
  </w:p>
  <w:p w:rsidR="007468E0" w:rsidRDefault="007468E0">
    <w:pPr>
      <w:pStyle w:val="a3"/>
      <w:tabs>
        <w:tab w:val="clear" w:pos="4153"/>
        <w:tab w:val="clear" w:pos="8306"/>
        <w:tab w:val="left" w:pos="1064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0B" w:rsidRDefault="00D4160B" w:rsidP="008C1598">
      <w:r>
        <w:separator/>
      </w:r>
    </w:p>
  </w:footnote>
  <w:footnote w:type="continuationSeparator" w:id="1">
    <w:p w:rsidR="00D4160B" w:rsidRDefault="00D4160B" w:rsidP="008C1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9CABB7"/>
    <w:multiLevelType w:val="singleLevel"/>
    <w:tmpl w:val="9F9CABB7"/>
    <w:lvl w:ilvl="0">
      <w:start w:val="1"/>
      <w:numFmt w:val="chineseCounting"/>
      <w:suff w:val="nothing"/>
      <w:lvlText w:val="（%1）"/>
      <w:lvlJc w:val="left"/>
      <w:rPr>
        <w:rFonts w:hint="eastAsia"/>
      </w:rPr>
    </w:lvl>
  </w:abstractNum>
  <w:abstractNum w:abstractNumId="1">
    <w:nsid w:val="B21E697D"/>
    <w:multiLevelType w:val="singleLevel"/>
    <w:tmpl w:val="B21E697D"/>
    <w:lvl w:ilvl="0">
      <w:start w:val="16"/>
      <w:numFmt w:val="chineseCounting"/>
      <w:suff w:val="space"/>
      <w:lvlText w:val="第%1条"/>
      <w:lvlJc w:val="left"/>
      <w:rPr>
        <w:rFonts w:hint="eastAsia"/>
      </w:rPr>
    </w:lvl>
  </w:abstractNum>
  <w:abstractNum w:abstractNumId="2">
    <w:nsid w:val="D5843E59"/>
    <w:multiLevelType w:val="singleLevel"/>
    <w:tmpl w:val="D5843E59"/>
    <w:lvl w:ilvl="0">
      <w:start w:val="13"/>
      <w:numFmt w:val="chineseCounting"/>
      <w:suff w:val="nothing"/>
      <w:lvlText w:val="第%1条　"/>
      <w:lvlJc w:val="left"/>
      <w:rPr>
        <w:rFonts w:hint="eastAsia"/>
      </w:rPr>
    </w:lvl>
  </w:abstractNum>
  <w:abstractNum w:abstractNumId="3">
    <w:nsid w:val="E406B5A3"/>
    <w:multiLevelType w:val="singleLevel"/>
    <w:tmpl w:val="E406B5A3"/>
    <w:lvl w:ilvl="0">
      <w:start w:val="1"/>
      <w:numFmt w:val="decimal"/>
      <w:suff w:val="nothing"/>
      <w:lvlText w:val="%1、"/>
      <w:lvlJc w:val="left"/>
    </w:lvl>
  </w:abstractNum>
  <w:abstractNum w:abstractNumId="4">
    <w:nsid w:val="FD428FF8"/>
    <w:multiLevelType w:val="singleLevel"/>
    <w:tmpl w:val="FD428FF8"/>
    <w:lvl w:ilvl="0">
      <w:start w:val="4"/>
      <w:numFmt w:val="chineseCounting"/>
      <w:suff w:val="space"/>
      <w:lvlText w:val="第%1条"/>
      <w:lvlJc w:val="left"/>
      <w:rPr>
        <w:rFonts w:hint="eastAsia"/>
      </w:rPr>
    </w:lvl>
  </w:abstractNum>
  <w:abstractNum w:abstractNumId="5">
    <w:nsid w:val="04771C12"/>
    <w:multiLevelType w:val="singleLevel"/>
    <w:tmpl w:val="04771C12"/>
    <w:lvl w:ilvl="0">
      <w:start w:val="4"/>
      <w:numFmt w:val="chineseCounting"/>
      <w:suff w:val="nothing"/>
      <w:lvlText w:val="第%1条　"/>
      <w:lvlJc w:val="left"/>
      <w:rPr>
        <w:rFonts w:hint="eastAsia"/>
      </w:rPr>
    </w:lvl>
  </w:abstractNum>
  <w:abstractNum w:abstractNumId="6">
    <w:nsid w:val="0DDDF65F"/>
    <w:multiLevelType w:val="singleLevel"/>
    <w:tmpl w:val="0DDDF65F"/>
    <w:lvl w:ilvl="0">
      <w:start w:val="7"/>
      <w:numFmt w:val="chineseCounting"/>
      <w:suff w:val="space"/>
      <w:lvlText w:val="第%1条"/>
      <w:lvlJc w:val="left"/>
      <w:rPr>
        <w:rFonts w:hint="eastAsia"/>
      </w:rPr>
    </w:lvl>
  </w:abstractNum>
  <w:abstractNum w:abstractNumId="7">
    <w:nsid w:val="1408A105"/>
    <w:multiLevelType w:val="singleLevel"/>
    <w:tmpl w:val="1408A105"/>
    <w:lvl w:ilvl="0">
      <w:start w:val="13"/>
      <w:numFmt w:val="chineseCounting"/>
      <w:suff w:val="space"/>
      <w:lvlText w:val="第%1条"/>
      <w:lvlJc w:val="left"/>
      <w:rPr>
        <w:rFonts w:hint="eastAsia"/>
      </w:rPr>
    </w:lvl>
  </w:abstractNum>
  <w:abstractNum w:abstractNumId="8">
    <w:nsid w:val="491F221A"/>
    <w:multiLevelType w:val="singleLevel"/>
    <w:tmpl w:val="491F221A"/>
    <w:lvl w:ilvl="0">
      <w:start w:val="1"/>
      <w:numFmt w:val="chineseCounting"/>
      <w:suff w:val="nothing"/>
      <w:lvlText w:val="（%1）"/>
      <w:lvlJc w:val="left"/>
      <w:rPr>
        <w:rFonts w:hint="eastAsia"/>
      </w:rPr>
    </w:lvl>
  </w:abstractNum>
  <w:abstractNum w:abstractNumId="9">
    <w:nsid w:val="5EE758FB"/>
    <w:multiLevelType w:val="singleLevel"/>
    <w:tmpl w:val="5EE758FB"/>
    <w:lvl w:ilvl="0">
      <w:start w:val="1"/>
      <w:numFmt w:val="chineseCounting"/>
      <w:suff w:val="nothing"/>
      <w:lvlText w:val="（%1）"/>
      <w:lvlJc w:val="left"/>
      <w:rPr>
        <w:rFonts w:hint="eastAsia"/>
      </w:rPr>
    </w:lvl>
  </w:abstractNum>
  <w:abstractNum w:abstractNumId="10">
    <w:nsid w:val="64227461"/>
    <w:multiLevelType w:val="singleLevel"/>
    <w:tmpl w:val="64227461"/>
    <w:lvl w:ilvl="0">
      <w:start w:val="8"/>
      <w:numFmt w:val="chineseCounting"/>
      <w:suff w:val="nothing"/>
      <w:lvlText w:val="第%1条　"/>
      <w:lvlJc w:val="left"/>
      <w:rPr>
        <w:rFonts w:hint="eastAsia"/>
      </w:rPr>
    </w:lvl>
  </w:abstractNum>
  <w:num w:numId="1">
    <w:abstractNumId w:val="7"/>
  </w:num>
  <w:num w:numId="2">
    <w:abstractNumId w:val="1"/>
  </w:num>
  <w:num w:numId="3">
    <w:abstractNumId w:val="5"/>
  </w:num>
  <w:num w:numId="4">
    <w:abstractNumId w:val="6"/>
  </w:num>
  <w:num w:numId="5">
    <w:abstractNumId w:val="10"/>
  </w:num>
  <w:num w:numId="6">
    <w:abstractNumId w:val="9"/>
  </w:num>
  <w:num w:numId="7">
    <w:abstractNumId w:val="0"/>
  </w:num>
  <w:num w:numId="8">
    <w:abstractNumId w:val="8"/>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10;㉢㖨܀䮥㉢㗐㊳Ap✐✐宄㊴"/>
  </w:docVars>
  <w:rsids>
    <w:rsidRoot w:val="008C1598"/>
    <w:rsid w:val="00032982"/>
    <w:rsid w:val="0006453D"/>
    <w:rsid w:val="000B4CE2"/>
    <w:rsid w:val="000D793E"/>
    <w:rsid w:val="001370B3"/>
    <w:rsid w:val="001530DC"/>
    <w:rsid w:val="001C03B7"/>
    <w:rsid w:val="001F690B"/>
    <w:rsid w:val="002048F6"/>
    <w:rsid w:val="002261AD"/>
    <w:rsid w:val="00280FAB"/>
    <w:rsid w:val="002D71DE"/>
    <w:rsid w:val="00302DC2"/>
    <w:rsid w:val="00312BAA"/>
    <w:rsid w:val="00377842"/>
    <w:rsid w:val="0038363F"/>
    <w:rsid w:val="00391BCB"/>
    <w:rsid w:val="003C0880"/>
    <w:rsid w:val="003F000A"/>
    <w:rsid w:val="004A2254"/>
    <w:rsid w:val="004E6E9A"/>
    <w:rsid w:val="004F78F5"/>
    <w:rsid w:val="00544660"/>
    <w:rsid w:val="00554041"/>
    <w:rsid w:val="005B6D86"/>
    <w:rsid w:val="005C5418"/>
    <w:rsid w:val="005C6900"/>
    <w:rsid w:val="005D02FA"/>
    <w:rsid w:val="005F7DFC"/>
    <w:rsid w:val="006065A4"/>
    <w:rsid w:val="0064722D"/>
    <w:rsid w:val="006941EC"/>
    <w:rsid w:val="00697F2B"/>
    <w:rsid w:val="006A3B93"/>
    <w:rsid w:val="006B1E5F"/>
    <w:rsid w:val="006B25B8"/>
    <w:rsid w:val="007071E8"/>
    <w:rsid w:val="00720221"/>
    <w:rsid w:val="00721920"/>
    <w:rsid w:val="00723044"/>
    <w:rsid w:val="00724967"/>
    <w:rsid w:val="00743F54"/>
    <w:rsid w:val="007468E0"/>
    <w:rsid w:val="00822AD0"/>
    <w:rsid w:val="008660F1"/>
    <w:rsid w:val="00896A55"/>
    <w:rsid w:val="008A5289"/>
    <w:rsid w:val="008C1598"/>
    <w:rsid w:val="008F59D6"/>
    <w:rsid w:val="0092316C"/>
    <w:rsid w:val="00940366"/>
    <w:rsid w:val="00982B9D"/>
    <w:rsid w:val="00995989"/>
    <w:rsid w:val="009A42A4"/>
    <w:rsid w:val="009E7523"/>
    <w:rsid w:val="009F56A4"/>
    <w:rsid w:val="00A11933"/>
    <w:rsid w:val="00A50997"/>
    <w:rsid w:val="00A6278E"/>
    <w:rsid w:val="00A84F84"/>
    <w:rsid w:val="00AB04ED"/>
    <w:rsid w:val="00B479CF"/>
    <w:rsid w:val="00B7657E"/>
    <w:rsid w:val="00B8581C"/>
    <w:rsid w:val="00BD1D82"/>
    <w:rsid w:val="00BD28EE"/>
    <w:rsid w:val="00C0769E"/>
    <w:rsid w:val="00C35D1D"/>
    <w:rsid w:val="00C441B7"/>
    <w:rsid w:val="00C72094"/>
    <w:rsid w:val="00C778C8"/>
    <w:rsid w:val="00C82FA7"/>
    <w:rsid w:val="00C8695E"/>
    <w:rsid w:val="00CA54E8"/>
    <w:rsid w:val="00CC3AAC"/>
    <w:rsid w:val="00D121A9"/>
    <w:rsid w:val="00D4160B"/>
    <w:rsid w:val="00DB55B4"/>
    <w:rsid w:val="00E27793"/>
    <w:rsid w:val="00E35E51"/>
    <w:rsid w:val="00E82ACD"/>
    <w:rsid w:val="00EB43C3"/>
    <w:rsid w:val="00EC5708"/>
    <w:rsid w:val="00F3483A"/>
    <w:rsid w:val="00F47D49"/>
    <w:rsid w:val="00F556D8"/>
    <w:rsid w:val="00F92DE8"/>
    <w:rsid w:val="00FB3DCF"/>
    <w:rsid w:val="00FD0973"/>
    <w:rsid w:val="00FD3758"/>
    <w:rsid w:val="01323926"/>
    <w:rsid w:val="07F7533D"/>
    <w:rsid w:val="0FBE6276"/>
    <w:rsid w:val="134600AD"/>
    <w:rsid w:val="19AA3131"/>
    <w:rsid w:val="1E6407EE"/>
    <w:rsid w:val="24B36813"/>
    <w:rsid w:val="537F7A90"/>
    <w:rsid w:val="58276B45"/>
    <w:rsid w:val="59FE7432"/>
    <w:rsid w:val="5BB6A933"/>
    <w:rsid w:val="5E512226"/>
    <w:rsid w:val="68152516"/>
    <w:rsid w:val="6BE033E8"/>
    <w:rsid w:val="7A042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toc 3" w:uiPriority="39"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598"/>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8C1598"/>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8C159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qFormat/>
    <w:rsid w:val="008C15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8C1598"/>
    <w:pPr>
      <w:ind w:leftChars="400" w:left="840"/>
    </w:pPr>
  </w:style>
  <w:style w:type="paragraph" w:styleId="a3">
    <w:name w:val="footer"/>
    <w:basedOn w:val="a"/>
    <w:link w:val="Char"/>
    <w:uiPriority w:val="99"/>
    <w:unhideWhenUsed/>
    <w:qFormat/>
    <w:rsid w:val="008C1598"/>
    <w:pPr>
      <w:tabs>
        <w:tab w:val="center" w:pos="4153"/>
        <w:tab w:val="right" w:pos="8306"/>
      </w:tabs>
      <w:snapToGrid w:val="0"/>
      <w:jc w:val="left"/>
    </w:pPr>
    <w:rPr>
      <w:rFonts w:ascii="Calibri" w:hAnsi="Calibri"/>
      <w:sz w:val="18"/>
      <w:szCs w:val="18"/>
    </w:rPr>
  </w:style>
  <w:style w:type="paragraph" w:styleId="a4">
    <w:name w:val="header"/>
    <w:basedOn w:val="a"/>
    <w:qFormat/>
    <w:rsid w:val="008C15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unhideWhenUsed/>
    <w:qFormat/>
    <w:rsid w:val="008C1598"/>
    <w:pPr>
      <w:tabs>
        <w:tab w:val="right" w:leader="dot" w:pos="15388"/>
      </w:tabs>
      <w:ind w:leftChars="200" w:left="420"/>
      <w:jc w:val="center"/>
    </w:pPr>
    <w:rPr>
      <w:b/>
      <w:sz w:val="32"/>
      <w:szCs w:val="32"/>
    </w:rPr>
  </w:style>
  <w:style w:type="paragraph" w:styleId="a5">
    <w:name w:val="Normal (Web)"/>
    <w:basedOn w:val="a"/>
    <w:uiPriority w:val="99"/>
    <w:unhideWhenUsed/>
    <w:qFormat/>
    <w:rsid w:val="008C1598"/>
    <w:pPr>
      <w:spacing w:before="100" w:beforeAutospacing="1" w:after="100" w:afterAutospacing="1"/>
      <w:jc w:val="left"/>
    </w:pPr>
    <w:rPr>
      <w:rFonts w:cs="Times New Roman"/>
      <w:kern w:val="0"/>
      <w:sz w:val="24"/>
    </w:rPr>
  </w:style>
  <w:style w:type="character" w:styleId="a6">
    <w:name w:val="Strong"/>
    <w:uiPriority w:val="22"/>
    <w:qFormat/>
    <w:rsid w:val="008C1598"/>
    <w:rPr>
      <w:b/>
    </w:rPr>
  </w:style>
  <w:style w:type="character" w:styleId="a7">
    <w:name w:val="Hyperlink"/>
    <w:basedOn w:val="a0"/>
    <w:qFormat/>
    <w:rsid w:val="008C1598"/>
    <w:rPr>
      <w:color w:val="0000FF"/>
      <w:u w:val="single"/>
    </w:rPr>
  </w:style>
  <w:style w:type="character" w:customStyle="1" w:styleId="Char">
    <w:name w:val="页脚 Char"/>
    <w:basedOn w:val="a0"/>
    <w:link w:val="a3"/>
    <w:uiPriority w:val="99"/>
    <w:rsid w:val="00EC5708"/>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izi.org.cn/law/25486.html"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FE2F5-D5CB-4013-9B15-4F6651F1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11594</Words>
  <Characters>66091</Characters>
  <Application>Microsoft Office Word</Application>
  <DocSecurity>0</DocSecurity>
  <Lines>550</Lines>
  <Paragraphs>155</Paragraphs>
  <ScaleCrop>false</ScaleCrop>
  <Company>Microsoft</Company>
  <LinksUpToDate>false</LinksUpToDate>
  <CharactersWithSpaces>77530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MM</cp:lastModifiedBy>
  <cp:revision>3</cp:revision>
  <cp:lastPrinted>2022-12-05T02:16:00Z</cp:lastPrinted>
  <dcterms:created xsi:type="dcterms:W3CDTF">2022-12-16T08:26:00Z</dcterms:created>
  <dcterms:modified xsi:type="dcterms:W3CDTF">2024-12-23T08:20:00Z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5CFE31399B86480D8F45D9513FBCE681</vt:lpwstr>
  </property>
</Properties>
</file>