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A4" w:rsidRDefault="00D15CA4" w:rsidP="00D15CA4">
      <w:pPr>
        <w:spacing w:line="500" w:lineRule="exact"/>
        <w:ind w:rightChars="-62" w:right="-198"/>
        <w:rPr>
          <w:rFonts w:ascii="Times New Roman" w:eastAsia="黑体" w:hAnsi="Times New Roman" w:cs="Times New Roman"/>
          <w:color w:val="000000"/>
          <w:szCs w:val="32"/>
        </w:rPr>
      </w:pPr>
      <w:r>
        <w:rPr>
          <w:rFonts w:ascii="Times New Roman" w:eastAsia="黑体" w:hAnsi="Times New Roman" w:cs="Times New Roman"/>
          <w:color w:val="000000"/>
          <w:szCs w:val="32"/>
        </w:rPr>
        <w:t>附件</w:t>
      </w:r>
      <w:r>
        <w:rPr>
          <w:rFonts w:ascii="Times New Roman" w:eastAsia="黑体" w:hAnsi="Times New Roman" w:cs="Times New Roman" w:hint="eastAsia"/>
          <w:color w:val="000000"/>
          <w:szCs w:val="32"/>
        </w:rPr>
        <w:t>1</w:t>
      </w:r>
    </w:p>
    <w:p w:rsidR="001E5247" w:rsidRDefault="001E5247">
      <w:pPr>
        <w:spacing w:line="266" w:lineRule="auto"/>
        <w:rPr>
          <w:rFonts w:ascii="Times New Roman" w:hAnsi="Times New Roman" w:cs="Times New Roman"/>
          <w:sz w:val="21"/>
        </w:rPr>
      </w:pPr>
    </w:p>
    <w:p w:rsidR="001E5247" w:rsidRDefault="001E5247">
      <w:pPr>
        <w:spacing w:line="266" w:lineRule="auto"/>
        <w:rPr>
          <w:rFonts w:ascii="Times New Roman" w:hAnsi="Times New Roman" w:cs="Times New Roman"/>
          <w:sz w:val="21"/>
        </w:rPr>
      </w:pPr>
    </w:p>
    <w:p w:rsidR="001E5247" w:rsidRDefault="001E5247">
      <w:pPr>
        <w:spacing w:line="266" w:lineRule="auto"/>
        <w:rPr>
          <w:rFonts w:ascii="Times New Roman" w:hAnsi="Times New Roman" w:cs="Times New Roman"/>
          <w:sz w:val="21"/>
        </w:rPr>
      </w:pPr>
    </w:p>
    <w:p w:rsidR="001E5247" w:rsidRDefault="001E5247">
      <w:pPr>
        <w:spacing w:line="266" w:lineRule="auto"/>
        <w:rPr>
          <w:rFonts w:ascii="Times New Roman" w:hAnsi="Times New Roman" w:cs="Times New Roman"/>
          <w:sz w:val="21"/>
        </w:rPr>
      </w:pPr>
    </w:p>
    <w:p w:rsidR="001E5247" w:rsidRDefault="001E5247">
      <w:pPr>
        <w:spacing w:line="266" w:lineRule="auto"/>
        <w:rPr>
          <w:rFonts w:ascii="Times New Roman" w:hAnsi="Times New Roman" w:cs="Times New Roman"/>
          <w:sz w:val="21"/>
        </w:rPr>
      </w:pPr>
    </w:p>
    <w:p w:rsidR="001E5247" w:rsidRDefault="001E5247">
      <w:pPr>
        <w:spacing w:line="267" w:lineRule="auto"/>
        <w:rPr>
          <w:rFonts w:ascii="Times New Roman" w:hAnsi="Times New Roman" w:cs="Times New Roman"/>
          <w:sz w:val="21"/>
        </w:rPr>
      </w:pPr>
    </w:p>
    <w:p w:rsidR="001E5247" w:rsidRDefault="001E5247">
      <w:pPr>
        <w:spacing w:line="267" w:lineRule="auto"/>
        <w:rPr>
          <w:rFonts w:ascii="Times New Roman" w:hAnsi="Times New Roman" w:cs="Times New Roman"/>
          <w:sz w:val="21"/>
        </w:rPr>
      </w:pPr>
    </w:p>
    <w:p w:rsidR="001E5247" w:rsidRDefault="001E5247">
      <w:pPr>
        <w:spacing w:line="267" w:lineRule="auto"/>
        <w:rPr>
          <w:rFonts w:ascii="Times New Roman" w:hAnsi="Times New Roman" w:cs="Times New Roman"/>
          <w:sz w:val="21"/>
        </w:rPr>
      </w:pPr>
    </w:p>
    <w:p w:rsidR="001E5247" w:rsidRDefault="00920FA9">
      <w:pPr>
        <w:spacing w:before="111" w:line="462" w:lineRule="auto"/>
        <w:ind w:left="3573" w:right="1571" w:hanging="2189"/>
        <w:rPr>
          <w:rFonts w:ascii="Times New Roman" w:hAnsi="Times New Roman" w:cs="Times New Roman"/>
          <w:sz w:val="34"/>
          <w:szCs w:val="34"/>
        </w:rPr>
      </w:pPr>
      <w:r w:rsidRPr="00D230B5">
        <w:rPr>
          <w:rFonts w:asciiTheme="minorEastAsia" w:eastAsiaTheme="minorEastAsia" w:hAnsiTheme="minorEastAsia" w:cs="Times New Roman"/>
          <w:spacing w:val="-31"/>
          <w:sz w:val="48"/>
          <w:szCs w:val="48"/>
        </w:rPr>
        <w:t>经营性公墓年度检查申报</w:t>
      </w:r>
      <w:r w:rsidRPr="00D230B5">
        <w:rPr>
          <w:rFonts w:asciiTheme="minorEastAsia" w:eastAsiaTheme="minorEastAsia" w:hAnsiTheme="minorEastAsia" w:cs="Times New Roman"/>
          <w:spacing w:val="4"/>
          <w:sz w:val="48"/>
          <w:szCs w:val="48"/>
        </w:rPr>
        <w:t xml:space="preserve"> </w:t>
      </w:r>
      <w:r w:rsidRPr="00D230B5">
        <w:rPr>
          <w:rFonts w:asciiTheme="minorEastAsia" w:eastAsiaTheme="minorEastAsia" w:hAnsiTheme="minorEastAsia" w:cs="Times New Roman"/>
          <w:spacing w:val="-31"/>
          <w:sz w:val="48"/>
          <w:szCs w:val="48"/>
        </w:rPr>
        <w:t>表</w:t>
      </w:r>
      <w:r w:rsidRPr="00D230B5">
        <w:rPr>
          <w:rFonts w:asciiTheme="minorEastAsia" w:eastAsiaTheme="minorEastAsia" w:hAnsiTheme="minorEastAsia" w:cs="Times New Roman"/>
          <w:sz w:val="48"/>
          <w:szCs w:val="48"/>
        </w:rPr>
        <w:t xml:space="preserve"> </w:t>
      </w:r>
      <w:r>
        <w:rPr>
          <w:rFonts w:ascii="仿宋" w:hAnsi="仿宋" w:cs="仿宋"/>
          <w:spacing w:val="4"/>
          <w:sz w:val="34"/>
          <w:szCs w:val="34"/>
        </w:rPr>
        <w:t>(</w:t>
      </w:r>
      <w:r w:rsidR="00D230B5">
        <w:rPr>
          <w:rFonts w:ascii="Times New Roman" w:hAnsi="Times New Roman" w:cs="Times New Roman" w:hint="eastAsia"/>
          <w:spacing w:val="4"/>
          <w:sz w:val="34"/>
          <w:szCs w:val="34"/>
        </w:rPr>
        <w:t xml:space="preserve">     </w:t>
      </w:r>
      <w:r>
        <w:rPr>
          <w:rFonts w:ascii="Times New Roman" w:hAnsi="Times New Roman" w:cs="Times New Roman"/>
          <w:spacing w:val="4"/>
          <w:sz w:val="34"/>
          <w:szCs w:val="34"/>
        </w:rPr>
        <w:t>年度</w:t>
      </w:r>
      <w:r>
        <w:rPr>
          <w:rFonts w:ascii="仿宋" w:hAnsi="仿宋" w:cs="仿宋"/>
          <w:spacing w:val="4"/>
          <w:sz w:val="34"/>
          <w:szCs w:val="34"/>
        </w:rPr>
        <w:t>)</w:t>
      </w:r>
    </w:p>
    <w:p w:rsidR="001E5247" w:rsidRDefault="001E5247">
      <w:pPr>
        <w:spacing w:line="241" w:lineRule="auto"/>
        <w:rPr>
          <w:rFonts w:ascii="Times New Roman" w:hAnsi="Times New Roman" w:cs="Times New Roman"/>
          <w:sz w:val="21"/>
        </w:rPr>
      </w:pPr>
    </w:p>
    <w:p w:rsidR="001E5247" w:rsidRDefault="001E5247">
      <w:pPr>
        <w:spacing w:line="241"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1E5247">
      <w:pPr>
        <w:spacing w:line="242" w:lineRule="auto"/>
        <w:rPr>
          <w:rFonts w:ascii="Times New Roman" w:hAnsi="Times New Roman" w:cs="Times New Roman"/>
          <w:sz w:val="21"/>
        </w:rPr>
      </w:pPr>
    </w:p>
    <w:p w:rsidR="001E5247" w:rsidRDefault="00920FA9">
      <w:pPr>
        <w:spacing w:before="110" w:line="570" w:lineRule="exact"/>
        <w:ind w:firstLine="860"/>
        <w:rPr>
          <w:rFonts w:ascii="Times New Roman" w:eastAsia="宋体" w:hAnsi="Times New Roman" w:cs="Times New Roman"/>
          <w:sz w:val="34"/>
          <w:szCs w:val="34"/>
        </w:rPr>
      </w:pPr>
      <w:r>
        <w:rPr>
          <w:rFonts w:ascii="Times New Roman" w:eastAsia="宋体" w:hAnsi="Times New Roman" w:cs="Times New Roman"/>
          <w:spacing w:val="-15"/>
          <w:w w:val="89"/>
          <w:position w:val="16"/>
          <w:sz w:val="34"/>
          <w:szCs w:val="34"/>
        </w:rPr>
        <w:t>填报单位</w:t>
      </w:r>
      <w:r>
        <w:rPr>
          <w:rFonts w:ascii="Times New Roman" w:eastAsia="宋体" w:hAnsi="Times New Roman" w:cs="Times New Roman" w:hint="eastAsia"/>
          <w:spacing w:val="-15"/>
          <w:w w:val="89"/>
          <w:position w:val="16"/>
          <w:sz w:val="34"/>
          <w:szCs w:val="34"/>
        </w:rPr>
        <w:t>：</w:t>
      </w:r>
      <w:r>
        <w:rPr>
          <w:rFonts w:ascii="Times New Roman" w:eastAsia="宋体" w:hAnsi="Times New Roman" w:cs="Times New Roman"/>
          <w:position w:val="16"/>
          <w:sz w:val="34"/>
          <w:szCs w:val="34"/>
          <w:u w:val="single"/>
        </w:rPr>
        <w:t xml:space="preserve">                            </w:t>
      </w:r>
    </w:p>
    <w:p w:rsidR="001E5247" w:rsidRDefault="00920FA9">
      <w:pPr>
        <w:spacing w:line="219" w:lineRule="auto"/>
        <w:ind w:firstLine="860"/>
        <w:rPr>
          <w:rFonts w:ascii="Times New Roman" w:eastAsia="宋体" w:hAnsi="Times New Roman" w:cs="Times New Roman"/>
          <w:sz w:val="34"/>
          <w:szCs w:val="34"/>
        </w:rPr>
      </w:pPr>
      <w:r>
        <w:rPr>
          <w:rFonts w:ascii="Times New Roman" w:eastAsia="宋体" w:hAnsi="Times New Roman" w:cs="Times New Roman"/>
          <w:spacing w:val="-15"/>
          <w:w w:val="89"/>
          <w:sz w:val="34"/>
          <w:szCs w:val="34"/>
        </w:rPr>
        <w:t>填报日期</w:t>
      </w:r>
      <w:r>
        <w:rPr>
          <w:rFonts w:ascii="Times New Roman" w:eastAsia="宋体" w:hAnsi="Times New Roman" w:cs="Times New Roman" w:hint="eastAsia"/>
          <w:spacing w:val="-15"/>
          <w:w w:val="89"/>
          <w:sz w:val="34"/>
          <w:szCs w:val="34"/>
        </w:rPr>
        <w:t>：</w:t>
      </w:r>
      <w:r>
        <w:rPr>
          <w:rFonts w:ascii="Times New Roman" w:eastAsia="宋体" w:hAnsi="Times New Roman" w:cs="Times New Roman"/>
          <w:sz w:val="34"/>
          <w:szCs w:val="34"/>
          <w:u w:val="single"/>
        </w:rPr>
        <w:t xml:space="preserve">                            </w:t>
      </w:r>
    </w:p>
    <w:p w:rsidR="001E5247" w:rsidRDefault="001E5247">
      <w:pPr>
        <w:rPr>
          <w:rFonts w:ascii="Times New Roman" w:hAnsi="Times New Roman" w:cs="Times New Roman"/>
        </w:rPr>
        <w:sectPr w:rsidR="001E5247">
          <w:pgSz w:w="11900" w:h="16830"/>
          <w:pgMar w:top="1430" w:right="1785" w:bottom="400" w:left="1470" w:header="0" w:footer="0" w:gutter="0"/>
          <w:cols w:space="720"/>
        </w:sectPr>
      </w:pPr>
    </w:p>
    <w:p w:rsidR="001E5247" w:rsidRDefault="001E5247">
      <w:pPr>
        <w:rPr>
          <w:rFonts w:ascii="Times New Roman" w:hAnsi="Times New Roman" w:cs="Times New Roman"/>
        </w:rPr>
      </w:pPr>
    </w:p>
    <w:p w:rsidR="001E5247" w:rsidRDefault="001E5247">
      <w:pPr>
        <w:spacing w:line="117" w:lineRule="exact"/>
        <w:rPr>
          <w:rFonts w:ascii="Times New Roman" w:hAnsi="Times New Roman" w:cs="Times New Roman"/>
        </w:rPr>
      </w:pPr>
    </w:p>
    <w:tbl>
      <w:tblPr>
        <w:tblStyle w:val="TableNormal"/>
        <w:tblW w:w="8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4"/>
        <w:gridCol w:w="1099"/>
        <w:gridCol w:w="789"/>
        <w:gridCol w:w="339"/>
        <w:gridCol w:w="1019"/>
        <w:gridCol w:w="589"/>
        <w:gridCol w:w="539"/>
        <w:gridCol w:w="329"/>
        <w:gridCol w:w="579"/>
        <w:gridCol w:w="240"/>
        <w:gridCol w:w="919"/>
        <w:gridCol w:w="1034"/>
      </w:tblGrid>
      <w:tr w:rsidR="001E5247">
        <w:trPr>
          <w:trHeight w:val="550"/>
        </w:trPr>
        <w:tc>
          <w:tcPr>
            <w:tcW w:w="1184" w:type="dxa"/>
            <w:tcBorders>
              <w:top w:val="single" w:sz="2" w:space="0" w:color="000000"/>
              <w:bottom w:val="single" w:sz="2" w:space="0" w:color="000000"/>
            </w:tcBorders>
          </w:tcPr>
          <w:p w:rsidR="001E5247" w:rsidRDefault="00920FA9">
            <w:pPr>
              <w:spacing w:before="181" w:line="221" w:lineRule="auto"/>
              <w:ind w:firstLine="184"/>
              <w:rPr>
                <w:rFonts w:ascii="Times New Roman" w:eastAsia="宋体" w:hAnsi="Times New Roman" w:cs="Times New Roman"/>
                <w:sz w:val="21"/>
                <w:szCs w:val="21"/>
              </w:rPr>
            </w:pPr>
            <w:r>
              <w:rPr>
                <w:rFonts w:ascii="Times New Roman" w:eastAsia="宋体" w:hAnsi="Times New Roman" w:cs="Times New Roman"/>
                <w:spacing w:val="-3"/>
                <w:sz w:val="21"/>
                <w:szCs w:val="21"/>
              </w:rPr>
              <w:t>公墓名称</w:t>
            </w:r>
          </w:p>
        </w:tc>
        <w:tc>
          <w:tcPr>
            <w:tcW w:w="3835" w:type="dxa"/>
            <w:gridSpan w:val="5"/>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1447" w:type="dxa"/>
            <w:gridSpan w:val="3"/>
            <w:tcBorders>
              <w:top w:val="single" w:sz="2" w:space="0" w:color="000000"/>
              <w:bottom w:val="single" w:sz="2" w:space="0" w:color="000000"/>
            </w:tcBorders>
          </w:tcPr>
          <w:p w:rsidR="001E5247" w:rsidRDefault="00920FA9">
            <w:pPr>
              <w:spacing w:before="179" w:line="220" w:lineRule="auto"/>
              <w:ind w:firstLine="85"/>
              <w:rPr>
                <w:rFonts w:ascii="Times New Roman" w:eastAsia="宋体" w:hAnsi="Times New Roman" w:cs="Times New Roman"/>
                <w:sz w:val="21"/>
                <w:szCs w:val="21"/>
              </w:rPr>
            </w:pPr>
            <w:r>
              <w:rPr>
                <w:rFonts w:ascii="Times New Roman" w:eastAsia="宋体" w:hAnsi="Times New Roman" w:cs="Times New Roman"/>
                <w:spacing w:val="3"/>
                <w:sz w:val="21"/>
                <w:szCs w:val="21"/>
              </w:rPr>
              <w:t>批准经营时间</w:t>
            </w:r>
          </w:p>
        </w:tc>
        <w:tc>
          <w:tcPr>
            <w:tcW w:w="2193" w:type="dxa"/>
            <w:gridSpan w:val="3"/>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605"/>
        </w:trPr>
        <w:tc>
          <w:tcPr>
            <w:tcW w:w="1184" w:type="dxa"/>
            <w:tcBorders>
              <w:top w:val="single" w:sz="2" w:space="0" w:color="000000"/>
              <w:bottom w:val="single" w:sz="2" w:space="0" w:color="000000"/>
            </w:tcBorders>
          </w:tcPr>
          <w:p w:rsidR="001E5247" w:rsidRDefault="00920FA9">
            <w:pPr>
              <w:spacing w:before="203" w:line="219" w:lineRule="auto"/>
              <w:ind w:firstLine="184"/>
              <w:rPr>
                <w:rFonts w:ascii="Times New Roman" w:eastAsia="宋体" w:hAnsi="Times New Roman" w:cs="Times New Roman"/>
                <w:sz w:val="21"/>
                <w:szCs w:val="21"/>
              </w:rPr>
            </w:pPr>
            <w:r>
              <w:rPr>
                <w:rFonts w:ascii="Times New Roman" w:eastAsia="宋体" w:hAnsi="Times New Roman" w:cs="Times New Roman"/>
                <w:spacing w:val="-3"/>
                <w:sz w:val="21"/>
                <w:szCs w:val="21"/>
              </w:rPr>
              <w:t>公墓类型</w:t>
            </w:r>
          </w:p>
        </w:tc>
        <w:tc>
          <w:tcPr>
            <w:tcW w:w="7475" w:type="dxa"/>
            <w:gridSpan w:val="11"/>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615"/>
        </w:trPr>
        <w:tc>
          <w:tcPr>
            <w:tcW w:w="1184" w:type="dxa"/>
            <w:tcBorders>
              <w:top w:val="single" w:sz="2" w:space="0" w:color="000000"/>
              <w:bottom w:val="single" w:sz="2" w:space="0" w:color="000000"/>
            </w:tcBorders>
          </w:tcPr>
          <w:p w:rsidR="001E5247" w:rsidRDefault="00920FA9">
            <w:pPr>
              <w:spacing w:before="43" w:line="251" w:lineRule="auto"/>
              <w:ind w:left="513" w:right="158" w:hanging="329"/>
              <w:rPr>
                <w:rFonts w:ascii="Times New Roman" w:eastAsia="宋体" w:hAnsi="Times New Roman" w:cs="Times New Roman"/>
                <w:sz w:val="21"/>
                <w:szCs w:val="21"/>
              </w:rPr>
            </w:pPr>
            <w:r>
              <w:rPr>
                <w:rFonts w:ascii="Times New Roman" w:eastAsia="宋体" w:hAnsi="Times New Roman" w:cs="Times New Roman"/>
                <w:spacing w:val="-3"/>
                <w:sz w:val="21"/>
                <w:szCs w:val="21"/>
              </w:rPr>
              <w:t>法定代表</w:t>
            </w:r>
            <w:r>
              <w:rPr>
                <w:rFonts w:ascii="Times New Roman" w:eastAsia="宋体" w:hAnsi="Times New Roman" w:cs="Times New Roman"/>
                <w:spacing w:val="2"/>
                <w:sz w:val="21"/>
                <w:szCs w:val="21"/>
              </w:rPr>
              <w:t xml:space="preserve"> </w:t>
            </w:r>
            <w:r>
              <w:rPr>
                <w:rFonts w:ascii="Times New Roman" w:eastAsia="宋体" w:hAnsi="Times New Roman" w:cs="Times New Roman"/>
                <w:sz w:val="21"/>
                <w:szCs w:val="21"/>
              </w:rPr>
              <w:t>人</w:t>
            </w:r>
          </w:p>
        </w:tc>
        <w:tc>
          <w:tcPr>
            <w:tcW w:w="3835" w:type="dxa"/>
            <w:gridSpan w:val="5"/>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1447" w:type="dxa"/>
            <w:gridSpan w:val="3"/>
            <w:tcBorders>
              <w:top w:val="single" w:sz="2" w:space="0" w:color="000000"/>
              <w:bottom w:val="single" w:sz="2" w:space="0" w:color="000000"/>
            </w:tcBorders>
          </w:tcPr>
          <w:p w:rsidR="001E5247" w:rsidRDefault="00920FA9">
            <w:pPr>
              <w:spacing w:before="206" w:line="221" w:lineRule="auto"/>
              <w:ind w:firstLine="295"/>
              <w:rPr>
                <w:rFonts w:ascii="Times New Roman" w:eastAsia="宋体" w:hAnsi="Times New Roman" w:cs="Times New Roman"/>
                <w:sz w:val="21"/>
                <w:szCs w:val="21"/>
              </w:rPr>
            </w:pPr>
            <w:r>
              <w:rPr>
                <w:rFonts w:ascii="Times New Roman" w:eastAsia="宋体" w:hAnsi="Times New Roman" w:cs="Times New Roman"/>
                <w:spacing w:val="-2"/>
                <w:sz w:val="21"/>
                <w:szCs w:val="21"/>
              </w:rPr>
              <w:t>联系电话</w:t>
            </w:r>
          </w:p>
        </w:tc>
        <w:tc>
          <w:tcPr>
            <w:tcW w:w="2193" w:type="dxa"/>
            <w:gridSpan w:val="3"/>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444"/>
        </w:trPr>
        <w:tc>
          <w:tcPr>
            <w:tcW w:w="1184" w:type="dxa"/>
            <w:tcBorders>
              <w:top w:val="single" w:sz="2" w:space="0" w:color="000000"/>
              <w:bottom w:val="single" w:sz="2" w:space="0" w:color="000000"/>
            </w:tcBorders>
          </w:tcPr>
          <w:p w:rsidR="001E5247" w:rsidRDefault="00920FA9">
            <w:pPr>
              <w:spacing w:before="124" w:line="221" w:lineRule="auto"/>
              <w:ind w:firstLine="184"/>
              <w:rPr>
                <w:rFonts w:ascii="Times New Roman" w:eastAsia="宋体" w:hAnsi="Times New Roman" w:cs="Times New Roman"/>
                <w:sz w:val="21"/>
                <w:szCs w:val="21"/>
              </w:rPr>
            </w:pPr>
            <w:r>
              <w:rPr>
                <w:rFonts w:ascii="Times New Roman" w:eastAsia="宋体" w:hAnsi="Times New Roman" w:cs="Times New Roman"/>
                <w:spacing w:val="2"/>
                <w:sz w:val="21"/>
                <w:szCs w:val="21"/>
              </w:rPr>
              <w:t>详细地址</w:t>
            </w:r>
          </w:p>
        </w:tc>
        <w:tc>
          <w:tcPr>
            <w:tcW w:w="3835" w:type="dxa"/>
            <w:gridSpan w:val="5"/>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1447" w:type="dxa"/>
            <w:gridSpan w:val="3"/>
            <w:tcBorders>
              <w:top w:val="single" w:sz="2" w:space="0" w:color="000000"/>
              <w:bottom w:val="single" w:sz="2" w:space="0" w:color="000000"/>
            </w:tcBorders>
          </w:tcPr>
          <w:p w:rsidR="001E5247" w:rsidRDefault="00920FA9">
            <w:pPr>
              <w:spacing w:before="123" w:line="219" w:lineRule="auto"/>
              <w:ind w:firstLine="295"/>
              <w:rPr>
                <w:rFonts w:ascii="Times New Roman" w:eastAsia="宋体" w:hAnsi="Times New Roman" w:cs="Times New Roman"/>
                <w:sz w:val="21"/>
                <w:szCs w:val="21"/>
              </w:rPr>
            </w:pPr>
            <w:r>
              <w:rPr>
                <w:rFonts w:ascii="Times New Roman" w:eastAsia="宋体" w:hAnsi="Times New Roman" w:cs="Times New Roman"/>
                <w:spacing w:val="2"/>
                <w:sz w:val="21"/>
                <w:szCs w:val="21"/>
              </w:rPr>
              <w:t>邮政编码</w:t>
            </w:r>
          </w:p>
        </w:tc>
        <w:tc>
          <w:tcPr>
            <w:tcW w:w="2193" w:type="dxa"/>
            <w:gridSpan w:val="3"/>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455"/>
        </w:trPr>
        <w:tc>
          <w:tcPr>
            <w:tcW w:w="2283" w:type="dxa"/>
            <w:gridSpan w:val="2"/>
            <w:tcBorders>
              <w:top w:val="single" w:sz="2" w:space="0" w:color="000000"/>
              <w:bottom w:val="single" w:sz="2" w:space="0" w:color="000000"/>
            </w:tcBorders>
          </w:tcPr>
          <w:p w:rsidR="001E5247" w:rsidRDefault="00920FA9">
            <w:pPr>
              <w:spacing w:before="124" w:line="219" w:lineRule="auto"/>
              <w:ind w:firstLine="144"/>
              <w:rPr>
                <w:rFonts w:ascii="Times New Roman" w:eastAsia="宋体" w:hAnsi="Times New Roman" w:cs="Times New Roman"/>
                <w:sz w:val="21"/>
                <w:szCs w:val="21"/>
              </w:rPr>
            </w:pPr>
            <w:r>
              <w:rPr>
                <w:rFonts w:ascii="Times New Roman" w:eastAsia="宋体" w:hAnsi="Times New Roman" w:cs="Times New Roman"/>
                <w:spacing w:val="-6"/>
                <w:sz w:val="21"/>
                <w:szCs w:val="21"/>
              </w:rPr>
              <w:t>审批面积</w:t>
            </w:r>
            <w:r>
              <w:rPr>
                <w:rFonts w:ascii="Times New Roman" w:eastAsia="宋体" w:hAnsi="Times New Roman" w:cs="Times New Roman" w:hint="eastAsia"/>
                <w:spacing w:val="-6"/>
                <w:sz w:val="21"/>
                <w:szCs w:val="21"/>
              </w:rPr>
              <w:t>（</w:t>
            </w:r>
            <w:r>
              <w:rPr>
                <w:rFonts w:ascii="Times New Roman" w:eastAsia="宋体" w:hAnsi="Times New Roman" w:cs="Times New Roman"/>
                <w:spacing w:val="-6"/>
                <w:sz w:val="21"/>
                <w:szCs w:val="21"/>
              </w:rPr>
              <w:t>平方米</w:t>
            </w:r>
            <w:r>
              <w:rPr>
                <w:rFonts w:ascii="Times New Roman" w:eastAsia="宋体" w:hAnsi="Times New Roman" w:cs="Times New Roman" w:hint="eastAsia"/>
                <w:spacing w:val="-6"/>
                <w:sz w:val="21"/>
                <w:szCs w:val="21"/>
              </w:rPr>
              <w:t>）</w:t>
            </w:r>
          </w:p>
        </w:tc>
        <w:tc>
          <w:tcPr>
            <w:tcW w:w="6376" w:type="dxa"/>
            <w:gridSpan w:val="10"/>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924"/>
        </w:trPr>
        <w:tc>
          <w:tcPr>
            <w:tcW w:w="1184" w:type="dxa"/>
            <w:tcBorders>
              <w:top w:val="single" w:sz="2" w:space="0" w:color="000000"/>
              <w:bottom w:val="single" w:sz="2" w:space="0" w:color="000000"/>
            </w:tcBorders>
          </w:tcPr>
          <w:p w:rsidR="001E5247" w:rsidRDefault="00920FA9">
            <w:pPr>
              <w:spacing w:before="205" w:line="276" w:lineRule="auto"/>
              <w:ind w:left="184" w:right="103"/>
              <w:rPr>
                <w:rFonts w:ascii="Times New Roman" w:eastAsia="宋体" w:hAnsi="Times New Roman" w:cs="Times New Roman"/>
                <w:sz w:val="21"/>
                <w:szCs w:val="21"/>
              </w:rPr>
            </w:pPr>
            <w:r>
              <w:rPr>
                <w:rFonts w:ascii="Times New Roman" w:eastAsia="宋体" w:hAnsi="Times New Roman" w:cs="Times New Roman"/>
                <w:spacing w:val="-3"/>
                <w:sz w:val="21"/>
                <w:szCs w:val="21"/>
              </w:rPr>
              <w:t>规划建成</w:t>
            </w:r>
            <w:r>
              <w:rPr>
                <w:rFonts w:ascii="Times New Roman" w:eastAsia="宋体" w:hAnsi="Times New Roman" w:cs="Times New Roman"/>
                <w:spacing w:val="2"/>
                <w:sz w:val="21"/>
                <w:szCs w:val="21"/>
              </w:rPr>
              <w:t xml:space="preserve"> </w:t>
            </w:r>
            <w:r>
              <w:rPr>
                <w:rFonts w:ascii="Times New Roman" w:eastAsia="宋体" w:hAnsi="Times New Roman" w:cs="Times New Roman"/>
                <w:spacing w:val="9"/>
                <w:sz w:val="21"/>
                <w:szCs w:val="21"/>
              </w:rPr>
              <w:t>墓位</w:t>
            </w:r>
            <w:r>
              <w:rPr>
                <w:rFonts w:ascii="Times New Roman" w:eastAsia="宋体" w:hAnsi="Times New Roman" w:cs="Times New Roman" w:hint="eastAsia"/>
                <w:spacing w:val="9"/>
                <w:sz w:val="21"/>
                <w:szCs w:val="21"/>
              </w:rPr>
              <w:t>（</w:t>
            </w:r>
            <w:r>
              <w:rPr>
                <w:rFonts w:ascii="Times New Roman" w:eastAsia="宋体" w:hAnsi="Times New Roman" w:cs="Times New Roman"/>
                <w:spacing w:val="9"/>
                <w:sz w:val="21"/>
                <w:szCs w:val="21"/>
              </w:rPr>
              <w:t>个</w:t>
            </w:r>
            <w:r>
              <w:rPr>
                <w:rFonts w:ascii="Times New Roman" w:eastAsia="宋体" w:hAnsi="Times New Roman" w:cs="Times New Roman" w:hint="eastAsia"/>
                <w:spacing w:val="9"/>
                <w:sz w:val="21"/>
                <w:szCs w:val="21"/>
              </w:rPr>
              <w:t>）</w:t>
            </w:r>
          </w:p>
        </w:tc>
        <w:tc>
          <w:tcPr>
            <w:tcW w:w="1099" w:type="dxa"/>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1128" w:type="dxa"/>
            <w:gridSpan w:val="2"/>
            <w:tcBorders>
              <w:top w:val="single" w:sz="2" w:space="0" w:color="000000"/>
              <w:bottom w:val="single" w:sz="2" w:space="0" w:color="000000"/>
            </w:tcBorders>
          </w:tcPr>
          <w:p w:rsidR="001E5247" w:rsidRDefault="00920FA9">
            <w:pPr>
              <w:spacing w:before="56" w:line="320" w:lineRule="exact"/>
              <w:ind w:firstLine="241"/>
              <w:rPr>
                <w:rFonts w:ascii="Times New Roman" w:eastAsia="宋体" w:hAnsi="Times New Roman" w:cs="Times New Roman"/>
                <w:sz w:val="21"/>
                <w:szCs w:val="21"/>
              </w:rPr>
            </w:pPr>
            <w:r>
              <w:rPr>
                <w:rFonts w:ascii="Times New Roman" w:eastAsia="宋体" w:hAnsi="Times New Roman" w:cs="Times New Roman"/>
                <w:spacing w:val="3"/>
                <w:position w:val="8"/>
                <w:sz w:val="21"/>
                <w:szCs w:val="21"/>
              </w:rPr>
              <w:t>已建成</w:t>
            </w:r>
          </w:p>
          <w:p w:rsidR="001E5247" w:rsidRDefault="00920FA9">
            <w:pPr>
              <w:spacing w:line="220" w:lineRule="auto"/>
              <w:ind w:firstLine="341"/>
              <w:rPr>
                <w:rFonts w:ascii="Times New Roman" w:eastAsia="宋体" w:hAnsi="Times New Roman" w:cs="Times New Roman"/>
                <w:sz w:val="21"/>
                <w:szCs w:val="21"/>
              </w:rPr>
            </w:pPr>
            <w:r>
              <w:rPr>
                <w:rFonts w:ascii="Times New Roman" w:eastAsia="宋体" w:hAnsi="Times New Roman" w:cs="Times New Roman"/>
                <w:spacing w:val="-2"/>
                <w:sz w:val="21"/>
                <w:szCs w:val="21"/>
              </w:rPr>
              <w:t>墓位</w:t>
            </w:r>
          </w:p>
          <w:p w:rsidR="001E5247" w:rsidRDefault="00920FA9">
            <w:pPr>
              <w:spacing w:before="66" w:line="202" w:lineRule="auto"/>
              <w:ind w:firstLine="341"/>
              <w:rPr>
                <w:rFonts w:ascii="Times New Roman" w:eastAsia="宋体" w:hAnsi="Times New Roman" w:cs="Times New Roman"/>
                <w:sz w:val="21"/>
                <w:szCs w:val="21"/>
              </w:rPr>
            </w:pPr>
            <w:r>
              <w:rPr>
                <w:rFonts w:ascii="Times New Roman" w:eastAsia="宋体" w:hAnsi="Times New Roman" w:cs="Times New Roman" w:hint="eastAsia"/>
                <w:spacing w:val="11"/>
                <w:w w:val="103"/>
                <w:sz w:val="21"/>
                <w:szCs w:val="21"/>
              </w:rPr>
              <w:t>（</w:t>
            </w:r>
            <w:r>
              <w:rPr>
                <w:rFonts w:ascii="Times New Roman" w:eastAsia="宋体" w:hAnsi="Times New Roman" w:cs="Times New Roman"/>
                <w:spacing w:val="11"/>
                <w:w w:val="103"/>
                <w:sz w:val="21"/>
                <w:szCs w:val="21"/>
              </w:rPr>
              <w:t>个</w:t>
            </w:r>
            <w:r>
              <w:rPr>
                <w:rFonts w:ascii="Times New Roman" w:eastAsia="宋体" w:hAnsi="Times New Roman" w:cs="Times New Roman" w:hint="eastAsia"/>
                <w:spacing w:val="11"/>
                <w:w w:val="103"/>
                <w:sz w:val="21"/>
                <w:szCs w:val="21"/>
              </w:rPr>
              <w:t>）</w:t>
            </w:r>
          </w:p>
        </w:tc>
        <w:tc>
          <w:tcPr>
            <w:tcW w:w="1019" w:type="dxa"/>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1128" w:type="dxa"/>
            <w:gridSpan w:val="2"/>
            <w:tcBorders>
              <w:top w:val="single" w:sz="2" w:space="0" w:color="000000"/>
              <w:bottom w:val="single" w:sz="2" w:space="0" w:color="000000"/>
            </w:tcBorders>
          </w:tcPr>
          <w:p w:rsidR="001E5247" w:rsidRDefault="00920FA9">
            <w:pPr>
              <w:spacing w:before="46" w:line="330" w:lineRule="exact"/>
              <w:ind w:firstLine="244"/>
              <w:rPr>
                <w:rFonts w:ascii="Times New Roman" w:eastAsia="宋体" w:hAnsi="Times New Roman" w:cs="Times New Roman"/>
                <w:sz w:val="21"/>
                <w:szCs w:val="21"/>
              </w:rPr>
            </w:pPr>
            <w:r>
              <w:rPr>
                <w:rFonts w:ascii="Times New Roman" w:eastAsia="宋体" w:hAnsi="Times New Roman" w:cs="Times New Roman"/>
                <w:spacing w:val="3"/>
                <w:position w:val="8"/>
                <w:sz w:val="21"/>
                <w:szCs w:val="21"/>
              </w:rPr>
              <w:t>已出售</w:t>
            </w:r>
          </w:p>
          <w:p w:rsidR="001E5247" w:rsidRDefault="00920FA9">
            <w:pPr>
              <w:spacing w:line="220" w:lineRule="auto"/>
              <w:ind w:firstLine="344"/>
              <w:rPr>
                <w:rFonts w:ascii="Times New Roman" w:eastAsia="宋体" w:hAnsi="Times New Roman" w:cs="Times New Roman"/>
                <w:sz w:val="21"/>
                <w:szCs w:val="21"/>
              </w:rPr>
            </w:pPr>
            <w:r>
              <w:rPr>
                <w:rFonts w:ascii="Times New Roman" w:eastAsia="宋体" w:hAnsi="Times New Roman" w:cs="Times New Roman"/>
                <w:spacing w:val="-2"/>
                <w:sz w:val="21"/>
                <w:szCs w:val="21"/>
              </w:rPr>
              <w:t>墓位</w:t>
            </w:r>
          </w:p>
          <w:p w:rsidR="001E5247" w:rsidRDefault="00920FA9">
            <w:pPr>
              <w:spacing w:before="27" w:line="219" w:lineRule="auto"/>
              <w:ind w:firstLine="344"/>
              <w:rPr>
                <w:rFonts w:ascii="Times New Roman" w:eastAsia="宋体" w:hAnsi="Times New Roman" w:cs="Times New Roman"/>
                <w:sz w:val="21"/>
                <w:szCs w:val="21"/>
              </w:rPr>
            </w:pPr>
            <w:r>
              <w:rPr>
                <w:rFonts w:ascii="Times New Roman" w:eastAsia="宋体" w:hAnsi="Times New Roman" w:cs="Times New Roman" w:hint="eastAsia"/>
                <w:spacing w:val="11"/>
                <w:w w:val="103"/>
                <w:sz w:val="21"/>
                <w:szCs w:val="21"/>
              </w:rPr>
              <w:t>（</w:t>
            </w:r>
            <w:r>
              <w:rPr>
                <w:rFonts w:ascii="Times New Roman" w:eastAsia="宋体" w:hAnsi="Times New Roman" w:cs="Times New Roman"/>
                <w:spacing w:val="11"/>
                <w:w w:val="103"/>
                <w:sz w:val="21"/>
                <w:szCs w:val="21"/>
              </w:rPr>
              <w:t>个</w:t>
            </w:r>
            <w:r>
              <w:rPr>
                <w:rFonts w:ascii="Times New Roman" w:eastAsia="宋体" w:hAnsi="Times New Roman" w:cs="Times New Roman" w:hint="eastAsia"/>
                <w:spacing w:val="11"/>
                <w:w w:val="103"/>
                <w:sz w:val="21"/>
                <w:szCs w:val="21"/>
              </w:rPr>
              <w:t>）</w:t>
            </w:r>
          </w:p>
        </w:tc>
        <w:tc>
          <w:tcPr>
            <w:tcW w:w="1148" w:type="dxa"/>
            <w:gridSpan w:val="3"/>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919" w:type="dxa"/>
            <w:tcBorders>
              <w:top w:val="single" w:sz="2" w:space="0" w:color="000000"/>
              <w:bottom w:val="single" w:sz="2" w:space="0" w:color="000000"/>
            </w:tcBorders>
          </w:tcPr>
          <w:p w:rsidR="001E5247" w:rsidRDefault="00920FA9">
            <w:pPr>
              <w:spacing w:before="64" w:line="252" w:lineRule="auto"/>
              <w:ind w:left="138" w:right="94"/>
              <w:rPr>
                <w:rFonts w:ascii="Times New Roman" w:eastAsia="宋体" w:hAnsi="Times New Roman" w:cs="Times New Roman"/>
                <w:sz w:val="21"/>
                <w:szCs w:val="21"/>
              </w:rPr>
            </w:pPr>
            <w:r>
              <w:rPr>
                <w:rFonts w:ascii="Times New Roman" w:eastAsia="宋体" w:hAnsi="Times New Roman" w:cs="Times New Roman"/>
                <w:spacing w:val="4"/>
                <w:sz w:val="21"/>
                <w:szCs w:val="21"/>
              </w:rPr>
              <w:t>已安葬</w:t>
            </w:r>
            <w:r>
              <w:rPr>
                <w:rFonts w:ascii="Times New Roman" w:eastAsia="宋体" w:hAnsi="Times New Roman" w:cs="Times New Roman"/>
                <w:sz w:val="21"/>
                <w:szCs w:val="21"/>
              </w:rPr>
              <w:t xml:space="preserve"> </w:t>
            </w:r>
            <w:r>
              <w:rPr>
                <w:rFonts w:ascii="Times New Roman" w:eastAsia="宋体" w:hAnsi="Times New Roman" w:cs="Times New Roman"/>
                <w:spacing w:val="-4"/>
                <w:sz w:val="21"/>
                <w:szCs w:val="21"/>
              </w:rPr>
              <w:t>骨灰墓</w:t>
            </w:r>
            <w:r>
              <w:rPr>
                <w:rFonts w:ascii="Times New Roman" w:eastAsia="宋体" w:hAnsi="Times New Roman" w:cs="Times New Roman"/>
                <w:spacing w:val="2"/>
                <w:sz w:val="21"/>
                <w:szCs w:val="21"/>
              </w:rPr>
              <w:t xml:space="preserve"> </w:t>
            </w:r>
            <w:r>
              <w:rPr>
                <w:rFonts w:ascii="Times New Roman" w:eastAsia="宋体" w:hAnsi="Times New Roman" w:cs="Times New Roman"/>
                <w:spacing w:val="11"/>
                <w:sz w:val="21"/>
                <w:szCs w:val="21"/>
              </w:rPr>
              <w:t>位</w:t>
            </w:r>
            <w:r>
              <w:rPr>
                <w:rFonts w:ascii="Times New Roman" w:eastAsia="宋体" w:hAnsi="Times New Roman" w:cs="Times New Roman" w:hint="eastAsia"/>
                <w:spacing w:val="11"/>
                <w:sz w:val="21"/>
                <w:szCs w:val="21"/>
              </w:rPr>
              <w:t>（</w:t>
            </w:r>
            <w:r>
              <w:rPr>
                <w:rFonts w:ascii="Times New Roman" w:eastAsia="宋体" w:hAnsi="Times New Roman" w:cs="Times New Roman"/>
                <w:spacing w:val="11"/>
                <w:sz w:val="21"/>
                <w:szCs w:val="21"/>
              </w:rPr>
              <w:t>个</w:t>
            </w:r>
            <w:r>
              <w:rPr>
                <w:rFonts w:ascii="Times New Roman" w:eastAsia="宋体" w:hAnsi="Times New Roman" w:cs="Times New Roman" w:hint="eastAsia"/>
                <w:spacing w:val="11"/>
                <w:sz w:val="21"/>
                <w:szCs w:val="21"/>
              </w:rPr>
              <w:t>）</w:t>
            </w:r>
          </w:p>
        </w:tc>
        <w:tc>
          <w:tcPr>
            <w:tcW w:w="1034" w:type="dxa"/>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425"/>
        </w:trPr>
        <w:tc>
          <w:tcPr>
            <w:tcW w:w="8659" w:type="dxa"/>
            <w:gridSpan w:val="12"/>
            <w:tcBorders>
              <w:top w:val="single" w:sz="2" w:space="0" w:color="000000"/>
              <w:bottom w:val="single" w:sz="2" w:space="0" w:color="000000"/>
            </w:tcBorders>
          </w:tcPr>
          <w:p w:rsidR="001E5247" w:rsidRDefault="00920FA9">
            <w:pPr>
              <w:spacing w:before="115" w:line="219" w:lineRule="auto"/>
              <w:ind w:firstLine="3904"/>
              <w:rPr>
                <w:rFonts w:ascii="Times New Roman" w:eastAsia="宋体" w:hAnsi="Times New Roman" w:cs="Times New Roman"/>
                <w:sz w:val="21"/>
                <w:szCs w:val="21"/>
              </w:rPr>
            </w:pPr>
            <w:r>
              <w:rPr>
                <w:rFonts w:ascii="Times New Roman" w:eastAsia="宋体" w:hAnsi="Times New Roman" w:cs="Times New Roman"/>
                <w:spacing w:val="-2"/>
                <w:sz w:val="21"/>
                <w:szCs w:val="21"/>
              </w:rPr>
              <w:t>年度情况</w:t>
            </w:r>
          </w:p>
        </w:tc>
      </w:tr>
      <w:tr w:rsidR="001E5247">
        <w:trPr>
          <w:trHeight w:val="555"/>
        </w:trPr>
        <w:tc>
          <w:tcPr>
            <w:tcW w:w="2283" w:type="dxa"/>
            <w:gridSpan w:val="2"/>
            <w:tcBorders>
              <w:top w:val="single" w:sz="2" w:space="0" w:color="000000"/>
              <w:bottom w:val="single" w:sz="2" w:space="0" w:color="000000"/>
            </w:tcBorders>
          </w:tcPr>
          <w:p w:rsidR="001E5247" w:rsidRDefault="00920FA9">
            <w:pPr>
              <w:spacing w:before="175" w:line="219" w:lineRule="auto"/>
              <w:ind w:firstLine="504"/>
              <w:rPr>
                <w:rFonts w:ascii="Times New Roman" w:eastAsia="宋体" w:hAnsi="Times New Roman" w:cs="Times New Roman"/>
                <w:sz w:val="21"/>
                <w:szCs w:val="21"/>
              </w:rPr>
            </w:pPr>
            <w:r>
              <w:rPr>
                <w:rFonts w:ascii="Times New Roman" w:eastAsia="宋体" w:hAnsi="Times New Roman" w:cs="Times New Roman"/>
                <w:spacing w:val="-4"/>
                <w:sz w:val="21"/>
                <w:szCs w:val="21"/>
              </w:rPr>
              <w:t>出售墓位</w:t>
            </w:r>
            <w:r>
              <w:rPr>
                <w:rFonts w:ascii="Times New Roman" w:eastAsia="宋体" w:hAnsi="Times New Roman" w:cs="Times New Roman" w:hint="eastAsia"/>
                <w:spacing w:val="-4"/>
                <w:sz w:val="21"/>
                <w:szCs w:val="21"/>
              </w:rPr>
              <w:t>（</w:t>
            </w:r>
            <w:r>
              <w:rPr>
                <w:rFonts w:ascii="Times New Roman" w:eastAsia="宋体" w:hAnsi="Times New Roman" w:cs="Times New Roman"/>
                <w:spacing w:val="-4"/>
                <w:sz w:val="21"/>
                <w:szCs w:val="21"/>
              </w:rPr>
              <w:t>个</w:t>
            </w:r>
            <w:r>
              <w:rPr>
                <w:rFonts w:ascii="Times New Roman" w:eastAsia="宋体" w:hAnsi="Times New Roman" w:cs="Times New Roman" w:hint="eastAsia"/>
                <w:spacing w:val="-4"/>
                <w:sz w:val="21"/>
                <w:szCs w:val="21"/>
              </w:rPr>
              <w:t>）</w:t>
            </w:r>
          </w:p>
        </w:tc>
        <w:tc>
          <w:tcPr>
            <w:tcW w:w="2147" w:type="dxa"/>
            <w:gridSpan w:val="3"/>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2276" w:type="dxa"/>
            <w:gridSpan w:val="5"/>
            <w:tcBorders>
              <w:top w:val="single" w:sz="2" w:space="0" w:color="000000"/>
              <w:bottom w:val="single" w:sz="2" w:space="0" w:color="000000"/>
            </w:tcBorders>
          </w:tcPr>
          <w:p w:rsidR="001E5247" w:rsidRDefault="00920FA9">
            <w:pPr>
              <w:spacing w:before="175" w:line="219" w:lineRule="auto"/>
              <w:ind w:firstLine="244"/>
              <w:rPr>
                <w:rFonts w:ascii="Times New Roman" w:eastAsia="宋体" w:hAnsi="Times New Roman" w:cs="Times New Roman"/>
                <w:sz w:val="21"/>
                <w:szCs w:val="21"/>
              </w:rPr>
            </w:pPr>
            <w:r>
              <w:rPr>
                <w:rFonts w:ascii="Times New Roman" w:eastAsia="宋体" w:hAnsi="Times New Roman" w:cs="Times New Roman"/>
                <w:spacing w:val="-4"/>
                <w:sz w:val="21"/>
                <w:szCs w:val="21"/>
              </w:rPr>
              <w:t>安葬骨灰墓位</w:t>
            </w:r>
            <w:r>
              <w:rPr>
                <w:rFonts w:ascii="Times New Roman" w:eastAsia="宋体" w:hAnsi="Times New Roman" w:cs="Times New Roman" w:hint="eastAsia"/>
                <w:spacing w:val="-4"/>
                <w:sz w:val="21"/>
                <w:szCs w:val="21"/>
              </w:rPr>
              <w:t>（</w:t>
            </w:r>
            <w:r>
              <w:rPr>
                <w:rFonts w:ascii="Times New Roman" w:eastAsia="宋体" w:hAnsi="Times New Roman" w:cs="Times New Roman"/>
                <w:spacing w:val="-4"/>
                <w:sz w:val="21"/>
                <w:szCs w:val="21"/>
              </w:rPr>
              <w:t>个</w:t>
            </w:r>
            <w:r>
              <w:rPr>
                <w:rFonts w:ascii="Times New Roman" w:eastAsia="宋体" w:hAnsi="Times New Roman" w:cs="Times New Roman" w:hint="eastAsia"/>
                <w:spacing w:val="-4"/>
                <w:sz w:val="21"/>
                <w:szCs w:val="21"/>
              </w:rPr>
              <w:t>）</w:t>
            </w:r>
          </w:p>
        </w:tc>
        <w:tc>
          <w:tcPr>
            <w:tcW w:w="1953" w:type="dxa"/>
            <w:gridSpan w:val="2"/>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575"/>
        </w:trPr>
        <w:tc>
          <w:tcPr>
            <w:tcW w:w="2283" w:type="dxa"/>
            <w:gridSpan w:val="2"/>
            <w:tcBorders>
              <w:top w:val="single" w:sz="2" w:space="0" w:color="000000"/>
              <w:bottom w:val="single" w:sz="2" w:space="0" w:color="000000"/>
            </w:tcBorders>
          </w:tcPr>
          <w:p w:rsidR="001E5247" w:rsidRDefault="00920FA9">
            <w:pPr>
              <w:spacing w:before="74" w:line="220" w:lineRule="auto"/>
              <w:ind w:left="134" w:right="151" w:firstLine="260"/>
              <w:rPr>
                <w:rFonts w:ascii="Times New Roman" w:eastAsia="宋体" w:hAnsi="Times New Roman" w:cs="Times New Roman"/>
                <w:sz w:val="21"/>
                <w:szCs w:val="21"/>
              </w:rPr>
            </w:pPr>
            <w:r>
              <w:rPr>
                <w:rFonts w:ascii="Times New Roman" w:eastAsia="宋体" w:hAnsi="Times New Roman" w:cs="Times New Roman"/>
                <w:spacing w:val="-2"/>
                <w:sz w:val="21"/>
                <w:szCs w:val="21"/>
              </w:rPr>
              <w:t>营业收入</w:t>
            </w:r>
            <w:r>
              <w:rPr>
                <w:rFonts w:ascii="Times New Roman" w:eastAsia="宋体" w:hAnsi="Times New Roman" w:cs="Times New Roman" w:hint="eastAsia"/>
                <w:spacing w:val="-2"/>
                <w:sz w:val="21"/>
                <w:szCs w:val="21"/>
              </w:rPr>
              <w:t>（</w:t>
            </w:r>
            <w:r>
              <w:rPr>
                <w:rFonts w:ascii="Times New Roman" w:eastAsia="宋体" w:hAnsi="Times New Roman" w:cs="Times New Roman"/>
                <w:spacing w:val="-2"/>
                <w:sz w:val="21"/>
                <w:szCs w:val="21"/>
              </w:rPr>
              <w:t>万元</w:t>
            </w:r>
            <w:r>
              <w:rPr>
                <w:rFonts w:ascii="Times New Roman" w:eastAsia="宋体" w:hAnsi="Times New Roman" w:cs="Times New Roman" w:hint="eastAsia"/>
                <w:spacing w:val="-2"/>
                <w:sz w:val="21"/>
                <w:szCs w:val="21"/>
              </w:rPr>
              <w:t>）</w:t>
            </w:r>
            <w:r>
              <w:rPr>
                <w:rFonts w:ascii="Times New Roman" w:eastAsia="宋体" w:hAnsi="Times New Roman" w:cs="Times New Roman"/>
                <w:sz w:val="21"/>
                <w:szCs w:val="21"/>
              </w:rPr>
              <w:t xml:space="preserve">   </w:t>
            </w:r>
            <w:r>
              <w:rPr>
                <w:rFonts w:ascii="Times New Roman" w:eastAsia="宋体" w:hAnsi="Times New Roman" w:cs="Times New Roman"/>
                <w:spacing w:val="-1"/>
                <w:sz w:val="21"/>
                <w:szCs w:val="21"/>
              </w:rPr>
              <w:t>注</w:t>
            </w:r>
            <w:r>
              <w:rPr>
                <w:rFonts w:ascii="Times New Roman" w:eastAsia="宋体" w:hAnsi="Times New Roman" w:cs="Times New Roman" w:hint="eastAsia"/>
                <w:spacing w:val="-1"/>
                <w:sz w:val="21"/>
                <w:szCs w:val="21"/>
              </w:rPr>
              <w:t>：</w:t>
            </w:r>
            <w:r>
              <w:rPr>
                <w:rFonts w:ascii="Times New Roman" w:eastAsia="宋体" w:hAnsi="Times New Roman" w:cs="Times New Roman"/>
                <w:spacing w:val="-1"/>
                <w:sz w:val="21"/>
                <w:szCs w:val="21"/>
              </w:rPr>
              <w:t>不包括维护管理费</w:t>
            </w:r>
          </w:p>
        </w:tc>
        <w:tc>
          <w:tcPr>
            <w:tcW w:w="2147" w:type="dxa"/>
            <w:gridSpan w:val="3"/>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2276" w:type="dxa"/>
            <w:gridSpan w:val="5"/>
            <w:tcBorders>
              <w:top w:val="single" w:sz="2" w:space="0" w:color="000000"/>
              <w:bottom w:val="single" w:sz="2" w:space="0" w:color="000000"/>
            </w:tcBorders>
          </w:tcPr>
          <w:p w:rsidR="001E5247" w:rsidRDefault="00920FA9">
            <w:pPr>
              <w:spacing w:before="186" w:line="220" w:lineRule="auto"/>
              <w:ind w:firstLine="244"/>
              <w:rPr>
                <w:rFonts w:ascii="Times New Roman" w:eastAsia="宋体" w:hAnsi="Times New Roman" w:cs="Times New Roman"/>
                <w:sz w:val="21"/>
                <w:szCs w:val="21"/>
              </w:rPr>
            </w:pPr>
            <w:r>
              <w:rPr>
                <w:rFonts w:ascii="Times New Roman" w:eastAsia="宋体" w:hAnsi="Times New Roman" w:cs="Times New Roman"/>
                <w:spacing w:val="-2"/>
                <w:sz w:val="21"/>
                <w:szCs w:val="21"/>
              </w:rPr>
              <w:t>营业支出</w:t>
            </w:r>
            <w:r>
              <w:rPr>
                <w:rFonts w:ascii="Times New Roman" w:eastAsia="宋体" w:hAnsi="Times New Roman" w:cs="Times New Roman" w:hint="eastAsia"/>
                <w:spacing w:val="-2"/>
                <w:sz w:val="21"/>
                <w:szCs w:val="21"/>
              </w:rPr>
              <w:t>（</w:t>
            </w:r>
            <w:r>
              <w:rPr>
                <w:rFonts w:ascii="Times New Roman" w:eastAsia="宋体" w:hAnsi="Times New Roman" w:cs="Times New Roman"/>
                <w:spacing w:val="-2"/>
                <w:sz w:val="21"/>
                <w:szCs w:val="21"/>
              </w:rPr>
              <w:t>万元</w:t>
            </w:r>
            <w:r>
              <w:rPr>
                <w:rFonts w:ascii="Times New Roman" w:eastAsia="宋体" w:hAnsi="Times New Roman" w:cs="Times New Roman" w:hint="eastAsia"/>
                <w:spacing w:val="-2"/>
                <w:sz w:val="21"/>
                <w:szCs w:val="21"/>
              </w:rPr>
              <w:t>）</w:t>
            </w:r>
          </w:p>
        </w:tc>
        <w:tc>
          <w:tcPr>
            <w:tcW w:w="1953" w:type="dxa"/>
            <w:gridSpan w:val="2"/>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565"/>
        </w:trPr>
        <w:tc>
          <w:tcPr>
            <w:tcW w:w="2283" w:type="dxa"/>
            <w:gridSpan w:val="2"/>
            <w:tcBorders>
              <w:top w:val="single" w:sz="2" w:space="0" w:color="000000"/>
              <w:bottom w:val="single" w:sz="2" w:space="0" w:color="000000"/>
            </w:tcBorders>
          </w:tcPr>
          <w:p w:rsidR="001E5247" w:rsidRDefault="00920FA9">
            <w:pPr>
              <w:spacing w:before="25" w:line="237" w:lineRule="auto"/>
              <w:ind w:left="813" w:right="187" w:hanging="629"/>
              <w:rPr>
                <w:rFonts w:ascii="Times New Roman" w:eastAsia="宋体" w:hAnsi="Times New Roman" w:cs="Times New Roman"/>
                <w:sz w:val="21"/>
                <w:szCs w:val="21"/>
              </w:rPr>
            </w:pPr>
            <w:r>
              <w:rPr>
                <w:rFonts w:ascii="Times New Roman" w:eastAsia="宋体" w:hAnsi="Times New Roman" w:cs="Times New Roman"/>
                <w:spacing w:val="1"/>
                <w:sz w:val="21"/>
                <w:szCs w:val="21"/>
              </w:rPr>
              <w:t>维护管理费开户银行</w:t>
            </w:r>
            <w:r>
              <w:rPr>
                <w:rFonts w:ascii="Times New Roman" w:eastAsia="宋体" w:hAnsi="Times New Roman" w:cs="Times New Roman"/>
                <w:spacing w:val="1"/>
                <w:sz w:val="21"/>
                <w:szCs w:val="21"/>
              </w:rPr>
              <w:t xml:space="preserve"> </w:t>
            </w:r>
            <w:r>
              <w:rPr>
                <w:rFonts w:ascii="Times New Roman" w:eastAsia="宋体" w:hAnsi="Times New Roman" w:cs="Times New Roman"/>
                <w:spacing w:val="9"/>
                <w:sz w:val="21"/>
                <w:szCs w:val="21"/>
              </w:rPr>
              <w:t>及账户</w:t>
            </w:r>
          </w:p>
        </w:tc>
        <w:tc>
          <w:tcPr>
            <w:tcW w:w="2147" w:type="dxa"/>
            <w:gridSpan w:val="3"/>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2276" w:type="dxa"/>
            <w:gridSpan w:val="5"/>
            <w:tcBorders>
              <w:top w:val="single" w:sz="2" w:space="0" w:color="000000"/>
              <w:bottom w:val="single" w:sz="2" w:space="0" w:color="000000"/>
            </w:tcBorders>
          </w:tcPr>
          <w:p w:rsidR="001E5247" w:rsidRDefault="00920FA9">
            <w:pPr>
              <w:spacing w:before="45" w:line="219" w:lineRule="auto"/>
              <w:ind w:firstLine="134"/>
              <w:rPr>
                <w:rFonts w:ascii="Times New Roman" w:eastAsia="宋体" w:hAnsi="Times New Roman" w:cs="Times New Roman"/>
                <w:sz w:val="21"/>
                <w:szCs w:val="21"/>
              </w:rPr>
            </w:pPr>
            <w:r>
              <w:rPr>
                <w:rFonts w:ascii="Times New Roman" w:eastAsia="宋体" w:hAnsi="Times New Roman" w:cs="Times New Roman"/>
                <w:spacing w:val="-1"/>
                <w:sz w:val="21"/>
                <w:szCs w:val="21"/>
              </w:rPr>
              <w:t>上年度维护管理费余额</w:t>
            </w:r>
          </w:p>
          <w:p w:rsidR="001E5247" w:rsidRDefault="00920FA9">
            <w:pPr>
              <w:spacing w:before="41" w:line="201" w:lineRule="auto"/>
              <w:ind w:firstLine="824"/>
              <w:rPr>
                <w:rFonts w:ascii="Times New Roman" w:eastAsia="宋体" w:hAnsi="Times New Roman" w:cs="Times New Roman"/>
                <w:sz w:val="21"/>
                <w:szCs w:val="21"/>
              </w:rPr>
            </w:pPr>
            <w:r>
              <w:rPr>
                <w:rFonts w:ascii="Times New Roman" w:eastAsia="宋体" w:hAnsi="Times New Roman" w:cs="Times New Roman" w:hint="eastAsia"/>
                <w:spacing w:val="11"/>
                <w:sz w:val="21"/>
                <w:szCs w:val="21"/>
              </w:rPr>
              <w:t>（</w:t>
            </w:r>
            <w:r>
              <w:rPr>
                <w:rFonts w:ascii="Times New Roman" w:eastAsia="宋体" w:hAnsi="Times New Roman" w:cs="Times New Roman"/>
                <w:spacing w:val="11"/>
                <w:sz w:val="21"/>
                <w:szCs w:val="21"/>
              </w:rPr>
              <w:t>万元</w:t>
            </w:r>
            <w:r>
              <w:rPr>
                <w:rFonts w:ascii="Times New Roman" w:eastAsia="宋体" w:hAnsi="Times New Roman" w:cs="Times New Roman" w:hint="eastAsia"/>
                <w:spacing w:val="11"/>
                <w:sz w:val="21"/>
                <w:szCs w:val="21"/>
              </w:rPr>
              <w:t>）</w:t>
            </w:r>
          </w:p>
        </w:tc>
        <w:tc>
          <w:tcPr>
            <w:tcW w:w="1953" w:type="dxa"/>
            <w:gridSpan w:val="2"/>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565"/>
        </w:trPr>
        <w:tc>
          <w:tcPr>
            <w:tcW w:w="2283" w:type="dxa"/>
            <w:gridSpan w:val="2"/>
            <w:tcBorders>
              <w:top w:val="single" w:sz="2" w:space="0" w:color="000000"/>
              <w:bottom w:val="single" w:sz="2" w:space="0" w:color="000000"/>
            </w:tcBorders>
          </w:tcPr>
          <w:p w:rsidR="001E5247" w:rsidRDefault="00920FA9">
            <w:pPr>
              <w:spacing w:before="185" w:line="219" w:lineRule="auto"/>
              <w:ind w:firstLine="84"/>
              <w:rPr>
                <w:rFonts w:ascii="Times New Roman" w:eastAsia="宋体" w:hAnsi="Times New Roman" w:cs="Times New Roman"/>
                <w:sz w:val="21"/>
                <w:szCs w:val="21"/>
              </w:rPr>
            </w:pPr>
            <w:r>
              <w:rPr>
                <w:rFonts w:ascii="Times New Roman" w:eastAsia="宋体" w:hAnsi="Times New Roman" w:cs="Times New Roman"/>
                <w:spacing w:val="-2"/>
                <w:sz w:val="21"/>
                <w:szCs w:val="21"/>
              </w:rPr>
              <w:t>收取维护管理费</w:t>
            </w:r>
            <w:r>
              <w:rPr>
                <w:rFonts w:ascii="Times New Roman" w:eastAsia="宋体" w:hAnsi="Times New Roman" w:cs="Times New Roman" w:hint="eastAsia"/>
                <w:spacing w:val="-2"/>
                <w:sz w:val="21"/>
                <w:szCs w:val="21"/>
              </w:rPr>
              <w:t>（</w:t>
            </w:r>
            <w:r>
              <w:rPr>
                <w:rFonts w:ascii="Times New Roman" w:eastAsia="宋体" w:hAnsi="Times New Roman" w:cs="Times New Roman"/>
                <w:spacing w:val="-2"/>
                <w:sz w:val="21"/>
                <w:szCs w:val="21"/>
              </w:rPr>
              <w:t>万元</w:t>
            </w:r>
            <w:r>
              <w:rPr>
                <w:rFonts w:ascii="Times New Roman" w:eastAsia="宋体" w:hAnsi="Times New Roman" w:cs="Times New Roman" w:hint="eastAsia"/>
                <w:spacing w:val="-2"/>
                <w:sz w:val="21"/>
                <w:szCs w:val="21"/>
              </w:rPr>
              <w:t>）</w:t>
            </w:r>
          </w:p>
        </w:tc>
        <w:tc>
          <w:tcPr>
            <w:tcW w:w="2147" w:type="dxa"/>
            <w:gridSpan w:val="3"/>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2276" w:type="dxa"/>
            <w:gridSpan w:val="5"/>
            <w:tcBorders>
              <w:top w:val="single" w:sz="2" w:space="0" w:color="000000"/>
              <w:bottom w:val="single" w:sz="2" w:space="0" w:color="000000"/>
            </w:tcBorders>
          </w:tcPr>
          <w:p w:rsidR="001E5247" w:rsidRDefault="00920FA9">
            <w:pPr>
              <w:spacing w:before="185" w:line="219" w:lineRule="auto"/>
              <w:ind w:firstLine="244"/>
              <w:rPr>
                <w:rFonts w:ascii="Times New Roman" w:eastAsia="宋体" w:hAnsi="Times New Roman" w:cs="Times New Roman"/>
                <w:sz w:val="21"/>
                <w:szCs w:val="21"/>
              </w:rPr>
            </w:pPr>
            <w:r>
              <w:rPr>
                <w:rFonts w:ascii="Times New Roman" w:eastAsia="宋体" w:hAnsi="Times New Roman" w:cs="Times New Roman"/>
                <w:spacing w:val="-10"/>
                <w:w w:val="99"/>
                <w:sz w:val="21"/>
                <w:szCs w:val="21"/>
              </w:rPr>
              <w:t>支出维护管理费</w:t>
            </w:r>
            <w:r>
              <w:rPr>
                <w:rFonts w:ascii="Times New Roman" w:eastAsia="宋体" w:hAnsi="Times New Roman" w:cs="Times New Roman" w:hint="eastAsia"/>
                <w:spacing w:val="-10"/>
                <w:w w:val="99"/>
                <w:sz w:val="21"/>
                <w:szCs w:val="21"/>
              </w:rPr>
              <w:t>（</w:t>
            </w:r>
            <w:r>
              <w:rPr>
                <w:rFonts w:ascii="Times New Roman" w:eastAsia="宋体" w:hAnsi="Times New Roman" w:cs="Times New Roman"/>
                <w:spacing w:val="-10"/>
                <w:w w:val="99"/>
                <w:sz w:val="21"/>
                <w:szCs w:val="21"/>
              </w:rPr>
              <w:t>万元</w:t>
            </w:r>
            <w:r>
              <w:rPr>
                <w:rFonts w:ascii="Times New Roman" w:eastAsia="宋体" w:hAnsi="Times New Roman" w:cs="Times New Roman" w:hint="eastAsia"/>
                <w:spacing w:val="-10"/>
                <w:w w:val="99"/>
                <w:sz w:val="21"/>
                <w:szCs w:val="21"/>
              </w:rPr>
              <w:t>）</w:t>
            </w:r>
          </w:p>
        </w:tc>
        <w:tc>
          <w:tcPr>
            <w:tcW w:w="1953" w:type="dxa"/>
            <w:gridSpan w:val="2"/>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604"/>
        </w:trPr>
        <w:tc>
          <w:tcPr>
            <w:tcW w:w="3072" w:type="dxa"/>
            <w:gridSpan w:val="3"/>
            <w:vMerge w:val="restart"/>
            <w:tcBorders>
              <w:top w:val="single" w:sz="2" w:space="0" w:color="000000"/>
              <w:bottom w:val="nil"/>
            </w:tcBorders>
          </w:tcPr>
          <w:p w:rsidR="001E5247" w:rsidRDefault="001E5247">
            <w:pPr>
              <w:spacing w:line="424" w:lineRule="auto"/>
              <w:rPr>
                <w:rFonts w:ascii="Times New Roman" w:hAnsi="Times New Roman" w:cs="Times New Roman"/>
                <w:sz w:val="21"/>
              </w:rPr>
            </w:pPr>
          </w:p>
          <w:p w:rsidR="001E5247" w:rsidRDefault="00920FA9">
            <w:pPr>
              <w:spacing w:before="69" w:line="219" w:lineRule="auto"/>
              <w:ind w:firstLine="474"/>
              <w:rPr>
                <w:rFonts w:ascii="Times New Roman" w:eastAsia="宋体" w:hAnsi="Times New Roman" w:cs="Times New Roman"/>
                <w:sz w:val="21"/>
                <w:szCs w:val="21"/>
              </w:rPr>
            </w:pPr>
            <w:r>
              <w:rPr>
                <w:rFonts w:ascii="Times New Roman" w:eastAsia="宋体" w:hAnsi="Times New Roman" w:cs="Times New Roman"/>
                <w:spacing w:val="-1"/>
                <w:sz w:val="21"/>
                <w:szCs w:val="21"/>
              </w:rPr>
              <w:t>节地生态绿色安葬情况</w:t>
            </w:r>
          </w:p>
        </w:tc>
        <w:tc>
          <w:tcPr>
            <w:tcW w:w="2815" w:type="dxa"/>
            <w:gridSpan w:val="5"/>
            <w:tcBorders>
              <w:top w:val="single" w:sz="2" w:space="0" w:color="000000"/>
              <w:bottom w:val="single" w:sz="2" w:space="0" w:color="000000"/>
            </w:tcBorders>
          </w:tcPr>
          <w:p w:rsidR="001E5247" w:rsidRDefault="00920FA9">
            <w:pPr>
              <w:spacing w:before="205" w:line="219" w:lineRule="auto"/>
              <w:ind w:firstLine="82"/>
              <w:rPr>
                <w:rFonts w:ascii="Times New Roman" w:eastAsia="宋体" w:hAnsi="Times New Roman" w:cs="Times New Roman"/>
                <w:sz w:val="21"/>
                <w:szCs w:val="21"/>
              </w:rPr>
            </w:pPr>
            <w:r>
              <w:rPr>
                <w:rFonts w:ascii="Times New Roman" w:eastAsia="宋体" w:hAnsi="Times New Roman" w:cs="Times New Roman"/>
                <w:spacing w:val="-4"/>
                <w:sz w:val="21"/>
                <w:szCs w:val="21"/>
              </w:rPr>
              <w:t>节地生态绿色安葬园区</w:t>
            </w:r>
            <w:r>
              <w:rPr>
                <w:rFonts w:ascii="Times New Roman" w:eastAsia="宋体" w:hAnsi="Times New Roman" w:cs="Times New Roman" w:hint="eastAsia"/>
                <w:spacing w:val="-4"/>
                <w:sz w:val="21"/>
                <w:szCs w:val="21"/>
              </w:rPr>
              <w:t>（</w:t>
            </w:r>
            <w:r>
              <w:rPr>
                <w:rFonts w:ascii="Times New Roman" w:eastAsia="宋体" w:hAnsi="Times New Roman" w:cs="Times New Roman"/>
                <w:spacing w:val="-4"/>
                <w:sz w:val="21"/>
                <w:szCs w:val="21"/>
              </w:rPr>
              <w:t>个</w:t>
            </w:r>
            <w:r>
              <w:rPr>
                <w:rFonts w:ascii="Times New Roman" w:eastAsia="宋体" w:hAnsi="Times New Roman" w:cs="Times New Roman" w:hint="eastAsia"/>
                <w:spacing w:val="-4"/>
                <w:sz w:val="21"/>
                <w:szCs w:val="21"/>
              </w:rPr>
              <w:t>）</w:t>
            </w:r>
          </w:p>
        </w:tc>
        <w:tc>
          <w:tcPr>
            <w:tcW w:w="2772" w:type="dxa"/>
            <w:gridSpan w:val="4"/>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575"/>
        </w:trPr>
        <w:tc>
          <w:tcPr>
            <w:tcW w:w="3072" w:type="dxa"/>
            <w:gridSpan w:val="3"/>
            <w:vMerge/>
            <w:tcBorders>
              <w:top w:val="nil"/>
              <w:bottom w:val="single" w:sz="2" w:space="0" w:color="000000"/>
            </w:tcBorders>
          </w:tcPr>
          <w:p w:rsidR="001E5247" w:rsidRDefault="001E5247">
            <w:pPr>
              <w:rPr>
                <w:rFonts w:ascii="Times New Roman" w:hAnsi="Times New Roman" w:cs="Times New Roman"/>
                <w:sz w:val="21"/>
              </w:rPr>
            </w:pPr>
          </w:p>
        </w:tc>
        <w:tc>
          <w:tcPr>
            <w:tcW w:w="2815" w:type="dxa"/>
            <w:gridSpan w:val="5"/>
            <w:tcBorders>
              <w:top w:val="single" w:sz="2" w:space="0" w:color="000000"/>
              <w:bottom w:val="single" w:sz="2" w:space="0" w:color="000000"/>
            </w:tcBorders>
          </w:tcPr>
          <w:p w:rsidR="001E5247" w:rsidRDefault="00920FA9">
            <w:pPr>
              <w:spacing w:before="186" w:line="219" w:lineRule="auto"/>
              <w:ind w:firstLine="682"/>
              <w:rPr>
                <w:rFonts w:ascii="Times New Roman" w:eastAsia="宋体" w:hAnsi="Times New Roman" w:cs="Times New Roman"/>
                <w:sz w:val="21"/>
                <w:szCs w:val="21"/>
              </w:rPr>
            </w:pPr>
            <w:r>
              <w:rPr>
                <w:rFonts w:ascii="Times New Roman" w:eastAsia="宋体" w:hAnsi="Times New Roman" w:cs="Times New Roman"/>
                <w:spacing w:val="6"/>
                <w:sz w:val="21"/>
                <w:szCs w:val="21"/>
              </w:rPr>
              <w:t>年度安葬</w:t>
            </w:r>
            <w:r>
              <w:rPr>
                <w:rFonts w:ascii="Times New Roman" w:eastAsia="宋体" w:hAnsi="Times New Roman" w:cs="Times New Roman" w:hint="eastAsia"/>
                <w:spacing w:val="6"/>
                <w:sz w:val="21"/>
                <w:szCs w:val="21"/>
              </w:rPr>
              <w:t>（</w:t>
            </w:r>
            <w:r>
              <w:rPr>
                <w:rFonts w:ascii="Times New Roman" w:eastAsia="宋体" w:hAnsi="Times New Roman" w:cs="Times New Roman"/>
                <w:spacing w:val="6"/>
                <w:sz w:val="21"/>
                <w:szCs w:val="21"/>
              </w:rPr>
              <w:t>份</w:t>
            </w:r>
            <w:r>
              <w:rPr>
                <w:rFonts w:ascii="Times New Roman" w:eastAsia="宋体" w:hAnsi="Times New Roman" w:cs="Times New Roman" w:hint="eastAsia"/>
                <w:spacing w:val="6"/>
                <w:sz w:val="21"/>
                <w:szCs w:val="21"/>
              </w:rPr>
              <w:t>）</w:t>
            </w:r>
          </w:p>
        </w:tc>
        <w:tc>
          <w:tcPr>
            <w:tcW w:w="2772" w:type="dxa"/>
            <w:gridSpan w:val="4"/>
            <w:tcBorders>
              <w:top w:val="single" w:sz="2" w:space="0" w:color="000000"/>
              <w:bottom w:val="single" w:sz="2" w:space="0" w:color="000000"/>
            </w:tcBorders>
          </w:tcPr>
          <w:p w:rsidR="001E5247" w:rsidRDefault="00920FA9">
            <w:pPr>
              <w:spacing w:before="186" w:line="219" w:lineRule="auto"/>
              <w:ind w:firstLine="747"/>
              <w:rPr>
                <w:rFonts w:ascii="Times New Roman" w:eastAsia="宋体" w:hAnsi="Times New Roman" w:cs="Times New Roman"/>
                <w:sz w:val="21"/>
                <w:szCs w:val="21"/>
              </w:rPr>
            </w:pPr>
            <w:r>
              <w:rPr>
                <w:rFonts w:ascii="Times New Roman" w:eastAsia="宋体" w:hAnsi="Times New Roman" w:cs="Times New Roman"/>
                <w:spacing w:val="6"/>
                <w:sz w:val="21"/>
                <w:szCs w:val="21"/>
              </w:rPr>
              <w:t>累计安葬</w:t>
            </w:r>
            <w:r>
              <w:rPr>
                <w:rFonts w:ascii="Times New Roman" w:eastAsia="宋体" w:hAnsi="Times New Roman" w:cs="Times New Roman" w:hint="eastAsia"/>
                <w:spacing w:val="6"/>
                <w:sz w:val="21"/>
                <w:szCs w:val="21"/>
              </w:rPr>
              <w:t>（</w:t>
            </w:r>
            <w:r>
              <w:rPr>
                <w:rFonts w:ascii="Times New Roman" w:eastAsia="宋体" w:hAnsi="Times New Roman" w:cs="Times New Roman"/>
                <w:spacing w:val="6"/>
                <w:sz w:val="21"/>
                <w:szCs w:val="21"/>
              </w:rPr>
              <w:t>份</w:t>
            </w:r>
            <w:r>
              <w:rPr>
                <w:rFonts w:ascii="Times New Roman" w:eastAsia="宋体" w:hAnsi="Times New Roman" w:cs="Times New Roman" w:hint="eastAsia"/>
                <w:spacing w:val="6"/>
                <w:sz w:val="21"/>
                <w:szCs w:val="21"/>
              </w:rPr>
              <w:t>）</w:t>
            </w:r>
          </w:p>
        </w:tc>
      </w:tr>
      <w:tr w:rsidR="001E5247">
        <w:trPr>
          <w:trHeight w:val="575"/>
        </w:trPr>
        <w:tc>
          <w:tcPr>
            <w:tcW w:w="3072" w:type="dxa"/>
            <w:gridSpan w:val="3"/>
            <w:tcBorders>
              <w:top w:val="single" w:sz="2" w:space="0" w:color="000000"/>
              <w:bottom w:val="single" w:sz="2" w:space="0" w:color="000000"/>
            </w:tcBorders>
          </w:tcPr>
          <w:p w:rsidR="001E5247" w:rsidRDefault="00920FA9">
            <w:pPr>
              <w:spacing w:before="186" w:line="219" w:lineRule="auto"/>
              <w:ind w:firstLine="1214"/>
              <w:rPr>
                <w:rFonts w:ascii="Times New Roman" w:eastAsia="宋体" w:hAnsi="Times New Roman" w:cs="Times New Roman"/>
                <w:sz w:val="21"/>
                <w:szCs w:val="21"/>
              </w:rPr>
            </w:pPr>
            <w:r>
              <w:rPr>
                <w:rFonts w:ascii="Times New Roman" w:eastAsia="宋体" w:hAnsi="Times New Roman" w:cs="Times New Roman"/>
                <w:spacing w:val="4"/>
                <w:sz w:val="21"/>
                <w:szCs w:val="21"/>
              </w:rPr>
              <w:t>格位葬</w:t>
            </w:r>
          </w:p>
        </w:tc>
        <w:tc>
          <w:tcPr>
            <w:tcW w:w="2815" w:type="dxa"/>
            <w:gridSpan w:val="5"/>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2772" w:type="dxa"/>
            <w:gridSpan w:val="4"/>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554"/>
        </w:trPr>
        <w:tc>
          <w:tcPr>
            <w:tcW w:w="3072" w:type="dxa"/>
            <w:gridSpan w:val="3"/>
            <w:tcBorders>
              <w:top w:val="single" w:sz="2" w:space="0" w:color="000000"/>
              <w:bottom w:val="single" w:sz="2" w:space="0" w:color="000000"/>
            </w:tcBorders>
          </w:tcPr>
          <w:p w:rsidR="001E5247" w:rsidRDefault="00920FA9">
            <w:pPr>
              <w:spacing w:before="176" w:line="219" w:lineRule="auto"/>
              <w:ind w:firstLine="1314"/>
              <w:rPr>
                <w:rFonts w:ascii="Times New Roman" w:eastAsia="宋体" w:hAnsi="Times New Roman" w:cs="Times New Roman"/>
                <w:sz w:val="21"/>
                <w:szCs w:val="21"/>
              </w:rPr>
            </w:pPr>
            <w:r>
              <w:rPr>
                <w:rFonts w:ascii="Times New Roman" w:eastAsia="宋体" w:hAnsi="Times New Roman" w:cs="Times New Roman"/>
                <w:spacing w:val="6"/>
                <w:sz w:val="21"/>
                <w:szCs w:val="21"/>
              </w:rPr>
              <w:t>树葬</w:t>
            </w:r>
          </w:p>
        </w:tc>
        <w:tc>
          <w:tcPr>
            <w:tcW w:w="2815" w:type="dxa"/>
            <w:gridSpan w:val="5"/>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2772" w:type="dxa"/>
            <w:gridSpan w:val="4"/>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575"/>
        </w:trPr>
        <w:tc>
          <w:tcPr>
            <w:tcW w:w="3072" w:type="dxa"/>
            <w:gridSpan w:val="3"/>
            <w:tcBorders>
              <w:top w:val="single" w:sz="2" w:space="0" w:color="000000"/>
              <w:bottom w:val="single" w:sz="2" w:space="0" w:color="000000"/>
            </w:tcBorders>
          </w:tcPr>
          <w:p w:rsidR="001E5247" w:rsidRDefault="00920FA9">
            <w:pPr>
              <w:spacing w:before="187" w:line="219" w:lineRule="auto"/>
              <w:ind w:firstLine="1214"/>
              <w:rPr>
                <w:rFonts w:ascii="Times New Roman" w:eastAsia="宋体" w:hAnsi="Times New Roman" w:cs="Times New Roman"/>
                <w:sz w:val="21"/>
                <w:szCs w:val="21"/>
              </w:rPr>
            </w:pPr>
            <w:r>
              <w:rPr>
                <w:rFonts w:ascii="Times New Roman" w:eastAsia="宋体" w:hAnsi="Times New Roman" w:cs="Times New Roman"/>
                <w:spacing w:val="4"/>
                <w:sz w:val="21"/>
                <w:szCs w:val="21"/>
              </w:rPr>
              <w:t>草坪葬</w:t>
            </w:r>
          </w:p>
        </w:tc>
        <w:tc>
          <w:tcPr>
            <w:tcW w:w="2815" w:type="dxa"/>
            <w:gridSpan w:val="5"/>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2772" w:type="dxa"/>
            <w:gridSpan w:val="4"/>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565"/>
        </w:trPr>
        <w:tc>
          <w:tcPr>
            <w:tcW w:w="3072" w:type="dxa"/>
            <w:gridSpan w:val="3"/>
            <w:tcBorders>
              <w:top w:val="single" w:sz="2" w:space="0" w:color="000000"/>
              <w:bottom w:val="single" w:sz="2" w:space="0" w:color="000000"/>
            </w:tcBorders>
          </w:tcPr>
          <w:p w:rsidR="001E5247" w:rsidRDefault="00920FA9">
            <w:pPr>
              <w:spacing w:before="187" w:line="219" w:lineRule="auto"/>
              <w:ind w:firstLine="1214"/>
              <w:rPr>
                <w:rFonts w:ascii="Times New Roman" w:eastAsia="宋体" w:hAnsi="Times New Roman" w:cs="Times New Roman"/>
                <w:sz w:val="21"/>
                <w:szCs w:val="21"/>
              </w:rPr>
            </w:pPr>
            <w:r>
              <w:rPr>
                <w:rFonts w:ascii="Times New Roman" w:eastAsia="宋体" w:hAnsi="Times New Roman" w:cs="Times New Roman"/>
                <w:spacing w:val="4"/>
                <w:sz w:val="21"/>
                <w:szCs w:val="21"/>
              </w:rPr>
              <w:t>花坛葬</w:t>
            </w:r>
          </w:p>
        </w:tc>
        <w:tc>
          <w:tcPr>
            <w:tcW w:w="2815" w:type="dxa"/>
            <w:gridSpan w:val="5"/>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2772" w:type="dxa"/>
            <w:gridSpan w:val="4"/>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565"/>
        </w:trPr>
        <w:tc>
          <w:tcPr>
            <w:tcW w:w="3072" w:type="dxa"/>
            <w:gridSpan w:val="3"/>
            <w:tcBorders>
              <w:top w:val="single" w:sz="2" w:space="0" w:color="000000"/>
              <w:bottom w:val="single" w:sz="2" w:space="0" w:color="000000"/>
            </w:tcBorders>
          </w:tcPr>
          <w:p w:rsidR="001E5247" w:rsidRDefault="00920FA9">
            <w:pPr>
              <w:spacing w:before="187" w:line="219" w:lineRule="auto"/>
              <w:ind w:firstLine="474"/>
              <w:rPr>
                <w:rFonts w:ascii="Times New Roman" w:eastAsia="宋体" w:hAnsi="Times New Roman" w:cs="Times New Roman"/>
                <w:sz w:val="21"/>
                <w:szCs w:val="21"/>
              </w:rPr>
            </w:pPr>
            <w:r>
              <w:rPr>
                <w:rFonts w:ascii="Times New Roman" w:eastAsia="宋体" w:hAnsi="Times New Roman" w:cs="Times New Roman"/>
                <w:spacing w:val="-1"/>
                <w:sz w:val="21"/>
                <w:szCs w:val="21"/>
              </w:rPr>
              <w:t>骨灰寄存</w:t>
            </w:r>
            <w:r>
              <w:rPr>
                <w:rFonts w:ascii="Times New Roman" w:eastAsia="宋体" w:hAnsi="Times New Roman" w:cs="Times New Roman" w:hint="eastAsia"/>
                <w:spacing w:val="-1"/>
                <w:sz w:val="21"/>
                <w:szCs w:val="21"/>
              </w:rPr>
              <w:t>（</w:t>
            </w:r>
            <w:r>
              <w:rPr>
                <w:rFonts w:ascii="Times New Roman" w:eastAsia="宋体" w:hAnsi="Times New Roman" w:cs="Times New Roman"/>
                <w:spacing w:val="-1"/>
                <w:sz w:val="21"/>
                <w:szCs w:val="21"/>
              </w:rPr>
              <w:t>20</w:t>
            </w:r>
            <w:r>
              <w:rPr>
                <w:rFonts w:ascii="Times New Roman" w:eastAsia="宋体" w:hAnsi="Times New Roman" w:cs="Times New Roman"/>
                <w:spacing w:val="-1"/>
                <w:sz w:val="21"/>
                <w:szCs w:val="21"/>
              </w:rPr>
              <w:t>年及以上</w:t>
            </w:r>
            <w:r>
              <w:rPr>
                <w:rFonts w:ascii="Times New Roman" w:eastAsia="宋体" w:hAnsi="Times New Roman" w:cs="Times New Roman" w:hint="eastAsia"/>
                <w:spacing w:val="-1"/>
                <w:sz w:val="21"/>
                <w:szCs w:val="21"/>
              </w:rPr>
              <w:t>）</w:t>
            </w:r>
          </w:p>
        </w:tc>
        <w:tc>
          <w:tcPr>
            <w:tcW w:w="2815" w:type="dxa"/>
            <w:gridSpan w:val="5"/>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2772" w:type="dxa"/>
            <w:gridSpan w:val="4"/>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575"/>
        </w:trPr>
        <w:tc>
          <w:tcPr>
            <w:tcW w:w="3072" w:type="dxa"/>
            <w:gridSpan w:val="3"/>
            <w:tcBorders>
              <w:top w:val="single" w:sz="2" w:space="0" w:color="000000"/>
              <w:bottom w:val="single" w:sz="2" w:space="0" w:color="000000"/>
            </w:tcBorders>
          </w:tcPr>
          <w:p w:rsidR="001E5247" w:rsidRDefault="00920FA9">
            <w:pPr>
              <w:spacing w:before="187" w:line="219" w:lineRule="auto"/>
              <w:ind w:firstLine="585"/>
              <w:rPr>
                <w:rFonts w:ascii="Times New Roman" w:eastAsia="宋体" w:hAnsi="Times New Roman" w:cs="Times New Roman"/>
                <w:sz w:val="21"/>
                <w:szCs w:val="21"/>
              </w:rPr>
            </w:pPr>
            <w:r>
              <w:rPr>
                <w:rFonts w:ascii="Times New Roman" w:eastAsia="宋体" w:hAnsi="Times New Roman" w:cs="Times New Roman"/>
                <w:spacing w:val="-7"/>
                <w:sz w:val="21"/>
                <w:szCs w:val="21"/>
              </w:rPr>
              <w:t>小型墓位</w:t>
            </w:r>
            <w:r>
              <w:rPr>
                <w:rFonts w:ascii="Times New Roman" w:eastAsia="宋体" w:hAnsi="Times New Roman" w:cs="Times New Roman" w:hint="eastAsia"/>
                <w:spacing w:val="-7"/>
                <w:sz w:val="21"/>
                <w:szCs w:val="21"/>
              </w:rPr>
              <w:t>（</w:t>
            </w:r>
            <w:r>
              <w:rPr>
                <w:rFonts w:ascii="Times New Roman" w:eastAsia="宋体" w:hAnsi="Times New Roman" w:cs="Times New Roman"/>
                <w:spacing w:val="-7"/>
                <w:sz w:val="21"/>
                <w:szCs w:val="21"/>
              </w:rPr>
              <w:t>&lt;1</w:t>
            </w:r>
            <w:r>
              <w:rPr>
                <w:rFonts w:ascii="Times New Roman" w:eastAsia="宋体" w:hAnsi="Times New Roman" w:cs="Times New Roman"/>
                <w:spacing w:val="-7"/>
                <w:sz w:val="21"/>
                <w:szCs w:val="21"/>
              </w:rPr>
              <w:t>平方米</w:t>
            </w:r>
            <w:r>
              <w:rPr>
                <w:rFonts w:ascii="Times New Roman" w:eastAsia="宋体" w:hAnsi="Times New Roman" w:cs="Times New Roman" w:hint="eastAsia"/>
                <w:spacing w:val="-7"/>
                <w:sz w:val="21"/>
                <w:szCs w:val="21"/>
              </w:rPr>
              <w:t>〉</w:t>
            </w:r>
          </w:p>
        </w:tc>
        <w:tc>
          <w:tcPr>
            <w:tcW w:w="2815" w:type="dxa"/>
            <w:gridSpan w:val="5"/>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2772" w:type="dxa"/>
            <w:gridSpan w:val="4"/>
            <w:tcBorders>
              <w:top w:val="single" w:sz="2" w:space="0" w:color="000000"/>
              <w:bottom w:val="single" w:sz="2" w:space="0" w:color="000000"/>
            </w:tcBorders>
          </w:tcPr>
          <w:p w:rsidR="001E5247" w:rsidRDefault="001E5247">
            <w:pPr>
              <w:rPr>
                <w:rFonts w:ascii="Times New Roman" w:hAnsi="Times New Roman" w:cs="Times New Roman"/>
                <w:sz w:val="21"/>
              </w:rPr>
            </w:pPr>
          </w:p>
        </w:tc>
      </w:tr>
      <w:tr w:rsidR="001E5247">
        <w:trPr>
          <w:trHeight w:val="1019"/>
        </w:trPr>
        <w:tc>
          <w:tcPr>
            <w:tcW w:w="3072" w:type="dxa"/>
            <w:gridSpan w:val="3"/>
            <w:tcBorders>
              <w:top w:val="single" w:sz="2" w:space="0" w:color="000000"/>
              <w:bottom w:val="single" w:sz="2" w:space="0" w:color="000000"/>
            </w:tcBorders>
          </w:tcPr>
          <w:p w:rsidR="001E5247" w:rsidRDefault="001E5247">
            <w:pPr>
              <w:spacing w:line="338" w:lineRule="auto"/>
              <w:rPr>
                <w:rFonts w:ascii="Times New Roman" w:hAnsi="Times New Roman" w:cs="Times New Roman"/>
                <w:sz w:val="21"/>
              </w:rPr>
            </w:pPr>
          </w:p>
          <w:p w:rsidR="001E5247" w:rsidRDefault="00920FA9">
            <w:pPr>
              <w:spacing w:before="68" w:line="221" w:lineRule="auto"/>
              <w:ind w:firstLine="1314"/>
              <w:rPr>
                <w:rFonts w:ascii="Times New Roman" w:eastAsia="宋体" w:hAnsi="Times New Roman" w:cs="Times New Roman"/>
                <w:sz w:val="21"/>
                <w:szCs w:val="21"/>
              </w:rPr>
            </w:pPr>
            <w:r>
              <w:rPr>
                <w:rFonts w:ascii="Times New Roman" w:eastAsia="宋体" w:hAnsi="Times New Roman" w:cs="Times New Roman"/>
                <w:spacing w:val="-3"/>
                <w:sz w:val="21"/>
                <w:szCs w:val="21"/>
              </w:rPr>
              <w:t>合计</w:t>
            </w:r>
          </w:p>
        </w:tc>
        <w:tc>
          <w:tcPr>
            <w:tcW w:w="2815" w:type="dxa"/>
            <w:gridSpan w:val="5"/>
            <w:tcBorders>
              <w:top w:val="single" w:sz="2" w:space="0" w:color="000000"/>
              <w:bottom w:val="single" w:sz="2" w:space="0" w:color="000000"/>
            </w:tcBorders>
          </w:tcPr>
          <w:p w:rsidR="001E5247" w:rsidRDefault="001E5247">
            <w:pPr>
              <w:rPr>
                <w:rFonts w:ascii="Times New Roman" w:hAnsi="Times New Roman" w:cs="Times New Roman"/>
                <w:sz w:val="21"/>
              </w:rPr>
            </w:pPr>
          </w:p>
        </w:tc>
        <w:tc>
          <w:tcPr>
            <w:tcW w:w="2772" w:type="dxa"/>
            <w:gridSpan w:val="4"/>
            <w:tcBorders>
              <w:top w:val="single" w:sz="2" w:space="0" w:color="000000"/>
              <w:bottom w:val="single" w:sz="2" w:space="0" w:color="000000"/>
            </w:tcBorders>
          </w:tcPr>
          <w:p w:rsidR="001E5247" w:rsidRDefault="001E5247">
            <w:pPr>
              <w:rPr>
                <w:rFonts w:ascii="Times New Roman" w:hAnsi="Times New Roman" w:cs="Times New Roman"/>
                <w:sz w:val="21"/>
              </w:rPr>
            </w:pPr>
          </w:p>
        </w:tc>
      </w:tr>
    </w:tbl>
    <w:p w:rsidR="001E5247" w:rsidRDefault="001E5247">
      <w:pPr>
        <w:rPr>
          <w:rFonts w:ascii="Times New Roman" w:hAnsi="Times New Roman" w:cs="Times New Roman"/>
        </w:rPr>
        <w:sectPr w:rsidR="001E5247">
          <w:footerReference w:type="default" r:id="rId6"/>
          <w:pgSz w:w="11900" w:h="16830"/>
          <w:pgMar w:top="1430" w:right="1785" w:bottom="1547" w:left="1355" w:header="0" w:footer="1360" w:gutter="0"/>
          <w:cols w:space="720"/>
        </w:sectPr>
      </w:pPr>
    </w:p>
    <w:p w:rsidR="001E5247" w:rsidRDefault="001E5247">
      <w:pPr>
        <w:spacing w:line="179" w:lineRule="exact"/>
        <w:rPr>
          <w:rFonts w:ascii="Times New Roman" w:hAnsi="Times New Roman" w:cs="Times New Roman"/>
        </w:rPr>
      </w:pPr>
    </w:p>
    <w:tbl>
      <w:tblPr>
        <w:tblStyle w:val="TableNormal"/>
        <w:tblW w:w="843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3"/>
        <w:gridCol w:w="6427"/>
      </w:tblGrid>
      <w:tr w:rsidR="001E5247">
        <w:trPr>
          <w:trHeight w:val="5378"/>
        </w:trPr>
        <w:tc>
          <w:tcPr>
            <w:tcW w:w="2003" w:type="dxa"/>
            <w:tcBorders>
              <w:top w:val="single" w:sz="2" w:space="0" w:color="000000"/>
              <w:bottom w:val="single" w:sz="2" w:space="0" w:color="000000"/>
            </w:tcBorders>
          </w:tcPr>
          <w:p w:rsidR="001E5247" w:rsidRDefault="001E5247">
            <w:pPr>
              <w:spacing w:line="249" w:lineRule="auto"/>
              <w:rPr>
                <w:rFonts w:ascii="Times New Roman" w:hAnsi="Times New Roman" w:cs="Times New Roman"/>
                <w:sz w:val="21"/>
              </w:rPr>
            </w:pPr>
          </w:p>
          <w:p w:rsidR="001E5247" w:rsidRDefault="001E5247">
            <w:pPr>
              <w:spacing w:line="250" w:lineRule="auto"/>
              <w:rPr>
                <w:rFonts w:ascii="Times New Roman" w:hAnsi="Times New Roman" w:cs="Times New Roman"/>
                <w:sz w:val="21"/>
              </w:rPr>
            </w:pPr>
          </w:p>
          <w:p w:rsidR="001E5247" w:rsidRDefault="001E5247">
            <w:pPr>
              <w:spacing w:line="250" w:lineRule="auto"/>
              <w:rPr>
                <w:rFonts w:ascii="Times New Roman" w:hAnsi="Times New Roman" w:cs="Times New Roman"/>
                <w:sz w:val="21"/>
              </w:rPr>
            </w:pPr>
          </w:p>
          <w:p w:rsidR="001E5247" w:rsidRDefault="001E5247">
            <w:pPr>
              <w:spacing w:line="250" w:lineRule="auto"/>
              <w:rPr>
                <w:rFonts w:ascii="Times New Roman" w:hAnsi="Times New Roman" w:cs="Times New Roman"/>
                <w:sz w:val="21"/>
              </w:rPr>
            </w:pPr>
          </w:p>
          <w:p w:rsidR="001E5247" w:rsidRDefault="001E5247">
            <w:pPr>
              <w:spacing w:line="250" w:lineRule="auto"/>
              <w:rPr>
                <w:rFonts w:ascii="Times New Roman" w:hAnsi="Times New Roman" w:cs="Times New Roman"/>
                <w:sz w:val="21"/>
              </w:rPr>
            </w:pPr>
          </w:p>
          <w:p w:rsidR="001E5247" w:rsidRDefault="001E5247">
            <w:pPr>
              <w:spacing w:line="250" w:lineRule="auto"/>
              <w:rPr>
                <w:rFonts w:ascii="Times New Roman" w:hAnsi="Times New Roman" w:cs="Times New Roman"/>
                <w:sz w:val="21"/>
              </w:rPr>
            </w:pPr>
          </w:p>
          <w:p w:rsidR="001E5247" w:rsidRDefault="001E5247">
            <w:pPr>
              <w:spacing w:line="250" w:lineRule="auto"/>
              <w:rPr>
                <w:rFonts w:ascii="Times New Roman" w:hAnsi="Times New Roman" w:cs="Times New Roman"/>
                <w:sz w:val="21"/>
              </w:rPr>
            </w:pPr>
          </w:p>
          <w:p w:rsidR="001E5247" w:rsidRDefault="001E5247">
            <w:pPr>
              <w:spacing w:line="250" w:lineRule="auto"/>
              <w:rPr>
                <w:rFonts w:ascii="Times New Roman" w:hAnsi="Times New Roman" w:cs="Times New Roman"/>
                <w:sz w:val="21"/>
              </w:rPr>
            </w:pPr>
          </w:p>
          <w:p w:rsidR="001E5247" w:rsidRDefault="001E5247">
            <w:pPr>
              <w:spacing w:line="250" w:lineRule="auto"/>
              <w:rPr>
                <w:rFonts w:ascii="Times New Roman" w:hAnsi="Times New Roman" w:cs="Times New Roman"/>
                <w:sz w:val="21"/>
              </w:rPr>
            </w:pPr>
          </w:p>
          <w:p w:rsidR="001E5247" w:rsidRDefault="00920FA9">
            <w:pPr>
              <w:spacing w:before="65" w:line="270" w:lineRule="exact"/>
              <w:ind w:firstLine="494"/>
              <w:rPr>
                <w:rFonts w:ascii="Times New Roman" w:eastAsia="宋体" w:hAnsi="Times New Roman" w:cs="Times New Roman"/>
                <w:sz w:val="20"/>
                <w:szCs w:val="20"/>
              </w:rPr>
            </w:pPr>
            <w:r>
              <w:rPr>
                <w:rFonts w:ascii="Times New Roman" w:eastAsia="宋体" w:hAnsi="Times New Roman" w:cs="Times New Roman"/>
                <w:spacing w:val="7"/>
                <w:position w:val="4"/>
                <w:sz w:val="20"/>
                <w:szCs w:val="20"/>
              </w:rPr>
              <w:t>县</w:t>
            </w:r>
            <w:r>
              <w:rPr>
                <w:rFonts w:ascii="Times New Roman" w:eastAsia="宋体" w:hAnsi="Times New Roman" w:cs="Times New Roman" w:hint="eastAsia"/>
                <w:spacing w:val="7"/>
                <w:position w:val="4"/>
                <w:sz w:val="20"/>
                <w:szCs w:val="20"/>
              </w:rPr>
              <w:t>（</w:t>
            </w:r>
            <w:r>
              <w:rPr>
                <w:rFonts w:ascii="Times New Roman" w:eastAsia="宋体" w:hAnsi="Times New Roman" w:cs="Times New Roman"/>
                <w:spacing w:val="7"/>
                <w:position w:val="4"/>
                <w:sz w:val="20"/>
                <w:szCs w:val="20"/>
              </w:rPr>
              <w:t>市、区</w:t>
            </w:r>
            <w:r>
              <w:rPr>
                <w:rFonts w:ascii="Times New Roman" w:eastAsia="宋体" w:hAnsi="Times New Roman" w:cs="Times New Roman" w:hint="eastAsia"/>
                <w:spacing w:val="7"/>
                <w:position w:val="4"/>
                <w:sz w:val="20"/>
                <w:szCs w:val="20"/>
              </w:rPr>
              <w:t>）</w:t>
            </w:r>
          </w:p>
          <w:p w:rsidR="001E5247" w:rsidRDefault="00920FA9">
            <w:pPr>
              <w:spacing w:line="219" w:lineRule="auto"/>
              <w:ind w:firstLine="594"/>
              <w:rPr>
                <w:rFonts w:ascii="Times New Roman" w:eastAsia="宋体" w:hAnsi="Times New Roman" w:cs="Times New Roman"/>
                <w:sz w:val="20"/>
                <w:szCs w:val="20"/>
              </w:rPr>
            </w:pPr>
            <w:r>
              <w:rPr>
                <w:rFonts w:ascii="Times New Roman" w:eastAsia="宋体" w:hAnsi="Times New Roman" w:cs="Times New Roman"/>
                <w:spacing w:val="5"/>
                <w:sz w:val="20"/>
                <w:szCs w:val="20"/>
              </w:rPr>
              <w:t>民政部门</w:t>
            </w:r>
          </w:p>
          <w:p w:rsidR="001E5247" w:rsidRDefault="00920FA9">
            <w:pPr>
              <w:spacing w:before="22" w:line="219" w:lineRule="auto"/>
              <w:ind w:firstLine="594"/>
              <w:rPr>
                <w:rFonts w:ascii="Times New Roman" w:eastAsia="宋体" w:hAnsi="Times New Roman" w:cs="Times New Roman"/>
                <w:sz w:val="20"/>
                <w:szCs w:val="20"/>
              </w:rPr>
            </w:pPr>
            <w:r>
              <w:rPr>
                <w:rFonts w:ascii="Times New Roman" w:eastAsia="宋体" w:hAnsi="Times New Roman" w:cs="Times New Roman"/>
                <w:spacing w:val="-2"/>
                <w:sz w:val="20"/>
                <w:szCs w:val="20"/>
              </w:rPr>
              <w:t>初审意见</w:t>
            </w:r>
          </w:p>
        </w:tc>
        <w:tc>
          <w:tcPr>
            <w:tcW w:w="6427" w:type="dxa"/>
            <w:tcBorders>
              <w:top w:val="single" w:sz="2" w:space="0" w:color="000000"/>
              <w:bottom w:val="single" w:sz="2" w:space="0" w:color="000000"/>
            </w:tcBorders>
          </w:tcPr>
          <w:p w:rsidR="001E5247" w:rsidRDefault="001E5247">
            <w:pPr>
              <w:spacing w:line="267" w:lineRule="auto"/>
              <w:rPr>
                <w:rFonts w:ascii="Times New Roman" w:hAnsi="Times New Roman" w:cs="Times New Roman"/>
                <w:sz w:val="21"/>
              </w:rPr>
            </w:pPr>
          </w:p>
          <w:p w:rsidR="001E5247" w:rsidRDefault="001E5247">
            <w:pPr>
              <w:spacing w:line="267" w:lineRule="auto"/>
              <w:rPr>
                <w:rFonts w:ascii="Times New Roman" w:hAnsi="Times New Roman" w:cs="Times New Roman"/>
                <w:sz w:val="21"/>
              </w:rPr>
            </w:pPr>
          </w:p>
          <w:p w:rsidR="001E5247" w:rsidRDefault="001E5247">
            <w:pPr>
              <w:spacing w:line="267" w:lineRule="auto"/>
              <w:rPr>
                <w:rFonts w:ascii="Times New Roman" w:hAnsi="Times New Roman" w:cs="Times New Roman"/>
                <w:sz w:val="21"/>
              </w:rPr>
            </w:pPr>
          </w:p>
          <w:p w:rsidR="001E5247" w:rsidRDefault="001E5247">
            <w:pPr>
              <w:spacing w:line="267" w:lineRule="auto"/>
              <w:rPr>
                <w:rFonts w:ascii="Times New Roman" w:hAnsi="Times New Roman" w:cs="Times New Roman"/>
                <w:sz w:val="21"/>
              </w:rPr>
            </w:pPr>
          </w:p>
          <w:p w:rsidR="001E5247" w:rsidRDefault="001E5247">
            <w:pPr>
              <w:spacing w:line="267" w:lineRule="auto"/>
              <w:rPr>
                <w:rFonts w:ascii="Times New Roman" w:hAnsi="Times New Roman" w:cs="Times New Roman"/>
                <w:sz w:val="21"/>
              </w:rPr>
            </w:pPr>
          </w:p>
          <w:p w:rsidR="001E5247" w:rsidRDefault="001E5247">
            <w:pPr>
              <w:spacing w:line="267" w:lineRule="auto"/>
              <w:rPr>
                <w:rFonts w:ascii="Times New Roman" w:hAnsi="Times New Roman" w:cs="Times New Roman"/>
                <w:sz w:val="21"/>
              </w:rPr>
            </w:pPr>
          </w:p>
          <w:p w:rsidR="001E5247" w:rsidRDefault="00920FA9">
            <w:pPr>
              <w:spacing w:before="65" w:line="241" w:lineRule="auto"/>
              <w:ind w:firstLine="3361"/>
              <w:rPr>
                <w:rFonts w:ascii="Times New Roman" w:eastAsia="宋体" w:hAnsi="Times New Roman" w:cs="Times New Roman"/>
                <w:sz w:val="20"/>
                <w:szCs w:val="20"/>
              </w:rPr>
            </w:pPr>
            <w:r>
              <w:rPr>
                <w:rFonts w:ascii="Times New Roman" w:eastAsia="宋体" w:hAnsi="Times New Roman" w:cs="Times New Roman"/>
                <w:spacing w:val="7"/>
                <w:sz w:val="20"/>
                <w:szCs w:val="20"/>
              </w:rPr>
              <w:t>单位</w:t>
            </w:r>
            <w:r>
              <w:rPr>
                <w:rFonts w:ascii="Times New Roman" w:eastAsia="宋体" w:hAnsi="Times New Roman" w:cs="Times New Roman" w:hint="eastAsia"/>
                <w:spacing w:val="7"/>
                <w:sz w:val="20"/>
                <w:szCs w:val="20"/>
              </w:rPr>
              <w:t>：（</w:t>
            </w:r>
            <w:r>
              <w:rPr>
                <w:rFonts w:ascii="Times New Roman" w:eastAsia="宋体" w:hAnsi="Times New Roman" w:cs="Times New Roman"/>
                <w:spacing w:val="7"/>
                <w:sz w:val="20"/>
                <w:szCs w:val="20"/>
              </w:rPr>
              <w:t>章</w:t>
            </w:r>
            <w:r>
              <w:rPr>
                <w:rFonts w:ascii="Times New Roman" w:eastAsia="宋体" w:hAnsi="Times New Roman" w:cs="Times New Roman" w:hint="eastAsia"/>
                <w:spacing w:val="7"/>
                <w:sz w:val="20"/>
                <w:szCs w:val="20"/>
              </w:rPr>
              <w:t>）</w:t>
            </w:r>
          </w:p>
          <w:p w:rsidR="001E5247" w:rsidRDefault="00920FA9">
            <w:pPr>
              <w:spacing w:line="219" w:lineRule="auto"/>
              <w:ind w:firstLine="3401"/>
              <w:rPr>
                <w:rFonts w:ascii="Times New Roman" w:eastAsia="宋体" w:hAnsi="Times New Roman" w:cs="Times New Roman"/>
                <w:sz w:val="20"/>
                <w:szCs w:val="20"/>
              </w:rPr>
            </w:pPr>
            <w:r>
              <w:rPr>
                <w:rFonts w:ascii="Times New Roman" w:eastAsia="宋体" w:hAnsi="Times New Roman" w:cs="Times New Roman"/>
                <w:spacing w:val="-8"/>
                <w:sz w:val="20"/>
                <w:szCs w:val="20"/>
              </w:rPr>
              <w:t>年</w:t>
            </w:r>
            <w:r>
              <w:rPr>
                <w:rFonts w:ascii="Times New Roman" w:eastAsia="宋体" w:hAnsi="Times New Roman" w:cs="Times New Roman"/>
                <w:spacing w:val="18"/>
                <w:sz w:val="20"/>
                <w:szCs w:val="20"/>
              </w:rPr>
              <w:t xml:space="preserve">  </w:t>
            </w:r>
            <w:r>
              <w:rPr>
                <w:rFonts w:ascii="Times New Roman" w:eastAsia="宋体" w:hAnsi="Times New Roman" w:cs="Times New Roman"/>
                <w:spacing w:val="-8"/>
                <w:sz w:val="20"/>
                <w:szCs w:val="20"/>
              </w:rPr>
              <w:t>月</w:t>
            </w:r>
            <w:r>
              <w:rPr>
                <w:rFonts w:ascii="Times New Roman" w:eastAsia="宋体" w:hAnsi="Times New Roman" w:cs="Times New Roman"/>
                <w:spacing w:val="33"/>
                <w:sz w:val="20"/>
                <w:szCs w:val="20"/>
              </w:rPr>
              <w:t xml:space="preserve">  </w:t>
            </w:r>
            <w:r>
              <w:rPr>
                <w:rFonts w:ascii="Times New Roman" w:eastAsia="宋体" w:hAnsi="Times New Roman" w:cs="Times New Roman"/>
                <w:spacing w:val="-8"/>
                <w:sz w:val="20"/>
                <w:szCs w:val="20"/>
              </w:rPr>
              <w:t>日</w:t>
            </w:r>
          </w:p>
        </w:tc>
      </w:tr>
      <w:tr w:rsidR="001E5247">
        <w:trPr>
          <w:trHeight w:val="1909"/>
        </w:trPr>
        <w:tc>
          <w:tcPr>
            <w:tcW w:w="2003" w:type="dxa"/>
            <w:tcBorders>
              <w:top w:val="single" w:sz="2" w:space="0" w:color="000000"/>
              <w:bottom w:val="nil"/>
            </w:tcBorders>
          </w:tcPr>
          <w:p w:rsidR="001E5247" w:rsidRDefault="001E5247">
            <w:pPr>
              <w:rPr>
                <w:rFonts w:ascii="Times New Roman" w:hAnsi="Times New Roman" w:cs="Times New Roman"/>
                <w:sz w:val="21"/>
              </w:rPr>
            </w:pPr>
          </w:p>
        </w:tc>
        <w:tc>
          <w:tcPr>
            <w:tcW w:w="6427" w:type="dxa"/>
            <w:tcBorders>
              <w:top w:val="single" w:sz="2" w:space="0" w:color="000000"/>
              <w:bottom w:val="nil"/>
            </w:tcBorders>
          </w:tcPr>
          <w:p w:rsidR="001E5247" w:rsidRDefault="001E5247">
            <w:pPr>
              <w:spacing w:line="285" w:lineRule="auto"/>
              <w:rPr>
                <w:rFonts w:ascii="Times New Roman" w:hAnsi="Times New Roman" w:cs="Times New Roman"/>
                <w:sz w:val="21"/>
              </w:rPr>
            </w:pPr>
          </w:p>
          <w:p w:rsidR="001E5247" w:rsidRDefault="001E5247">
            <w:pPr>
              <w:spacing w:line="285" w:lineRule="auto"/>
              <w:rPr>
                <w:rFonts w:ascii="Times New Roman" w:hAnsi="Times New Roman" w:cs="Times New Roman"/>
                <w:sz w:val="21"/>
              </w:rPr>
            </w:pPr>
          </w:p>
          <w:p w:rsidR="001E5247" w:rsidRDefault="001E5247">
            <w:pPr>
              <w:spacing w:line="286" w:lineRule="auto"/>
              <w:rPr>
                <w:rFonts w:ascii="Times New Roman" w:hAnsi="Times New Roman" w:cs="Times New Roman"/>
                <w:sz w:val="21"/>
              </w:rPr>
            </w:pPr>
          </w:p>
          <w:p w:rsidR="001E5247" w:rsidRDefault="001E5247">
            <w:pPr>
              <w:spacing w:line="286" w:lineRule="auto"/>
              <w:rPr>
                <w:rFonts w:ascii="Times New Roman" w:hAnsi="Times New Roman" w:cs="Times New Roman"/>
                <w:sz w:val="21"/>
              </w:rPr>
            </w:pPr>
          </w:p>
          <w:p w:rsidR="001E5247" w:rsidRDefault="00920FA9">
            <w:pPr>
              <w:spacing w:before="65" w:line="270" w:lineRule="exact"/>
              <w:ind w:firstLine="3232"/>
              <w:rPr>
                <w:rFonts w:ascii="Times New Roman" w:eastAsia="宋体" w:hAnsi="Times New Roman" w:cs="Times New Roman"/>
                <w:sz w:val="20"/>
                <w:szCs w:val="20"/>
              </w:rPr>
            </w:pPr>
            <w:r>
              <w:rPr>
                <w:rFonts w:ascii="Times New Roman" w:eastAsia="宋体" w:hAnsi="Times New Roman" w:cs="Times New Roman"/>
                <w:spacing w:val="7"/>
                <w:position w:val="4"/>
                <w:sz w:val="20"/>
                <w:szCs w:val="20"/>
              </w:rPr>
              <w:t>单位</w:t>
            </w:r>
            <w:r>
              <w:rPr>
                <w:rFonts w:ascii="Times New Roman" w:eastAsia="宋体" w:hAnsi="Times New Roman" w:cs="Times New Roman" w:hint="eastAsia"/>
                <w:spacing w:val="7"/>
                <w:position w:val="4"/>
                <w:sz w:val="20"/>
                <w:szCs w:val="20"/>
              </w:rPr>
              <w:t>：（</w:t>
            </w:r>
            <w:r>
              <w:rPr>
                <w:rFonts w:ascii="Times New Roman" w:eastAsia="宋体" w:hAnsi="Times New Roman" w:cs="Times New Roman"/>
                <w:spacing w:val="7"/>
                <w:position w:val="4"/>
                <w:sz w:val="20"/>
                <w:szCs w:val="20"/>
              </w:rPr>
              <w:t>章</w:t>
            </w:r>
            <w:r>
              <w:rPr>
                <w:rFonts w:ascii="Times New Roman" w:eastAsia="宋体" w:hAnsi="Times New Roman" w:cs="Times New Roman" w:hint="eastAsia"/>
                <w:spacing w:val="7"/>
                <w:position w:val="4"/>
                <w:sz w:val="20"/>
                <w:szCs w:val="20"/>
              </w:rPr>
              <w:t>）</w:t>
            </w:r>
          </w:p>
          <w:p w:rsidR="001E5247" w:rsidRDefault="00920FA9">
            <w:pPr>
              <w:spacing w:line="219" w:lineRule="auto"/>
              <w:ind w:firstLine="3401"/>
              <w:rPr>
                <w:rFonts w:ascii="Times New Roman" w:eastAsia="宋体" w:hAnsi="Times New Roman" w:cs="Times New Roman"/>
                <w:sz w:val="20"/>
                <w:szCs w:val="20"/>
              </w:rPr>
            </w:pPr>
            <w:r>
              <w:rPr>
                <w:rFonts w:ascii="Times New Roman" w:eastAsia="宋体" w:hAnsi="Times New Roman" w:cs="Times New Roman"/>
                <w:spacing w:val="-8"/>
                <w:sz w:val="20"/>
                <w:szCs w:val="20"/>
              </w:rPr>
              <w:t>年</w:t>
            </w:r>
            <w:r>
              <w:rPr>
                <w:rFonts w:ascii="Times New Roman" w:eastAsia="宋体" w:hAnsi="Times New Roman" w:cs="Times New Roman"/>
                <w:spacing w:val="18"/>
                <w:sz w:val="20"/>
                <w:szCs w:val="20"/>
              </w:rPr>
              <w:t xml:space="preserve">  </w:t>
            </w:r>
            <w:r>
              <w:rPr>
                <w:rFonts w:ascii="Times New Roman" w:eastAsia="宋体" w:hAnsi="Times New Roman" w:cs="Times New Roman"/>
                <w:spacing w:val="-8"/>
                <w:sz w:val="20"/>
                <w:szCs w:val="20"/>
              </w:rPr>
              <w:t>月</w:t>
            </w:r>
            <w:r>
              <w:rPr>
                <w:rFonts w:ascii="Times New Roman" w:eastAsia="宋体" w:hAnsi="Times New Roman" w:cs="Times New Roman"/>
                <w:spacing w:val="33"/>
                <w:sz w:val="20"/>
                <w:szCs w:val="20"/>
              </w:rPr>
              <w:t xml:space="preserve">  </w:t>
            </w:r>
            <w:r>
              <w:rPr>
                <w:rFonts w:ascii="Times New Roman" w:eastAsia="宋体" w:hAnsi="Times New Roman" w:cs="Times New Roman"/>
                <w:spacing w:val="-8"/>
                <w:sz w:val="20"/>
                <w:szCs w:val="20"/>
              </w:rPr>
              <w:t>日</w:t>
            </w:r>
          </w:p>
        </w:tc>
      </w:tr>
      <w:tr w:rsidR="001E5247">
        <w:trPr>
          <w:trHeight w:val="2964"/>
        </w:trPr>
        <w:tc>
          <w:tcPr>
            <w:tcW w:w="2003" w:type="dxa"/>
            <w:tcBorders>
              <w:top w:val="nil"/>
              <w:bottom w:val="single" w:sz="2" w:space="0" w:color="000000"/>
            </w:tcBorders>
          </w:tcPr>
          <w:p w:rsidR="001E5247" w:rsidRDefault="00920FA9">
            <w:pPr>
              <w:spacing w:before="175" w:line="271" w:lineRule="exact"/>
              <w:ind w:firstLine="594"/>
              <w:rPr>
                <w:rFonts w:ascii="Times New Roman" w:eastAsia="宋体" w:hAnsi="Times New Roman" w:cs="Times New Roman"/>
                <w:sz w:val="20"/>
                <w:szCs w:val="20"/>
              </w:rPr>
            </w:pPr>
            <w:r>
              <w:rPr>
                <w:rFonts w:ascii="Times New Roman" w:eastAsia="宋体" w:hAnsi="Times New Roman" w:cs="Times New Roman"/>
                <w:spacing w:val="-3"/>
                <w:position w:val="4"/>
                <w:sz w:val="20"/>
                <w:szCs w:val="20"/>
              </w:rPr>
              <w:t>设区的市</w:t>
            </w:r>
          </w:p>
          <w:p w:rsidR="001E5247" w:rsidRDefault="00920FA9">
            <w:pPr>
              <w:spacing w:line="219" w:lineRule="auto"/>
              <w:ind w:firstLine="594"/>
              <w:rPr>
                <w:rFonts w:ascii="Times New Roman" w:eastAsia="宋体" w:hAnsi="Times New Roman" w:cs="Times New Roman"/>
                <w:sz w:val="20"/>
                <w:szCs w:val="20"/>
              </w:rPr>
            </w:pPr>
            <w:r>
              <w:rPr>
                <w:rFonts w:ascii="Times New Roman" w:eastAsia="宋体" w:hAnsi="Times New Roman" w:cs="Times New Roman"/>
                <w:spacing w:val="5"/>
                <w:sz w:val="20"/>
                <w:szCs w:val="20"/>
              </w:rPr>
              <w:t>民政部门</w:t>
            </w:r>
          </w:p>
          <w:p w:rsidR="001E5247" w:rsidRDefault="00920FA9">
            <w:pPr>
              <w:spacing w:before="22" w:line="219" w:lineRule="auto"/>
              <w:ind w:firstLine="594"/>
              <w:rPr>
                <w:rFonts w:ascii="Times New Roman" w:eastAsia="宋体" w:hAnsi="Times New Roman" w:cs="Times New Roman"/>
                <w:sz w:val="20"/>
                <w:szCs w:val="20"/>
              </w:rPr>
            </w:pPr>
            <w:r>
              <w:rPr>
                <w:rFonts w:ascii="Times New Roman" w:eastAsia="宋体" w:hAnsi="Times New Roman" w:cs="Times New Roman"/>
                <w:spacing w:val="2"/>
                <w:sz w:val="20"/>
                <w:szCs w:val="20"/>
              </w:rPr>
              <w:t>审核意见</w:t>
            </w:r>
          </w:p>
        </w:tc>
        <w:tc>
          <w:tcPr>
            <w:tcW w:w="6427" w:type="dxa"/>
            <w:tcBorders>
              <w:top w:val="nil"/>
              <w:bottom w:val="single" w:sz="2" w:space="0" w:color="000000"/>
            </w:tcBorders>
          </w:tcPr>
          <w:p w:rsidR="001E5247" w:rsidRDefault="001E5247">
            <w:pPr>
              <w:rPr>
                <w:rFonts w:ascii="Times New Roman" w:hAnsi="Times New Roman" w:cs="Times New Roman"/>
                <w:sz w:val="21"/>
              </w:rPr>
            </w:pPr>
          </w:p>
        </w:tc>
      </w:tr>
      <w:tr w:rsidR="001E5247">
        <w:trPr>
          <w:trHeight w:val="1529"/>
        </w:trPr>
        <w:tc>
          <w:tcPr>
            <w:tcW w:w="8430" w:type="dxa"/>
            <w:gridSpan w:val="2"/>
            <w:tcBorders>
              <w:top w:val="single" w:sz="2" w:space="0" w:color="000000"/>
              <w:bottom w:val="single" w:sz="2" w:space="0" w:color="000000"/>
            </w:tcBorders>
          </w:tcPr>
          <w:p w:rsidR="001E5247" w:rsidRDefault="00920FA9">
            <w:pPr>
              <w:spacing w:before="276" w:line="219" w:lineRule="auto"/>
              <w:ind w:firstLine="494"/>
              <w:rPr>
                <w:rFonts w:ascii="Times New Roman" w:eastAsia="宋体" w:hAnsi="Times New Roman" w:cs="Times New Roman"/>
                <w:sz w:val="20"/>
                <w:szCs w:val="20"/>
              </w:rPr>
            </w:pPr>
            <w:r>
              <w:rPr>
                <w:rFonts w:ascii="Times New Roman" w:eastAsia="宋体" w:hAnsi="Times New Roman" w:cs="Times New Roman"/>
                <w:spacing w:val="10"/>
                <w:w w:val="102"/>
                <w:sz w:val="20"/>
                <w:szCs w:val="20"/>
              </w:rPr>
              <w:t>说明</w:t>
            </w:r>
            <w:r>
              <w:rPr>
                <w:rFonts w:ascii="Times New Roman" w:eastAsia="宋体" w:hAnsi="Times New Roman" w:cs="Times New Roman" w:hint="eastAsia"/>
                <w:spacing w:val="10"/>
                <w:w w:val="102"/>
                <w:sz w:val="20"/>
                <w:szCs w:val="20"/>
              </w:rPr>
              <w:t>：</w:t>
            </w:r>
          </w:p>
          <w:p w:rsidR="001E5247" w:rsidRDefault="00920FA9">
            <w:pPr>
              <w:spacing w:line="216" w:lineRule="auto"/>
              <w:ind w:firstLine="494"/>
              <w:rPr>
                <w:rFonts w:ascii="Times New Roman" w:eastAsia="宋体" w:hAnsi="Times New Roman" w:cs="Times New Roman"/>
                <w:sz w:val="20"/>
                <w:szCs w:val="20"/>
              </w:rPr>
            </w:pPr>
            <w:r>
              <w:rPr>
                <w:rFonts w:ascii="Times New Roman" w:eastAsia="宋体" w:hAnsi="Times New Roman" w:cs="Times New Roman"/>
                <w:spacing w:val="1"/>
                <w:sz w:val="20"/>
                <w:szCs w:val="20"/>
              </w:rPr>
              <w:t>一、此报告书一式三份</w:t>
            </w:r>
            <w:r>
              <w:rPr>
                <w:rFonts w:ascii="Times New Roman" w:eastAsia="宋体" w:hAnsi="Times New Roman" w:cs="Times New Roman" w:hint="eastAsia"/>
                <w:spacing w:val="1"/>
                <w:sz w:val="20"/>
                <w:szCs w:val="20"/>
              </w:rPr>
              <w:t>，</w:t>
            </w:r>
            <w:r>
              <w:rPr>
                <w:rFonts w:ascii="Times New Roman" w:eastAsia="宋体" w:hAnsi="Times New Roman" w:cs="Times New Roman"/>
                <w:spacing w:val="1"/>
                <w:sz w:val="20"/>
                <w:szCs w:val="20"/>
              </w:rPr>
              <w:t>公墓经营单位、县、市级民政部门各一份。</w:t>
            </w:r>
          </w:p>
          <w:p w:rsidR="001E5247" w:rsidRDefault="00920FA9">
            <w:pPr>
              <w:spacing w:before="45" w:line="216" w:lineRule="auto"/>
              <w:ind w:firstLine="494"/>
              <w:rPr>
                <w:rFonts w:ascii="Times New Roman" w:eastAsia="宋体" w:hAnsi="Times New Roman" w:cs="Times New Roman"/>
                <w:sz w:val="20"/>
                <w:szCs w:val="20"/>
              </w:rPr>
            </w:pPr>
            <w:r>
              <w:rPr>
                <w:rFonts w:ascii="Times New Roman" w:eastAsia="宋体" w:hAnsi="Times New Roman" w:cs="Times New Roman"/>
                <w:spacing w:val="2"/>
                <w:sz w:val="20"/>
                <w:szCs w:val="20"/>
              </w:rPr>
              <w:t>二、此报告书必须如实填写</w:t>
            </w:r>
            <w:r>
              <w:rPr>
                <w:rFonts w:ascii="Times New Roman" w:eastAsia="宋体" w:hAnsi="Times New Roman" w:cs="Times New Roman" w:hint="eastAsia"/>
                <w:spacing w:val="2"/>
                <w:sz w:val="20"/>
                <w:szCs w:val="20"/>
              </w:rPr>
              <w:t>，</w:t>
            </w:r>
            <w:r>
              <w:rPr>
                <w:rFonts w:ascii="Times New Roman" w:eastAsia="宋体" w:hAnsi="Times New Roman" w:cs="Times New Roman"/>
                <w:spacing w:val="2"/>
                <w:sz w:val="20"/>
                <w:szCs w:val="20"/>
              </w:rPr>
              <w:t>按要求时限逐级上报</w:t>
            </w:r>
            <w:r>
              <w:rPr>
                <w:rFonts w:ascii="Times New Roman" w:eastAsia="宋体" w:hAnsi="Times New Roman" w:cs="Times New Roman" w:hint="eastAsia"/>
                <w:spacing w:val="2"/>
                <w:sz w:val="20"/>
                <w:szCs w:val="20"/>
              </w:rPr>
              <w:t>，</w:t>
            </w:r>
          </w:p>
          <w:p w:rsidR="001E5247" w:rsidRDefault="00920FA9">
            <w:pPr>
              <w:spacing w:before="27" w:line="219" w:lineRule="auto"/>
              <w:ind w:firstLine="494"/>
              <w:rPr>
                <w:rFonts w:ascii="Times New Roman" w:eastAsia="宋体" w:hAnsi="Times New Roman" w:cs="Times New Roman"/>
                <w:sz w:val="20"/>
                <w:szCs w:val="20"/>
              </w:rPr>
            </w:pPr>
            <w:r>
              <w:rPr>
                <w:rFonts w:ascii="Times New Roman" w:eastAsia="宋体" w:hAnsi="Times New Roman" w:cs="Times New Roman"/>
                <w:spacing w:val="2"/>
                <w:sz w:val="20"/>
                <w:szCs w:val="20"/>
              </w:rPr>
              <w:t>三、公墓类型按照营业执照或法人证书上的类型填写。</w:t>
            </w:r>
          </w:p>
        </w:tc>
      </w:tr>
    </w:tbl>
    <w:p w:rsidR="001E5247" w:rsidRDefault="001E5247">
      <w:pPr>
        <w:rPr>
          <w:rFonts w:ascii="Times New Roman" w:hAnsi="Times New Roman" w:cs="Times New Roman"/>
        </w:rPr>
        <w:sectPr w:rsidR="001E5247">
          <w:footerReference w:type="default" r:id="rId7"/>
          <w:pgSz w:w="12050" w:h="16930"/>
          <w:pgMar w:top="1439" w:right="1807" w:bottom="1642" w:left="1459" w:header="0" w:footer="1460" w:gutter="0"/>
          <w:cols w:space="720"/>
        </w:sectPr>
      </w:pPr>
    </w:p>
    <w:p w:rsidR="00D230B5" w:rsidRDefault="00D230B5" w:rsidP="00D230B5">
      <w:pPr>
        <w:spacing w:line="500" w:lineRule="exact"/>
        <w:ind w:rightChars="-62" w:right="-198"/>
        <w:rPr>
          <w:rFonts w:ascii="Times New Roman" w:eastAsia="黑体" w:hAnsi="Times New Roman" w:cs="Times New Roman"/>
          <w:color w:val="000000"/>
          <w:szCs w:val="32"/>
        </w:rPr>
      </w:pPr>
      <w:r>
        <w:rPr>
          <w:rFonts w:ascii="Times New Roman" w:eastAsia="黑体" w:hAnsi="Times New Roman" w:cs="Times New Roman"/>
          <w:color w:val="000000"/>
          <w:szCs w:val="32"/>
        </w:rPr>
        <w:lastRenderedPageBreak/>
        <w:t>附件</w:t>
      </w:r>
      <w:r>
        <w:rPr>
          <w:rFonts w:ascii="Times New Roman" w:eastAsia="黑体" w:hAnsi="Times New Roman" w:cs="Times New Roman"/>
          <w:color w:val="000000"/>
          <w:szCs w:val="32"/>
        </w:rPr>
        <w:t>2</w:t>
      </w:r>
    </w:p>
    <w:p w:rsidR="00D230B5" w:rsidRDefault="00D230B5" w:rsidP="00D230B5">
      <w:pPr>
        <w:spacing w:line="500" w:lineRule="exact"/>
        <w:ind w:rightChars="-62" w:right="-198"/>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经营性公墓年度检查评分表</w:t>
      </w:r>
    </w:p>
    <w:p w:rsidR="00D230B5" w:rsidRDefault="00D230B5" w:rsidP="00D230B5">
      <w:pPr>
        <w:spacing w:line="200" w:lineRule="exact"/>
        <w:ind w:rightChars="-62" w:right="-198"/>
        <w:jc w:val="center"/>
        <w:rPr>
          <w:rFonts w:ascii="Times New Roman" w:hAnsi="Times New Roman" w:cs="Times New Roman"/>
          <w:color w:val="000000"/>
          <w:sz w:val="30"/>
          <w:szCs w:val="30"/>
        </w:rPr>
      </w:pPr>
    </w:p>
    <w:p w:rsidR="00D230B5" w:rsidRDefault="00D230B5" w:rsidP="00D230B5">
      <w:pPr>
        <w:spacing w:line="500" w:lineRule="exact"/>
        <w:ind w:rightChars="-195" w:right="-624"/>
        <w:jc w:val="left"/>
        <w:rPr>
          <w:rFonts w:ascii="Times New Roman" w:hAnsi="Times New Roman" w:cs="Times New Roman"/>
          <w:color w:val="000000"/>
          <w:sz w:val="30"/>
          <w:szCs w:val="30"/>
        </w:rPr>
      </w:pPr>
      <w:r>
        <w:rPr>
          <w:rFonts w:ascii="Times New Roman" w:hAnsi="Times New Roman" w:cs="Times New Roman"/>
          <w:color w:val="000000"/>
          <w:sz w:val="30"/>
          <w:szCs w:val="30"/>
        </w:rPr>
        <w:t>单位名称：</w:t>
      </w:r>
      <w:r>
        <w:rPr>
          <w:rFonts w:ascii="Times New Roman" w:hAnsi="Times New Roman" w:cs="Times New Roman"/>
          <w:color w:val="000000"/>
          <w:sz w:val="30"/>
          <w:szCs w:val="30"/>
        </w:rPr>
        <w:t xml:space="preserve">                                  </w:t>
      </w:r>
      <w:r>
        <w:rPr>
          <w:rFonts w:ascii="Times New Roman" w:hAnsi="Times New Roman" w:cs="Times New Roman"/>
          <w:color w:val="000000"/>
          <w:sz w:val="30"/>
          <w:szCs w:val="30"/>
        </w:rPr>
        <w:t>年</w:t>
      </w:r>
      <w:r>
        <w:rPr>
          <w:rFonts w:ascii="Times New Roman" w:hAnsi="Times New Roman" w:cs="Times New Roman"/>
          <w:color w:val="000000"/>
          <w:sz w:val="30"/>
          <w:szCs w:val="30"/>
        </w:rPr>
        <w:t xml:space="preserve">   </w:t>
      </w:r>
      <w:r>
        <w:rPr>
          <w:rFonts w:ascii="Times New Roman" w:hAnsi="Times New Roman" w:cs="Times New Roman"/>
          <w:color w:val="000000"/>
          <w:sz w:val="30"/>
          <w:szCs w:val="30"/>
        </w:rPr>
        <w:t>月</w:t>
      </w:r>
      <w:r>
        <w:rPr>
          <w:rFonts w:ascii="Times New Roman" w:hAnsi="Times New Roman" w:cs="Times New Roman"/>
          <w:color w:val="000000"/>
          <w:sz w:val="30"/>
          <w:szCs w:val="30"/>
        </w:rPr>
        <w:t xml:space="preserve">   </w:t>
      </w:r>
      <w:r>
        <w:rPr>
          <w:rFonts w:ascii="Times New Roman" w:hAnsi="Times New Roman" w:cs="Times New Roman"/>
          <w:color w:val="000000"/>
          <w:sz w:val="30"/>
          <w:szCs w:val="30"/>
        </w:rPr>
        <w:t>日</w:t>
      </w:r>
    </w:p>
    <w:tbl>
      <w:tblPr>
        <w:tblW w:w="1008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0"/>
        <w:gridCol w:w="6278"/>
        <w:gridCol w:w="784"/>
        <w:gridCol w:w="810"/>
        <w:gridCol w:w="766"/>
      </w:tblGrid>
      <w:tr w:rsidR="00D230B5" w:rsidTr="00A81173">
        <w:trPr>
          <w:trHeight w:val="516"/>
        </w:trPr>
        <w:tc>
          <w:tcPr>
            <w:tcW w:w="1447" w:type="dxa"/>
            <w:vAlign w:val="center"/>
          </w:tcPr>
          <w:p w:rsidR="00D230B5" w:rsidRDefault="00D230B5" w:rsidP="00A81173">
            <w:pPr>
              <w:spacing w:line="40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检查项目</w:t>
            </w:r>
          </w:p>
        </w:tc>
        <w:tc>
          <w:tcPr>
            <w:tcW w:w="6281" w:type="dxa"/>
            <w:vAlign w:val="center"/>
          </w:tcPr>
          <w:p w:rsidR="00D230B5" w:rsidRDefault="00D230B5" w:rsidP="00A81173">
            <w:pPr>
              <w:spacing w:line="40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内容</w:t>
            </w:r>
          </w:p>
        </w:tc>
        <w:tc>
          <w:tcPr>
            <w:tcW w:w="784" w:type="dxa"/>
            <w:vAlign w:val="center"/>
          </w:tcPr>
          <w:p w:rsidR="00D230B5" w:rsidRDefault="00D230B5" w:rsidP="00D230B5">
            <w:pPr>
              <w:spacing w:line="260" w:lineRule="exact"/>
              <w:ind w:leftChars="-50" w:left="-160" w:rightChars="-50" w:right="-1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标准</w:t>
            </w:r>
          </w:p>
          <w:p w:rsidR="00D230B5" w:rsidRDefault="00D230B5" w:rsidP="00A81173">
            <w:pPr>
              <w:spacing w:line="26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分值</w:t>
            </w:r>
          </w:p>
        </w:tc>
        <w:tc>
          <w:tcPr>
            <w:tcW w:w="810" w:type="dxa"/>
            <w:vAlign w:val="center"/>
          </w:tcPr>
          <w:p w:rsidR="00D230B5" w:rsidRDefault="00D230B5" w:rsidP="00D230B5">
            <w:pPr>
              <w:spacing w:line="260" w:lineRule="exact"/>
              <w:ind w:leftChars="-50" w:left="-160" w:rightChars="-50" w:right="-1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扣分项</w:t>
            </w:r>
          </w:p>
        </w:tc>
        <w:tc>
          <w:tcPr>
            <w:tcW w:w="766" w:type="dxa"/>
            <w:vAlign w:val="center"/>
          </w:tcPr>
          <w:p w:rsidR="00D230B5" w:rsidRDefault="00D230B5" w:rsidP="00D230B5">
            <w:pPr>
              <w:spacing w:line="260" w:lineRule="exact"/>
              <w:ind w:leftChars="-50" w:left="-160" w:rightChars="-50" w:right="-1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得分</w:t>
            </w:r>
          </w:p>
        </w:tc>
      </w:tr>
      <w:tr w:rsidR="00D230B5" w:rsidTr="00A81173">
        <w:trPr>
          <w:trHeight w:val="461"/>
        </w:trPr>
        <w:tc>
          <w:tcPr>
            <w:tcW w:w="7728" w:type="dxa"/>
            <w:gridSpan w:val="2"/>
            <w:vAlign w:val="center"/>
          </w:tcPr>
          <w:p w:rsidR="00D230B5" w:rsidRDefault="00D230B5" w:rsidP="00A81173">
            <w:pPr>
              <w:spacing w:line="400" w:lineRule="exact"/>
              <w:jc w:val="left"/>
              <w:rPr>
                <w:rFonts w:ascii="Times New Roman" w:hAnsi="Times New Roman" w:cs="Times New Roman"/>
                <w:b/>
                <w:color w:val="000000"/>
                <w:sz w:val="28"/>
                <w:szCs w:val="28"/>
              </w:rPr>
            </w:pPr>
            <w:r>
              <w:rPr>
                <w:rFonts w:ascii="Times New Roman" w:hAnsi="Times New Roman" w:cs="Times New Roman"/>
                <w:b/>
                <w:color w:val="000000"/>
                <w:sz w:val="28"/>
                <w:szCs w:val="28"/>
              </w:rPr>
              <w:t>一、建设和经营审批</w:t>
            </w:r>
          </w:p>
        </w:tc>
        <w:tc>
          <w:tcPr>
            <w:tcW w:w="784" w:type="dxa"/>
            <w:vAlign w:val="center"/>
          </w:tcPr>
          <w:p w:rsidR="00D230B5" w:rsidRDefault="00D230B5" w:rsidP="00A81173">
            <w:pPr>
              <w:spacing w:line="400" w:lineRule="exact"/>
              <w:jc w:val="center"/>
              <w:rPr>
                <w:rFonts w:ascii="Times New Roman" w:eastAsia="仿宋_GB2312" w:hAnsi="Times New Roman" w:cs="Times New Roman"/>
                <w:bCs/>
                <w:color w:val="000000"/>
                <w:sz w:val="28"/>
                <w:szCs w:val="28"/>
              </w:rPr>
            </w:pPr>
            <w:r>
              <w:rPr>
                <w:rFonts w:ascii="Times New Roman" w:eastAsia="仿宋_GB2312" w:hAnsi="Times New Roman" w:cs="Times New Roman"/>
                <w:b/>
                <w:color w:val="000000"/>
                <w:sz w:val="28"/>
                <w:szCs w:val="28"/>
              </w:rPr>
              <w:t>20</w:t>
            </w:r>
          </w:p>
        </w:tc>
        <w:tc>
          <w:tcPr>
            <w:tcW w:w="810" w:type="dxa"/>
            <w:vAlign w:val="center"/>
          </w:tcPr>
          <w:p w:rsidR="00D230B5" w:rsidRDefault="00D230B5" w:rsidP="00A81173">
            <w:pPr>
              <w:spacing w:line="400" w:lineRule="exact"/>
              <w:jc w:val="center"/>
              <w:rPr>
                <w:rFonts w:ascii="Times New Roman" w:hAnsi="Times New Roman" w:cs="Times New Roman"/>
                <w:b/>
                <w:color w:val="000000"/>
                <w:sz w:val="28"/>
                <w:szCs w:val="28"/>
              </w:rPr>
            </w:pPr>
          </w:p>
        </w:tc>
        <w:tc>
          <w:tcPr>
            <w:tcW w:w="766" w:type="dxa"/>
            <w:vAlign w:val="center"/>
          </w:tcPr>
          <w:p w:rsidR="00D230B5" w:rsidRDefault="00D230B5" w:rsidP="00A81173">
            <w:pPr>
              <w:spacing w:line="260" w:lineRule="exact"/>
              <w:jc w:val="center"/>
              <w:rPr>
                <w:rFonts w:ascii="Times New Roman" w:hAnsi="Times New Roman" w:cs="Times New Roman"/>
                <w:b/>
                <w:color w:val="000000"/>
                <w:sz w:val="28"/>
                <w:szCs w:val="28"/>
              </w:rPr>
            </w:pPr>
          </w:p>
        </w:tc>
      </w:tr>
      <w:tr w:rsidR="00D230B5" w:rsidTr="00A81173">
        <w:trPr>
          <w:trHeight w:val="392"/>
        </w:trPr>
        <w:tc>
          <w:tcPr>
            <w:tcW w:w="1447" w:type="dxa"/>
            <w:vMerge w:val="restart"/>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建设审批</w:t>
            </w:r>
          </w:p>
          <w:p w:rsidR="00D230B5" w:rsidRPr="00A82536" w:rsidRDefault="00D230B5" w:rsidP="00A81173">
            <w:pPr>
              <w:spacing w:line="28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（12分）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公墓建设符合多规合一</w:t>
            </w:r>
            <w:r>
              <w:rPr>
                <w:rFonts w:ascii="Times New Roman" w:eastAsia="仿宋" w:hAnsi="Times New Roman"/>
                <w:color w:val="000000"/>
              </w:rPr>
              <w:t>“</w:t>
            </w:r>
            <w:r>
              <w:rPr>
                <w:rFonts w:ascii="Times New Roman" w:eastAsia="仿宋" w:hAnsi="Times New Roman"/>
                <w:color w:val="000000"/>
              </w:rPr>
              <w:t>国土空间</w:t>
            </w:r>
            <w:r>
              <w:rPr>
                <w:rFonts w:ascii="Times New Roman" w:eastAsia="仿宋" w:hAnsi="Times New Roman"/>
                <w:color w:val="000000"/>
              </w:rPr>
              <w:t>”</w:t>
            </w:r>
            <w:r>
              <w:rPr>
                <w:rFonts w:ascii="Times New Roman" w:eastAsia="仿宋" w:hAnsi="Times New Roman"/>
                <w:color w:val="000000"/>
              </w:rPr>
              <w:t>规划</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4</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r>
              <w:rPr>
                <w:rFonts w:ascii="Times New Roman" w:hAnsi="Times New Roman"/>
                <w:color w:val="000000"/>
              </w:rPr>
              <w:t xml:space="preserve"> </w:t>
            </w:r>
          </w:p>
        </w:tc>
        <w:tc>
          <w:tcPr>
            <w:tcW w:w="766" w:type="dxa"/>
            <w:vAlign w:val="center"/>
          </w:tcPr>
          <w:p w:rsidR="00D230B5" w:rsidRDefault="00D230B5" w:rsidP="00A81173">
            <w:pPr>
              <w:spacing w:line="400" w:lineRule="exact"/>
              <w:jc w:val="center"/>
              <w:rPr>
                <w:rFonts w:ascii="Times New Roman" w:hAnsi="Times New Roman" w:cs="Times New Roman"/>
                <w:color w:val="000000"/>
                <w:sz w:val="24"/>
                <w:szCs w:val="24"/>
              </w:rPr>
            </w:pPr>
          </w:p>
        </w:tc>
      </w:tr>
      <w:tr w:rsidR="00D230B5" w:rsidTr="00A81173">
        <w:trPr>
          <w:trHeight w:val="364"/>
        </w:trPr>
        <w:tc>
          <w:tcPr>
            <w:tcW w:w="1447" w:type="dxa"/>
            <w:vMerge/>
            <w:vAlign w:val="center"/>
          </w:tcPr>
          <w:p w:rsidR="00D230B5" w:rsidRPr="00A82536" w:rsidRDefault="00D230B5" w:rsidP="00A81173">
            <w:pPr>
              <w:spacing w:line="280" w:lineRule="exact"/>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公墓依法办理土地（林地）使用手续，权属清楚，界限明确</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4</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4"/>
                <w:szCs w:val="24"/>
              </w:rPr>
            </w:pPr>
          </w:p>
        </w:tc>
      </w:tr>
      <w:tr w:rsidR="00D230B5" w:rsidTr="00A81173">
        <w:trPr>
          <w:trHeight w:val="635"/>
        </w:trPr>
        <w:tc>
          <w:tcPr>
            <w:tcW w:w="1447" w:type="dxa"/>
            <w:vMerge/>
            <w:vAlign w:val="center"/>
          </w:tcPr>
          <w:p w:rsidR="00D230B5" w:rsidRPr="00A82536" w:rsidRDefault="00D230B5" w:rsidP="00A81173">
            <w:pPr>
              <w:spacing w:line="280" w:lineRule="exact"/>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严格按照批准文件和公墓管理相关法规政策的规定进行建设</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4</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4"/>
                <w:szCs w:val="24"/>
              </w:rPr>
            </w:pPr>
          </w:p>
        </w:tc>
      </w:tr>
      <w:tr w:rsidR="00D230B5" w:rsidTr="00A81173">
        <w:trPr>
          <w:trHeight w:val="363"/>
        </w:trPr>
        <w:tc>
          <w:tcPr>
            <w:tcW w:w="1447" w:type="dxa"/>
            <w:vMerge w:val="restart"/>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经营审批</w:t>
            </w:r>
          </w:p>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（8分）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_GB2312" w:hAnsi="Times New Roman"/>
                <w:color w:val="000000"/>
              </w:rPr>
            </w:pPr>
            <w:r>
              <w:rPr>
                <w:rFonts w:ascii="Times New Roman" w:eastAsia="仿宋" w:hAnsi="Times New Roman"/>
                <w:color w:val="000000"/>
              </w:rPr>
              <w:t>公墓事项变动及时履行变更审批手续</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4</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4"/>
                <w:szCs w:val="24"/>
              </w:rPr>
            </w:pPr>
          </w:p>
        </w:tc>
      </w:tr>
      <w:tr w:rsidR="00D230B5" w:rsidTr="00A81173">
        <w:trPr>
          <w:trHeight w:val="662"/>
        </w:trPr>
        <w:tc>
          <w:tcPr>
            <w:tcW w:w="1447" w:type="dxa"/>
            <w:vMerge/>
            <w:vAlign w:val="center"/>
          </w:tcPr>
          <w:p w:rsidR="00D230B5" w:rsidRPr="00A82536" w:rsidRDefault="00D230B5" w:rsidP="00A81173">
            <w:pPr>
              <w:spacing w:line="280" w:lineRule="exact"/>
              <w:jc w:val="center"/>
              <w:rPr>
                <w:rFonts w:asciiTheme="minorEastAsia" w:eastAsiaTheme="minorEastAsia" w:hAnsiTheme="minorEastAsia" w:cs="Times New Roman"/>
                <w:b/>
                <w:color w:val="000000"/>
                <w:sz w:val="24"/>
                <w:szCs w:val="24"/>
              </w:rPr>
            </w:pPr>
          </w:p>
        </w:tc>
        <w:tc>
          <w:tcPr>
            <w:tcW w:w="6281" w:type="dxa"/>
            <w:vAlign w:val="center"/>
          </w:tcPr>
          <w:p w:rsidR="00D230B5" w:rsidRDefault="00D230B5" w:rsidP="00A81173">
            <w:pPr>
              <w:pStyle w:val="a7"/>
              <w:spacing w:before="0" w:beforeAutospacing="0" w:after="0" w:afterAutospacing="0" w:line="380" w:lineRule="exact"/>
              <w:rPr>
                <w:rFonts w:ascii="Times New Roman" w:eastAsia="仿宋_GB2312" w:hAnsi="Times New Roman"/>
                <w:color w:val="000000"/>
              </w:rPr>
            </w:pPr>
            <w:r>
              <w:rPr>
                <w:rFonts w:ascii="Times New Roman" w:eastAsia="仿宋_GB2312" w:hAnsi="Times New Roman"/>
                <w:color w:val="333333"/>
                <w:spacing w:val="15"/>
              </w:rPr>
              <w:t>公</w:t>
            </w:r>
            <w:r>
              <w:rPr>
                <w:rFonts w:ascii="Times New Roman" w:eastAsia="仿宋" w:hAnsi="Times New Roman"/>
                <w:color w:val="000000"/>
              </w:rPr>
              <w:t>墓确定墓位价格后</w:t>
            </w:r>
            <w:r>
              <w:rPr>
                <w:rFonts w:ascii="Times New Roman" w:eastAsia="仿宋" w:hAnsi="Times New Roman"/>
                <w:color w:val="000000"/>
              </w:rPr>
              <w:t>10</w:t>
            </w:r>
            <w:r>
              <w:rPr>
                <w:rFonts w:ascii="Times New Roman" w:eastAsia="仿宋" w:hAnsi="Times New Roman"/>
                <w:color w:val="000000"/>
              </w:rPr>
              <w:t>日内，报县级民政部门备案</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4</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4"/>
                <w:szCs w:val="24"/>
              </w:rPr>
            </w:pPr>
          </w:p>
        </w:tc>
      </w:tr>
      <w:tr w:rsidR="00D230B5" w:rsidTr="00A81173">
        <w:trPr>
          <w:trHeight w:val="90"/>
        </w:trPr>
        <w:tc>
          <w:tcPr>
            <w:tcW w:w="7728" w:type="dxa"/>
            <w:gridSpan w:val="2"/>
            <w:vAlign w:val="center"/>
          </w:tcPr>
          <w:p w:rsidR="00D230B5" w:rsidRPr="00A82536" w:rsidRDefault="00D230B5" w:rsidP="00A81173">
            <w:pPr>
              <w:pStyle w:val="a7"/>
              <w:spacing w:before="0" w:beforeAutospacing="0" w:after="0" w:afterAutospacing="0" w:line="380" w:lineRule="exact"/>
              <w:rPr>
                <w:rFonts w:asciiTheme="minorEastAsia" w:eastAsiaTheme="minorEastAsia" w:hAnsiTheme="minorEastAsia"/>
                <w:color w:val="000000"/>
              </w:rPr>
            </w:pPr>
            <w:r w:rsidRPr="00A82536">
              <w:rPr>
                <w:rFonts w:asciiTheme="minorEastAsia" w:eastAsiaTheme="minorEastAsia" w:hAnsiTheme="minorEastAsia"/>
                <w:b/>
                <w:color w:val="000000"/>
                <w:kern w:val="2"/>
                <w:sz w:val="28"/>
                <w:szCs w:val="28"/>
              </w:rPr>
              <w:t>二、园区规划和配套设施建设</w:t>
            </w:r>
          </w:p>
        </w:tc>
        <w:tc>
          <w:tcPr>
            <w:tcW w:w="784" w:type="dxa"/>
            <w:vAlign w:val="center"/>
          </w:tcPr>
          <w:p w:rsidR="00D230B5" w:rsidRDefault="00D230B5" w:rsidP="00A81173">
            <w:pPr>
              <w:spacing w:line="400" w:lineRule="exact"/>
              <w:jc w:val="center"/>
              <w:rPr>
                <w:rFonts w:ascii="Times New Roman" w:eastAsia="仿宋_GB2312" w:hAnsi="Times New Roman" w:cs="Times New Roman"/>
                <w:bCs/>
                <w:color w:val="000000"/>
                <w:sz w:val="28"/>
                <w:szCs w:val="28"/>
              </w:rPr>
            </w:pPr>
            <w:r>
              <w:rPr>
                <w:rFonts w:ascii="Times New Roman" w:eastAsia="仿宋_GB2312" w:hAnsi="Times New Roman" w:cs="Times New Roman"/>
                <w:b/>
                <w:color w:val="000000"/>
                <w:sz w:val="28"/>
                <w:szCs w:val="28"/>
              </w:rPr>
              <w:t>22</w:t>
            </w:r>
          </w:p>
        </w:tc>
        <w:tc>
          <w:tcPr>
            <w:tcW w:w="810" w:type="dxa"/>
            <w:vAlign w:val="center"/>
          </w:tcPr>
          <w:p w:rsidR="00D230B5" w:rsidRDefault="00D230B5" w:rsidP="00A81173">
            <w:pPr>
              <w:spacing w:line="400" w:lineRule="exact"/>
              <w:jc w:val="center"/>
              <w:rPr>
                <w:rFonts w:ascii="Times New Roman" w:hAnsi="Times New Roman" w:cs="Times New Roman"/>
                <w:b/>
                <w:color w:val="000000"/>
                <w:sz w:val="28"/>
                <w:szCs w:val="28"/>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4"/>
                <w:szCs w:val="24"/>
              </w:rPr>
            </w:pPr>
          </w:p>
        </w:tc>
      </w:tr>
      <w:tr w:rsidR="00D230B5" w:rsidTr="00A81173">
        <w:trPr>
          <w:trHeight w:val="1037"/>
        </w:trPr>
        <w:tc>
          <w:tcPr>
            <w:tcW w:w="1447" w:type="dxa"/>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园区规划</w:t>
            </w:r>
          </w:p>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布局合理</w:t>
            </w:r>
          </w:p>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（2分）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根据公墓功能要求、结合环境进行规划，使公墓成为兼具园林化、观赏性、艺术性和时代性的祭扫追思场所</w:t>
            </w:r>
            <w:r>
              <w:rPr>
                <w:rFonts w:ascii="Times New Roman" w:eastAsia="仿宋" w:hAnsi="Times New Roman" w:hint="eastAsia"/>
                <w:color w:val="000000"/>
              </w:rPr>
              <w:t>，园区现状与总体规划平面图相符</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658"/>
        </w:trPr>
        <w:tc>
          <w:tcPr>
            <w:tcW w:w="1447" w:type="dxa"/>
            <w:vMerge w:val="restart"/>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功能分区</w:t>
            </w:r>
          </w:p>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（4分）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功能分区齐全，办公环境及设施良好，业务接待厅宽敞、明亮，道路平整、通畅</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90"/>
        </w:trPr>
        <w:tc>
          <w:tcPr>
            <w:tcW w:w="1447" w:type="dxa"/>
            <w:vMerge/>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停车场、休息场所和卫生间达到国家相关卫生标准，各类公共服务设施设置合理，标识明显</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767"/>
        </w:trPr>
        <w:tc>
          <w:tcPr>
            <w:tcW w:w="1447" w:type="dxa"/>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配套设施</w:t>
            </w:r>
          </w:p>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（2分）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设置专门的祭祀焚烧场所并配置具有环保净化处理功能的焚烧和垃圾处理设施</w:t>
            </w:r>
            <w:r>
              <w:rPr>
                <w:rFonts w:ascii="Times New Roman" w:eastAsia="仿宋" w:hAnsi="Times New Roman"/>
                <w:b/>
                <w:bCs/>
                <w:color w:val="000000"/>
              </w:rPr>
              <w:t>（全面禁烧的陵园不扣分）</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749"/>
        </w:trPr>
        <w:tc>
          <w:tcPr>
            <w:tcW w:w="1447" w:type="dxa"/>
            <w:vMerge w:val="restart"/>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墓区建设</w:t>
            </w:r>
          </w:p>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（12分）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墓区布局合理，</w:t>
            </w:r>
            <w:r w:rsidRPr="000865A1">
              <w:rPr>
                <w:rFonts w:ascii="仿宋" w:eastAsia="仿宋" w:hAnsi="仿宋"/>
                <w:color w:val="333333"/>
                <w:spacing w:val="15"/>
              </w:rPr>
              <w:t>墓位建设面积不超过1平方米，墓碑高度不超过1.2米</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3</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480"/>
        </w:trPr>
        <w:tc>
          <w:tcPr>
            <w:tcW w:w="1447" w:type="dxa"/>
            <w:vMerge/>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墓碑小型化、艺术化，同一墓区墓碑规整，行间距合理</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3</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681"/>
        </w:trPr>
        <w:tc>
          <w:tcPr>
            <w:tcW w:w="1447" w:type="dxa"/>
            <w:vMerge/>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科学合理利用公墓的土地资源，划出一定区域实行树葬、花葬、草坪葬、壁葬、寄存等节地葬法，满足骨灰安置多样化的需求</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3</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615"/>
        </w:trPr>
        <w:tc>
          <w:tcPr>
            <w:tcW w:w="1447" w:type="dxa"/>
            <w:vMerge/>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pStyle w:val="a7"/>
              <w:spacing w:before="0" w:beforeAutospacing="0" w:after="0" w:afterAutospacing="0" w:line="380" w:lineRule="exact"/>
              <w:rPr>
                <w:rFonts w:ascii="Times New Roman" w:eastAsia="仿宋_GB2312" w:hAnsi="Times New Roman"/>
                <w:color w:val="000000"/>
              </w:rPr>
            </w:pPr>
            <w:r>
              <w:rPr>
                <w:rFonts w:ascii="Times New Roman" w:eastAsia="仿宋" w:hAnsi="Times New Roman"/>
                <w:color w:val="000000"/>
              </w:rPr>
              <w:t>中、低档价位墓位的供应量不低于总供应量的</w:t>
            </w:r>
            <w:r>
              <w:rPr>
                <w:rFonts w:ascii="Times New Roman" w:eastAsia="仿宋" w:hAnsi="Times New Roman"/>
                <w:color w:val="000000"/>
              </w:rPr>
              <w:t>70%</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3</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640"/>
        </w:trPr>
        <w:tc>
          <w:tcPr>
            <w:tcW w:w="1447" w:type="dxa"/>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墓园环境</w:t>
            </w:r>
          </w:p>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（2分）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墓园内</w:t>
            </w:r>
            <w:r>
              <w:rPr>
                <w:rFonts w:ascii="Times New Roman" w:eastAsia="仿宋" w:hAnsi="Times New Roman"/>
                <w:color w:val="000000"/>
                <w:spacing w:val="-11"/>
              </w:rPr>
              <w:t>树木、花草有专人负责养护，</w:t>
            </w:r>
            <w:r>
              <w:rPr>
                <w:rFonts w:ascii="Times New Roman" w:eastAsia="仿宋" w:hAnsi="Times New Roman"/>
                <w:color w:val="000000"/>
              </w:rPr>
              <w:t>环境优雅</w:t>
            </w:r>
            <w:r>
              <w:rPr>
                <w:rFonts w:ascii="Times New Roman" w:eastAsia="仿宋" w:hAnsi="Times New Roman"/>
                <w:color w:val="000000"/>
              </w:rPr>
              <w:t>,</w:t>
            </w:r>
            <w:r>
              <w:rPr>
                <w:rFonts w:ascii="Times New Roman" w:eastAsia="仿宋" w:hAnsi="Times New Roman"/>
                <w:color w:val="000000"/>
              </w:rPr>
              <w:t>干净整洁</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579"/>
        </w:trPr>
        <w:tc>
          <w:tcPr>
            <w:tcW w:w="7728" w:type="dxa"/>
            <w:gridSpan w:val="2"/>
            <w:vAlign w:val="center"/>
          </w:tcPr>
          <w:p w:rsidR="00D230B5" w:rsidRPr="00A82536" w:rsidRDefault="00D230B5" w:rsidP="00A81173">
            <w:pPr>
              <w:spacing w:line="400" w:lineRule="exact"/>
              <w:jc w:val="left"/>
              <w:rPr>
                <w:rFonts w:asciiTheme="minorEastAsia" w:eastAsiaTheme="minorEastAsia" w:hAnsiTheme="minorEastAsia" w:cs="Times New Roman"/>
                <w:b/>
                <w:color w:val="000000"/>
                <w:sz w:val="28"/>
                <w:szCs w:val="28"/>
              </w:rPr>
            </w:pPr>
            <w:r w:rsidRPr="00A82536">
              <w:rPr>
                <w:rFonts w:asciiTheme="minorEastAsia" w:eastAsiaTheme="minorEastAsia" w:hAnsiTheme="minorEastAsia" w:cs="Times New Roman"/>
                <w:b/>
                <w:color w:val="000000"/>
                <w:sz w:val="28"/>
                <w:szCs w:val="28"/>
              </w:rPr>
              <w:lastRenderedPageBreak/>
              <w:t>三、内部管理与队伍建设</w:t>
            </w:r>
          </w:p>
        </w:tc>
        <w:tc>
          <w:tcPr>
            <w:tcW w:w="784" w:type="dxa"/>
            <w:vAlign w:val="center"/>
          </w:tcPr>
          <w:p w:rsidR="00D230B5" w:rsidRDefault="00D230B5" w:rsidP="00A81173">
            <w:pPr>
              <w:spacing w:line="400" w:lineRule="exact"/>
              <w:jc w:val="center"/>
              <w:rPr>
                <w:rFonts w:ascii="Times New Roman" w:eastAsia="仿宋_GB2312" w:hAnsi="Times New Roman" w:cs="Times New Roman"/>
                <w:bCs/>
                <w:color w:val="000000"/>
                <w:sz w:val="28"/>
                <w:szCs w:val="28"/>
              </w:rPr>
            </w:pPr>
            <w:r>
              <w:rPr>
                <w:rFonts w:ascii="Times New Roman" w:eastAsia="仿宋_GB2312" w:hAnsi="Times New Roman" w:cs="Times New Roman"/>
                <w:b/>
                <w:color w:val="000000"/>
                <w:sz w:val="28"/>
                <w:szCs w:val="28"/>
              </w:rPr>
              <w:t>24</w:t>
            </w:r>
          </w:p>
        </w:tc>
        <w:tc>
          <w:tcPr>
            <w:tcW w:w="810" w:type="dxa"/>
            <w:vAlign w:val="center"/>
          </w:tcPr>
          <w:p w:rsidR="00D230B5" w:rsidRDefault="00D230B5" w:rsidP="00A81173">
            <w:pPr>
              <w:spacing w:line="400" w:lineRule="exact"/>
              <w:jc w:val="center"/>
              <w:rPr>
                <w:rFonts w:ascii="Times New Roman" w:hAnsi="Times New Roman" w:cs="Times New Roman"/>
                <w:b/>
                <w:color w:val="000000"/>
                <w:sz w:val="28"/>
                <w:szCs w:val="28"/>
              </w:rPr>
            </w:pPr>
          </w:p>
        </w:tc>
        <w:tc>
          <w:tcPr>
            <w:tcW w:w="766" w:type="dxa"/>
            <w:vAlign w:val="center"/>
          </w:tcPr>
          <w:p w:rsidR="00D230B5" w:rsidRDefault="00D230B5" w:rsidP="00A81173">
            <w:pPr>
              <w:spacing w:line="260" w:lineRule="exact"/>
              <w:jc w:val="center"/>
              <w:rPr>
                <w:rFonts w:ascii="Times New Roman" w:hAnsi="Times New Roman" w:cs="Times New Roman"/>
                <w:b/>
                <w:color w:val="000000"/>
                <w:sz w:val="28"/>
                <w:szCs w:val="28"/>
              </w:rPr>
            </w:pPr>
          </w:p>
        </w:tc>
      </w:tr>
      <w:tr w:rsidR="00D230B5" w:rsidTr="00A81173">
        <w:trPr>
          <w:trHeight w:val="985"/>
        </w:trPr>
        <w:tc>
          <w:tcPr>
            <w:tcW w:w="1447" w:type="dxa"/>
            <w:vAlign w:val="center"/>
          </w:tcPr>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规章制度</w:t>
            </w:r>
          </w:p>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（3分）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墓区管理、岗位职责、财务管理、档案管理、接待服务、公墓维护服务、祭扫服务等各项规章制度健全</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3</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906"/>
        </w:trPr>
        <w:tc>
          <w:tcPr>
            <w:tcW w:w="1447" w:type="dxa"/>
            <w:vMerge w:val="restart"/>
            <w:vAlign w:val="center"/>
          </w:tcPr>
          <w:p w:rsidR="00D230B5" w:rsidRPr="00A82536" w:rsidRDefault="00D230B5" w:rsidP="00A81173">
            <w:pPr>
              <w:spacing w:line="28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机构设置及人员配置</w:t>
            </w:r>
          </w:p>
          <w:p w:rsidR="00D230B5" w:rsidRPr="00A82536" w:rsidRDefault="00D230B5" w:rsidP="00A81173">
            <w:pPr>
              <w:spacing w:line="28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（4分）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spacing w:val="-6"/>
              </w:rPr>
              <w:t>内部机构设置合理、制度健全；队伍精干，人员配置合理，有持证上岗的墓地管理员</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735"/>
        </w:trPr>
        <w:tc>
          <w:tcPr>
            <w:tcW w:w="1447" w:type="dxa"/>
            <w:vMerge/>
            <w:vAlign w:val="center"/>
          </w:tcPr>
          <w:p w:rsidR="00D230B5" w:rsidRPr="00A82536" w:rsidRDefault="00D230B5" w:rsidP="00A81173">
            <w:pPr>
              <w:spacing w:line="28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spacing w:val="-6"/>
              </w:rPr>
            </w:pPr>
            <w:r>
              <w:rPr>
                <w:rFonts w:ascii="Times New Roman" w:eastAsia="仿宋" w:hAnsi="Times New Roman"/>
                <w:color w:val="000000"/>
              </w:rPr>
              <w:t>工作人员统一着装，挂牌服务，使用文明用语</w:t>
            </w:r>
            <w:r>
              <w:rPr>
                <w:rFonts w:ascii="Times New Roman" w:eastAsia="仿宋" w:hAnsi="Times New Roman" w:hint="eastAsia"/>
                <w:color w:val="000000"/>
              </w:rPr>
              <w:t>，实行</w:t>
            </w:r>
            <w:r>
              <w:rPr>
                <w:rFonts w:ascii="Times New Roman" w:eastAsia="仿宋" w:hAnsi="Times New Roman"/>
                <w:color w:val="000000"/>
              </w:rPr>
              <w:t>服务禁语</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787"/>
        </w:trPr>
        <w:tc>
          <w:tcPr>
            <w:tcW w:w="1447" w:type="dxa"/>
            <w:vAlign w:val="center"/>
          </w:tcPr>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业务培训</w:t>
            </w:r>
          </w:p>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（3分）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定期开展业务培训，工作人员熟悉殡葬及公墓管理政策</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3</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564"/>
        </w:trPr>
        <w:tc>
          <w:tcPr>
            <w:tcW w:w="1447" w:type="dxa"/>
            <w:vMerge w:val="restart"/>
            <w:vAlign w:val="center"/>
          </w:tcPr>
          <w:p w:rsidR="00D230B5" w:rsidRPr="00A82536" w:rsidRDefault="00D230B5" w:rsidP="00A81173">
            <w:pPr>
              <w:spacing w:line="320" w:lineRule="exact"/>
              <w:jc w:val="center"/>
              <w:rPr>
                <w:rFonts w:asciiTheme="minorEastAsia" w:eastAsiaTheme="minorEastAsia" w:hAnsiTheme="minorEastAsia" w:cs="Times New Roman"/>
                <w:b/>
                <w:color w:val="000000"/>
                <w:kern w:val="0"/>
                <w:sz w:val="21"/>
                <w:szCs w:val="21"/>
              </w:rPr>
            </w:pPr>
            <w:r w:rsidRPr="002E49D7">
              <w:rPr>
                <w:rFonts w:asciiTheme="minorEastAsia" w:eastAsiaTheme="minorEastAsia" w:hAnsiTheme="minorEastAsia" w:cs="Times New Roman"/>
                <w:b/>
                <w:color w:val="000000"/>
                <w:spacing w:val="30"/>
                <w:kern w:val="0"/>
                <w:sz w:val="21"/>
                <w:szCs w:val="21"/>
                <w:fitText w:val="1008" w:id="-1504978688"/>
              </w:rPr>
              <w:t>业务档</w:t>
            </w:r>
            <w:r w:rsidRPr="002E49D7">
              <w:rPr>
                <w:rFonts w:asciiTheme="minorEastAsia" w:eastAsiaTheme="minorEastAsia" w:hAnsiTheme="minorEastAsia" w:cs="Times New Roman"/>
                <w:b/>
                <w:color w:val="000000"/>
                <w:spacing w:val="-37"/>
                <w:kern w:val="0"/>
                <w:sz w:val="21"/>
                <w:szCs w:val="21"/>
                <w:fitText w:val="1008" w:id="-1504978688"/>
              </w:rPr>
              <w:t>案</w:t>
            </w:r>
          </w:p>
          <w:p w:rsidR="00D230B5" w:rsidRPr="00A82536" w:rsidRDefault="00D230B5" w:rsidP="00A81173">
            <w:pPr>
              <w:spacing w:line="320" w:lineRule="exact"/>
              <w:jc w:val="center"/>
              <w:rPr>
                <w:rFonts w:asciiTheme="minorEastAsia" w:eastAsiaTheme="minorEastAsia" w:hAnsiTheme="minorEastAsia" w:cs="Times New Roman"/>
                <w:b/>
                <w:color w:val="000000"/>
                <w:kern w:val="0"/>
                <w:sz w:val="21"/>
                <w:szCs w:val="21"/>
              </w:rPr>
            </w:pPr>
            <w:r w:rsidRPr="002E49D7">
              <w:rPr>
                <w:rFonts w:asciiTheme="minorEastAsia" w:eastAsiaTheme="minorEastAsia" w:hAnsiTheme="minorEastAsia" w:cs="Times New Roman"/>
                <w:b/>
                <w:color w:val="000000"/>
                <w:kern w:val="0"/>
                <w:sz w:val="21"/>
                <w:szCs w:val="21"/>
                <w:fitText w:val="462" w:id="-1504978687"/>
              </w:rPr>
              <w:t>管理</w:t>
            </w:r>
            <w:r w:rsidRPr="00A82536">
              <w:rPr>
                <w:rFonts w:asciiTheme="minorEastAsia" w:eastAsiaTheme="minorEastAsia" w:hAnsiTheme="minorEastAsia" w:cs="Times New Roman"/>
                <w:b/>
                <w:color w:val="000000"/>
                <w:kern w:val="0"/>
                <w:sz w:val="21"/>
                <w:szCs w:val="21"/>
              </w:rPr>
              <w:t xml:space="preserve"> </w:t>
            </w:r>
          </w:p>
          <w:p w:rsidR="00D230B5" w:rsidRPr="00A82536" w:rsidRDefault="00D230B5" w:rsidP="00A81173">
            <w:pPr>
              <w:spacing w:line="32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（6分）</w:t>
            </w:r>
          </w:p>
        </w:tc>
        <w:tc>
          <w:tcPr>
            <w:tcW w:w="6281" w:type="dxa"/>
            <w:vAlign w:val="center"/>
          </w:tcPr>
          <w:p w:rsidR="00D230B5" w:rsidRDefault="00D230B5" w:rsidP="00A81173">
            <w:pPr>
              <w:rPr>
                <w:rFonts w:ascii="Times New Roman" w:hAnsi="Times New Roman" w:cs="Times New Roman"/>
                <w:color w:val="000000"/>
              </w:rPr>
            </w:pPr>
            <w:r>
              <w:rPr>
                <w:rFonts w:ascii="Times New Roman" w:hAnsi="Times New Roman" w:cs="Times New Roman"/>
                <w:color w:val="000000"/>
                <w:kern w:val="0"/>
                <w:sz w:val="24"/>
                <w:szCs w:val="24"/>
              </w:rPr>
              <w:t>按照档案管理规范设立独立档案室</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1088"/>
        </w:trPr>
        <w:tc>
          <w:tcPr>
            <w:tcW w:w="1447" w:type="dxa"/>
            <w:vMerge/>
            <w:vAlign w:val="center"/>
          </w:tcPr>
          <w:p w:rsidR="00D230B5" w:rsidRPr="00A82536" w:rsidRDefault="00D230B5" w:rsidP="00A81173">
            <w:pPr>
              <w:spacing w:line="32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spacing w:line="192" w:lineRule="auto"/>
              <w:rPr>
                <w:rFonts w:ascii="Times New Roman" w:hAnsi="Times New Roman" w:cs="Times New Roman"/>
                <w:color w:val="000000"/>
              </w:rPr>
            </w:pPr>
            <w:r>
              <w:rPr>
                <w:rFonts w:ascii="Times New Roman" w:hAnsi="Times New Roman" w:cs="Times New Roman"/>
                <w:color w:val="000000"/>
                <w:kern w:val="0"/>
                <w:sz w:val="24"/>
                <w:szCs w:val="24"/>
              </w:rPr>
              <w:t>档案管理专人负责，</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一墓一档</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，保证安葬者信息真实、完整</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580"/>
        </w:trPr>
        <w:tc>
          <w:tcPr>
            <w:tcW w:w="1447" w:type="dxa"/>
            <w:vMerge/>
            <w:vAlign w:val="center"/>
          </w:tcPr>
          <w:p w:rsidR="00D230B5" w:rsidRPr="00A82536" w:rsidRDefault="00D230B5" w:rsidP="00A81173">
            <w:pPr>
              <w:spacing w:line="32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rPr>
                <w:rFonts w:ascii="Times New Roman" w:hAnsi="Times New Roman" w:cs="Times New Roman"/>
                <w:color w:val="000000"/>
              </w:rPr>
            </w:pPr>
            <w:r>
              <w:rPr>
                <w:rFonts w:ascii="Times New Roman" w:hAnsi="Times New Roman" w:cs="Times New Roman"/>
                <w:color w:val="000000"/>
                <w:kern w:val="0"/>
                <w:sz w:val="24"/>
                <w:szCs w:val="24"/>
              </w:rPr>
              <w:t>档案保存期不低于安葬协议终止后</w:t>
            </w:r>
            <w:r>
              <w:rPr>
                <w:rFonts w:ascii="Times New Roman" w:hAnsi="Times New Roman" w:cs="Times New Roman"/>
                <w:color w:val="000000"/>
                <w:kern w:val="0"/>
                <w:sz w:val="24"/>
                <w:szCs w:val="24"/>
              </w:rPr>
              <w:t>20</w:t>
            </w:r>
            <w:r>
              <w:rPr>
                <w:rFonts w:ascii="Times New Roman" w:hAnsi="Times New Roman" w:cs="Times New Roman"/>
                <w:color w:val="000000"/>
                <w:kern w:val="0"/>
                <w:sz w:val="24"/>
                <w:szCs w:val="24"/>
              </w:rPr>
              <w:t>年</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961"/>
        </w:trPr>
        <w:tc>
          <w:tcPr>
            <w:tcW w:w="1447" w:type="dxa"/>
            <w:vMerge w:val="restart"/>
            <w:vAlign w:val="center"/>
          </w:tcPr>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财务管理</w:t>
            </w:r>
          </w:p>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（4分）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财务规章制度健全，公墓维护管理费实行专户存储</w:t>
            </w:r>
            <w:r>
              <w:rPr>
                <w:rFonts w:ascii="Times New Roman" w:eastAsia="仿宋" w:hAnsi="Times New Roman" w:hint="eastAsia"/>
                <w:color w:val="000000"/>
              </w:rPr>
              <w:t>、</w:t>
            </w:r>
            <w:r>
              <w:rPr>
                <w:rFonts w:ascii="Times New Roman" w:eastAsia="仿宋" w:hAnsi="Times New Roman"/>
                <w:color w:val="000000"/>
              </w:rPr>
              <w:t>专账管理</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561"/>
        </w:trPr>
        <w:tc>
          <w:tcPr>
            <w:tcW w:w="1447" w:type="dxa"/>
            <w:vMerge/>
            <w:vAlign w:val="center"/>
          </w:tcPr>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财务人员熟悉业务，账目登记及时、完整规范</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628"/>
        </w:trPr>
        <w:tc>
          <w:tcPr>
            <w:tcW w:w="1447" w:type="dxa"/>
            <w:vMerge w:val="restart"/>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安全保障</w:t>
            </w:r>
          </w:p>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（4分）</w:t>
            </w: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落实安全生产主体责任，未发生</w:t>
            </w:r>
            <w:r>
              <w:rPr>
                <w:rFonts w:ascii="Times New Roman" w:eastAsia="仿宋" w:hAnsi="Times New Roman" w:hint="eastAsia"/>
                <w:color w:val="000000"/>
              </w:rPr>
              <w:t>安全生产责任事故</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810"/>
        </w:trPr>
        <w:tc>
          <w:tcPr>
            <w:tcW w:w="1447" w:type="dxa"/>
            <w:vMerge/>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pStyle w:val="a7"/>
              <w:spacing w:before="0" w:beforeAutospacing="0" w:after="0" w:afterAutospacing="0" w:line="380" w:lineRule="exact"/>
              <w:rPr>
                <w:rFonts w:ascii="Times New Roman" w:eastAsia="仿宋" w:hAnsi="Times New Roman"/>
                <w:color w:val="000000"/>
              </w:rPr>
            </w:pPr>
            <w:r>
              <w:rPr>
                <w:rFonts w:ascii="Times New Roman" w:eastAsia="仿宋" w:hAnsi="Times New Roman"/>
                <w:color w:val="000000"/>
              </w:rPr>
              <w:t>制定安全应急预案，分工明确、责任到人，包括疫情防控预案、消防预案、突发事件预案等</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561"/>
        </w:trPr>
        <w:tc>
          <w:tcPr>
            <w:tcW w:w="7728" w:type="dxa"/>
            <w:gridSpan w:val="2"/>
            <w:vAlign w:val="center"/>
          </w:tcPr>
          <w:p w:rsidR="00D230B5" w:rsidRPr="00A82536" w:rsidRDefault="00D230B5" w:rsidP="00A81173">
            <w:pPr>
              <w:spacing w:line="400" w:lineRule="exact"/>
              <w:jc w:val="left"/>
              <w:rPr>
                <w:rFonts w:asciiTheme="minorEastAsia" w:eastAsiaTheme="minorEastAsia" w:hAnsiTheme="minorEastAsia" w:cs="Times New Roman"/>
                <w:b/>
                <w:color w:val="000000"/>
                <w:sz w:val="28"/>
                <w:szCs w:val="28"/>
              </w:rPr>
            </w:pPr>
            <w:r w:rsidRPr="00A82536">
              <w:rPr>
                <w:rFonts w:asciiTheme="minorEastAsia" w:eastAsiaTheme="minorEastAsia" w:hAnsiTheme="minorEastAsia" w:cs="Times New Roman"/>
                <w:b/>
                <w:color w:val="000000"/>
                <w:sz w:val="28"/>
                <w:szCs w:val="28"/>
              </w:rPr>
              <w:t>四、经营服务</w:t>
            </w:r>
          </w:p>
        </w:tc>
        <w:tc>
          <w:tcPr>
            <w:tcW w:w="784" w:type="dxa"/>
            <w:vAlign w:val="center"/>
          </w:tcPr>
          <w:p w:rsidR="00D230B5" w:rsidRDefault="00D230B5" w:rsidP="00A81173">
            <w:pPr>
              <w:spacing w:line="400" w:lineRule="exact"/>
              <w:jc w:val="center"/>
              <w:rPr>
                <w:rFonts w:ascii="Times New Roman" w:eastAsia="仿宋_GB2312" w:hAnsi="Times New Roman" w:cs="Times New Roman"/>
                <w:bCs/>
                <w:color w:val="000000"/>
                <w:sz w:val="28"/>
                <w:szCs w:val="28"/>
              </w:rPr>
            </w:pPr>
            <w:r>
              <w:rPr>
                <w:rFonts w:ascii="Times New Roman" w:eastAsia="仿宋_GB2312" w:hAnsi="Times New Roman" w:cs="Times New Roman"/>
                <w:b/>
                <w:color w:val="000000"/>
                <w:sz w:val="28"/>
                <w:szCs w:val="28"/>
              </w:rPr>
              <w:t>20</w:t>
            </w:r>
          </w:p>
        </w:tc>
        <w:tc>
          <w:tcPr>
            <w:tcW w:w="810" w:type="dxa"/>
            <w:vAlign w:val="center"/>
          </w:tcPr>
          <w:p w:rsidR="00D230B5" w:rsidRDefault="00D230B5" w:rsidP="00A81173">
            <w:pPr>
              <w:spacing w:line="400" w:lineRule="exact"/>
              <w:jc w:val="center"/>
              <w:rPr>
                <w:rFonts w:ascii="Times New Roman" w:hAnsi="Times New Roman" w:cs="Times New Roman"/>
                <w:b/>
                <w:color w:val="000000"/>
                <w:sz w:val="28"/>
                <w:szCs w:val="28"/>
              </w:rPr>
            </w:pPr>
          </w:p>
        </w:tc>
        <w:tc>
          <w:tcPr>
            <w:tcW w:w="766" w:type="dxa"/>
            <w:vAlign w:val="center"/>
          </w:tcPr>
          <w:p w:rsidR="00D230B5" w:rsidRDefault="00D230B5" w:rsidP="00A81173">
            <w:pPr>
              <w:spacing w:line="260" w:lineRule="exact"/>
              <w:jc w:val="center"/>
              <w:rPr>
                <w:rFonts w:ascii="Times New Roman" w:hAnsi="Times New Roman" w:cs="Times New Roman"/>
                <w:b/>
                <w:color w:val="000000"/>
                <w:sz w:val="28"/>
                <w:szCs w:val="28"/>
              </w:rPr>
            </w:pPr>
          </w:p>
        </w:tc>
      </w:tr>
      <w:tr w:rsidR="00D230B5" w:rsidTr="00A81173">
        <w:trPr>
          <w:trHeight w:val="1055"/>
        </w:trPr>
        <w:tc>
          <w:tcPr>
            <w:tcW w:w="1447" w:type="dxa"/>
            <w:vAlign w:val="center"/>
          </w:tcPr>
          <w:p w:rsidR="00D230B5" w:rsidRPr="00A82536" w:rsidRDefault="00D230B5" w:rsidP="00A81173">
            <w:pPr>
              <w:spacing w:line="36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规范服务</w:t>
            </w:r>
          </w:p>
          <w:p w:rsidR="00D230B5" w:rsidRPr="00A82536" w:rsidRDefault="00D230B5" w:rsidP="00A81173">
            <w:pPr>
              <w:spacing w:line="36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流程</w:t>
            </w:r>
          </w:p>
          <w:p w:rsidR="00D230B5" w:rsidRPr="00A82536" w:rsidRDefault="00D230B5" w:rsidP="00A81173">
            <w:pPr>
              <w:spacing w:line="36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（2分）</w:t>
            </w:r>
          </w:p>
        </w:tc>
        <w:tc>
          <w:tcPr>
            <w:tcW w:w="6281" w:type="dxa"/>
            <w:vAlign w:val="center"/>
          </w:tcPr>
          <w:p w:rsidR="00D230B5" w:rsidRDefault="00D230B5" w:rsidP="00A81173">
            <w:pP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按照公墓管理有关规定和行业标准，制定服务流程和服务规范</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564"/>
        </w:trPr>
        <w:tc>
          <w:tcPr>
            <w:tcW w:w="1447" w:type="dxa"/>
            <w:vMerge w:val="restart"/>
            <w:vAlign w:val="center"/>
          </w:tcPr>
          <w:p w:rsidR="00D230B5" w:rsidRPr="00A82536" w:rsidRDefault="00D230B5" w:rsidP="00A81173">
            <w:pPr>
              <w:spacing w:line="36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公开公示</w:t>
            </w:r>
          </w:p>
          <w:p w:rsidR="00D230B5" w:rsidRPr="00A82536" w:rsidRDefault="00D230B5" w:rsidP="00A81173">
            <w:pPr>
              <w:spacing w:line="36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（6分）</w:t>
            </w:r>
          </w:p>
        </w:tc>
        <w:tc>
          <w:tcPr>
            <w:tcW w:w="6281" w:type="dxa"/>
            <w:vAlign w:val="center"/>
          </w:tcPr>
          <w:p w:rsidR="00D230B5" w:rsidRDefault="00D230B5" w:rsidP="00A81173">
            <w:pP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按规定在明显位置对证照和经营许可等内容进行公示</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564"/>
        </w:trPr>
        <w:tc>
          <w:tcPr>
            <w:tcW w:w="1447" w:type="dxa"/>
            <w:vMerge/>
            <w:vAlign w:val="center"/>
          </w:tcPr>
          <w:p w:rsidR="00D230B5" w:rsidRPr="00A82536" w:rsidRDefault="00D230B5" w:rsidP="00A81173">
            <w:pPr>
              <w:spacing w:line="36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按规定在明显位置对服务流程和服务规范等内容进行公示</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549"/>
        </w:trPr>
        <w:tc>
          <w:tcPr>
            <w:tcW w:w="1447" w:type="dxa"/>
            <w:vMerge/>
            <w:vAlign w:val="center"/>
          </w:tcPr>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按规定在明显位置对服务项目、收费标准等内容进行公示和明码标价</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536"/>
        </w:trPr>
        <w:tc>
          <w:tcPr>
            <w:tcW w:w="1447" w:type="dxa"/>
            <w:vMerge w:val="restart"/>
            <w:vAlign w:val="center"/>
          </w:tcPr>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按规定</w:t>
            </w:r>
          </w:p>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lastRenderedPageBreak/>
              <w:t>销售墓位</w:t>
            </w:r>
          </w:p>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w:t>
            </w:r>
            <w:r w:rsidRPr="00A82536">
              <w:rPr>
                <w:rFonts w:asciiTheme="minorEastAsia" w:eastAsiaTheme="minorEastAsia" w:hAnsiTheme="minorEastAsia" w:cs="Times New Roman" w:hint="eastAsia"/>
                <w:b/>
                <w:color w:val="000000"/>
                <w:sz w:val="21"/>
                <w:szCs w:val="21"/>
              </w:rPr>
              <w:t>6</w:t>
            </w:r>
            <w:r w:rsidRPr="00A82536">
              <w:rPr>
                <w:rFonts w:asciiTheme="minorEastAsia" w:eastAsiaTheme="minorEastAsia" w:hAnsiTheme="minorEastAsia" w:cs="Times New Roman"/>
                <w:b/>
                <w:color w:val="000000"/>
                <w:sz w:val="21"/>
                <w:szCs w:val="21"/>
              </w:rPr>
              <w:t>分）</w:t>
            </w:r>
          </w:p>
        </w:tc>
        <w:tc>
          <w:tcPr>
            <w:tcW w:w="6281" w:type="dxa"/>
            <w:vAlign w:val="center"/>
          </w:tcPr>
          <w:p w:rsidR="00D230B5" w:rsidRDefault="00D230B5" w:rsidP="00A81173">
            <w:pP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凭火化证明或死亡证明销售墓位（含节地生态安葬方式）</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1055"/>
        </w:trPr>
        <w:tc>
          <w:tcPr>
            <w:tcW w:w="1447" w:type="dxa"/>
            <w:vMerge/>
            <w:vAlign w:val="center"/>
          </w:tcPr>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与购墓人签订安葬协议，免费向购墓人提供格式文本、公墓墓位证，开具正规发票</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1005"/>
        </w:trPr>
        <w:tc>
          <w:tcPr>
            <w:tcW w:w="1447" w:type="dxa"/>
            <w:vMerge/>
            <w:vAlign w:val="center"/>
          </w:tcPr>
          <w:p w:rsidR="00D230B5" w:rsidRPr="00A82536" w:rsidRDefault="00D230B5" w:rsidP="00A81173">
            <w:pPr>
              <w:spacing w:line="340" w:lineRule="exact"/>
              <w:jc w:val="center"/>
              <w:rPr>
                <w:rFonts w:asciiTheme="minorEastAsia" w:eastAsiaTheme="minorEastAsia" w:hAnsiTheme="minorEastAsia" w:cs="Times New Roman"/>
                <w:b/>
                <w:color w:val="000000"/>
                <w:sz w:val="21"/>
                <w:szCs w:val="21"/>
              </w:rPr>
            </w:pPr>
          </w:p>
        </w:tc>
        <w:tc>
          <w:tcPr>
            <w:tcW w:w="6281" w:type="dxa"/>
            <w:vAlign w:val="center"/>
          </w:tcPr>
          <w:p w:rsidR="00D230B5" w:rsidRDefault="00D230B5" w:rsidP="00A81173">
            <w:pPr>
              <w:spacing w:line="400" w:lineRule="exac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树葬、草坪葬、壁葬等节地生态安葬数量较上年有新的提升</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781"/>
        </w:trPr>
        <w:tc>
          <w:tcPr>
            <w:tcW w:w="1447" w:type="dxa"/>
            <w:vMerge w:val="restart"/>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w w:val="90"/>
                <w:sz w:val="21"/>
                <w:szCs w:val="21"/>
              </w:rPr>
            </w:pPr>
            <w:r w:rsidRPr="00A82536">
              <w:rPr>
                <w:rFonts w:asciiTheme="minorEastAsia" w:eastAsiaTheme="minorEastAsia" w:hAnsiTheme="minorEastAsia" w:cs="Times New Roman"/>
                <w:b/>
                <w:color w:val="000000"/>
                <w:w w:val="90"/>
                <w:sz w:val="21"/>
                <w:szCs w:val="21"/>
              </w:rPr>
              <w:t>倡导文明祭扫</w:t>
            </w:r>
          </w:p>
          <w:p w:rsidR="00D230B5" w:rsidRPr="00A82536" w:rsidRDefault="00D230B5" w:rsidP="00A81173">
            <w:pPr>
              <w:spacing w:line="400" w:lineRule="exact"/>
              <w:jc w:val="center"/>
              <w:rPr>
                <w:rFonts w:asciiTheme="minorEastAsia" w:eastAsiaTheme="minorEastAsia" w:hAnsiTheme="minorEastAsia" w:cs="Times New Roman"/>
                <w:b/>
                <w:color w:val="000000"/>
                <w:spacing w:val="355"/>
                <w:kern w:val="0"/>
                <w:sz w:val="21"/>
                <w:szCs w:val="21"/>
              </w:rPr>
            </w:pPr>
            <w:r w:rsidRPr="00A82536">
              <w:rPr>
                <w:rFonts w:asciiTheme="minorEastAsia" w:eastAsiaTheme="minorEastAsia" w:hAnsiTheme="minorEastAsia" w:cs="Times New Roman"/>
                <w:b/>
                <w:color w:val="000000"/>
                <w:sz w:val="21"/>
                <w:szCs w:val="21"/>
              </w:rPr>
              <w:t>（</w:t>
            </w:r>
            <w:r w:rsidRPr="00A82536">
              <w:rPr>
                <w:rFonts w:asciiTheme="minorEastAsia" w:eastAsiaTheme="minorEastAsia" w:hAnsiTheme="minorEastAsia" w:cs="Times New Roman" w:hint="eastAsia"/>
                <w:b/>
                <w:color w:val="000000"/>
                <w:sz w:val="21"/>
                <w:szCs w:val="21"/>
              </w:rPr>
              <w:t>6</w:t>
            </w:r>
            <w:r w:rsidRPr="00A82536">
              <w:rPr>
                <w:rFonts w:asciiTheme="minorEastAsia" w:eastAsiaTheme="minorEastAsia" w:hAnsiTheme="minorEastAsia" w:cs="Times New Roman"/>
                <w:b/>
                <w:color w:val="000000"/>
                <w:sz w:val="21"/>
                <w:szCs w:val="21"/>
              </w:rPr>
              <w:t>分）</w:t>
            </w:r>
          </w:p>
        </w:tc>
        <w:tc>
          <w:tcPr>
            <w:tcW w:w="6281" w:type="dxa"/>
            <w:vAlign w:val="center"/>
          </w:tcPr>
          <w:p w:rsidR="00D230B5" w:rsidRDefault="00D230B5" w:rsidP="00A81173">
            <w:pPr>
              <w:spacing w:line="360" w:lineRule="exact"/>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利用公墓网页、宣传栏、横幅等载体宣传殡葬改革和公墓管理政策</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435"/>
        </w:trPr>
        <w:tc>
          <w:tcPr>
            <w:tcW w:w="1447" w:type="dxa"/>
            <w:vMerge/>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z w:val="21"/>
                <w:szCs w:val="21"/>
              </w:rPr>
            </w:pPr>
            <w:r w:rsidRPr="00A82536">
              <w:rPr>
                <w:rFonts w:asciiTheme="minorEastAsia" w:eastAsiaTheme="minorEastAsia" w:hAnsiTheme="minorEastAsia" w:cs="Times New Roman"/>
                <w:b/>
                <w:color w:val="000000"/>
                <w:sz w:val="21"/>
                <w:szCs w:val="21"/>
              </w:rPr>
              <w:t>开展</w:t>
            </w:r>
          </w:p>
        </w:tc>
        <w:tc>
          <w:tcPr>
            <w:tcW w:w="6281" w:type="dxa"/>
            <w:vAlign w:val="center"/>
          </w:tcPr>
          <w:p w:rsidR="00D230B5" w:rsidRDefault="00D230B5" w:rsidP="00A81173">
            <w:pPr>
              <w:spacing w:line="360" w:lineRule="exact"/>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开展公祭活动</w:t>
            </w:r>
            <w:r>
              <w:rPr>
                <w:rFonts w:ascii="Times New Roman" w:hAnsi="Times New Roman" w:cs="Times New Roman" w:hint="eastAsia"/>
                <w:color w:val="000000"/>
                <w:kern w:val="0"/>
                <w:sz w:val="24"/>
                <w:szCs w:val="24"/>
              </w:rPr>
              <w:t>；</w:t>
            </w:r>
            <w:r>
              <w:rPr>
                <w:rFonts w:ascii="Times New Roman" w:hAnsi="Times New Roman" w:cs="Times New Roman"/>
                <w:color w:val="000000"/>
                <w:kern w:val="0"/>
                <w:sz w:val="24"/>
                <w:szCs w:val="24"/>
              </w:rPr>
              <w:t>建立网络祭祀平台，开展网络祭祀</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481"/>
        </w:trPr>
        <w:tc>
          <w:tcPr>
            <w:tcW w:w="1447" w:type="dxa"/>
            <w:vMerge/>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spacing w:val="355"/>
                <w:kern w:val="0"/>
                <w:sz w:val="21"/>
                <w:szCs w:val="21"/>
              </w:rPr>
            </w:pPr>
          </w:p>
        </w:tc>
        <w:tc>
          <w:tcPr>
            <w:tcW w:w="6281" w:type="dxa"/>
            <w:vAlign w:val="center"/>
          </w:tcPr>
          <w:p w:rsidR="00D230B5" w:rsidRDefault="00D230B5" w:rsidP="00A81173">
            <w:pPr>
              <w:spacing w:line="440" w:lineRule="exact"/>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倡导丧事简办，厚养</w:t>
            </w:r>
            <w:r>
              <w:rPr>
                <w:rFonts w:ascii="Times New Roman" w:hAnsi="Times New Roman" w:cs="Times New Roman" w:hint="eastAsia"/>
                <w:color w:val="000000"/>
                <w:kern w:val="0"/>
                <w:sz w:val="24"/>
                <w:szCs w:val="24"/>
              </w:rPr>
              <w:t>礼</w:t>
            </w:r>
            <w:r>
              <w:rPr>
                <w:rFonts w:ascii="Times New Roman" w:hAnsi="Times New Roman" w:cs="Times New Roman"/>
                <w:color w:val="000000"/>
                <w:kern w:val="0"/>
                <w:sz w:val="24"/>
                <w:szCs w:val="24"/>
              </w:rPr>
              <w:t>葬，大力弘扬移风易俗</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rPr>
              <w:t>2</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522"/>
        </w:trPr>
        <w:tc>
          <w:tcPr>
            <w:tcW w:w="7728" w:type="dxa"/>
            <w:gridSpan w:val="2"/>
            <w:vAlign w:val="center"/>
          </w:tcPr>
          <w:p w:rsidR="00D230B5" w:rsidRPr="00A82536" w:rsidRDefault="00D230B5" w:rsidP="00A81173">
            <w:pPr>
              <w:spacing w:line="400" w:lineRule="exact"/>
              <w:jc w:val="left"/>
              <w:rPr>
                <w:rFonts w:asciiTheme="minorEastAsia" w:eastAsiaTheme="minorEastAsia" w:hAnsiTheme="minorEastAsia" w:cs="Times New Roman"/>
                <w:color w:val="000000"/>
                <w:sz w:val="28"/>
                <w:szCs w:val="28"/>
              </w:rPr>
            </w:pPr>
            <w:r w:rsidRPr="00A82536">
              <w:rPr>
                <w:rFonts w:asciiTheme="minorEastAsia" w:eastAsiaTheme="minorEastAsia" w:hAnsiTheme="minorEastAsia" w:cs="Times New Roman"/>
                <w:b/>
                <w:color w:val="000000"/>
                <w:sz w:val="28"/>
                <w:szCs w:val="28"/>
              </w:rPr>
              <w:t>五、殡葬</w:t>
            </w:r>
            <w:r w:rsidRPr="00A82536">
              <w:rPr>
                <w:rFonts w:asciiTheme="minorEastAsia" w:eastAsiaTheme="minorEastAsia" w:hAnsiTheme="minorEastAsia" w:cs="Times New Roman" w:hint="eastAsia"/>
                <w:b/>
                <w:color w:val="000000"/>
                <w:sz w:val="28"/>
                <w:szCs w:val="28"/>
              </w:rPr>
              <w:t>管理</w:t>
            </w:r>
            <w:r w:rsidRPr="00A82536">
              <w:rPr>
                <w:rFonts w:asciiTheme="minorEastAsia" w:eastAsiaTheme="minorEastAsia" w:hAnsiTheme="minorEastAsia" w:cs="Times New Roman"/>
                <w:b/>
                <w:color w:val="000000"/>
                <w:sz w:val="28"/>
                <w:szCs w:val="28"/>
              </w:rPr>
              <w:t>信息</w:t>
            </w:r>
            <w:r w:rsidRPr="00A82536">
              <w:rPr>
                <w:rFonts w:asciiTheme="minorEastAsia" w:eastAsiaTheme="minorEastAsia" w:hAnsiTheme="minorEastAsia" w:cs="Times New Roman" w:hint="eastAsia"/>
                <w:b/>
                <w:color w:val="000000"/>
                <w:sz w:val="28"/>
                <w:szCs w:val="28"/>
              </w:rPr>
              <w:t>系统应用</w:t>
            </w:r>
          </w:p>
        </w:tc>
        <w:tc>
          <w:tcPr>
            <w:tcW w:w="784" w:type="dxa"/>
            <w:vAlign w:val="center"/>
          </w:tcPr>
          <w:p w:rsidR="00D230B5" w:rsidRDefault="00D230B5" w:rsidP="00A81173">
            <w:pPr>
              <w:spacing w:line="400" w:lineRule="exact"/>
              <w:jc w:val="center"/>
              <w:rPr>
                <w:rFonts w:ascii="Times New Roman" w:eastAsia="仿宋_GB2312" w:hAnsi="Times New Roman" w:cs="Times New Roman"/>
                <w:bCs/>
                <w:color w:val="000000"/>
                <w:sz w:val="28"/>
                <w:szCs w:val="28"/>
              </w:rPr>
            </w:pPr>
            <w:r>
              <w:rPr>
                <w:rFonts w:ascii="Times New Roman" w:eastAsia="仿宋_GB2312" w:hAnsi="Times New Roman" w:cs="Times New Roman"/>
                <w:b/>
                <w:color w:val="000000"/>
                <w:sz w:val="28"/>
                <w:szCs w:val="28"/>
              </w:rPr>
              <w:t>14</w:t>
            </w:r>
          </w:p>
        </w:tc>
        <w:tc>
          <w:tcPr>
            <w:tcW w:w="810" w:type="dxa"/>
            <w:vAlign w:val="center"/>
          </w:tcPr>
          <w:p w:rsidR="00D230B5" w:rsidRDefault="00D230B5" w:rsidP="00A81173">
            <w:pPr>
              <w:spacing w:line="400" w:lineRule="exact"/>
              <w:jc w:val="center"/>
              <w:rPr>
                <w:rFonts w:ascii="Times New Roman" w:hAnsi="Times New Roman" w:cs="Times New Roman"/>
                <w:b/>
                <w:color w:val="000000"/>
                <w:sz w:val="28"/>
                <w:szCs w:val="28"/>
              </w:rPr>
            </w:pPr>
          </w:p>
        </w:tc>
        <w:tc>
          <w:tcPr>
            <w:tcW w:w="766" w:type="dxa"/>
            <w:vAlign w:val="center"/>
          </w:tcPr>
          <w:p w:rsidR="00D230B5" w:rsidRDefault="00D230B5" w:rsidP="00A81173">
            <w:pPr>
              <w:spacing w:line="400" w:lineRule="exact"/>
              <w:jc w:val="left"/>
              <w:rPr>
                <w:rFonts w:ascii="Times New Roman" w:hAnsi="Times New Roman" w:cs="Times New Roman"/>
                <w:color w:val="000000"/>
                <w:sz w:val="28"/>
                <w:szCs w:val="28"/>
              </w:rPr>
            </w:pPr>
          </w:p>
        </w:tc>
      </w:tr>
      <w:tr w:rsidR="00D230B5" w:rsidTr="00A81173">
        <w:trPr>
          <w:trHeight w:val="665"/>
        </w:trPr>
        <w:tc>
          <w:tcPr>
            <w:tcW w:w="1452" w:type="dxa"/>
            <w:vMerge w:val="restart"/>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w w:val="90"/>
                <w:sz w:val="21"/>
                <w:szCs w:val="21"/>
              </w:rPr>
            </w:pPr>
            <w:r w:rsidRPr="00A82536">
              <w:rPr>
                <w:rFonts w:asciiTheme="minorEastAsia" w:eastAsiaTheme="minorEastAsia" w:hAnsiTheme="minorEastAsia" w:cs="Times New Roman"/>
                <w:b/>
                <w:color w:val="000000"/>
                <w:w w:val="90"/>
                <w:sz w:val="21"/>
                <w:szCs w:val="21"/>
              </w:rPr>
              <w:t>殡葬管理</w:t>
            </w:r>
          </w:p>
          <w:p w:rsidR="00D230B5" w:rsidRPr="00A82536" w:rsidRDefault="00D230B5" w:rsidP="00A81173">
            <w:pPr>
              <w:spacing w:line="400" w:lineRule="exact"/>
              <w:jc w:val="center"/>
              <w:rPr>
                <w:rFonts w:asciiTheme="minorEastAsia" w:eastAsiaTheme="minorEastAsia" w:hAnsiTheme="minorEastAsia" w:cs="Times New Roman"/>
                <w:b/>
                <w:color w:val="000000"/>
                <w:w w:val="90"/>
                <w:sz w:val="21"/>
                <w:szCs w:val="21"/>
              </w:rPr>
            </w:pPr>
            <w:r w:rsidRPr="00A82536">
              <w:rPr>
                <w:rFonts w:asciiTheme="minorEastAsia" w:eastAsiaTheme="minorEastAsia" w:hAnsiTheme="minorEastAsia" w:cs="Times New Roman"/>
                <w:b/>
                <w:color w:val="000000"/>
                <w:w w:val="90"/>
                <w:sz w:val="21"/>
                <w:szCs w:val="21"/>
              </w:rPr>
              <w:t>服务信息平台</w:t>
            </w:r>
          </w:p>
          <w:p w:rsidR="00D230B5" w:rsidRPr="00A82536" w:rsidRDefault="00D230B5" w:rsidP="00A81173">
            <w:pPr>
              <w:spacing w:line="400" w:lineRule="exact"/>
              <w:jc w:val="center"/>
              <w:rPr>
                <w:rFonts w:asciiTheme="minorEastAsia" w:eastAsiaTheme="minorEastAsia" w:hAnsiTheme="minorEastAsia" w:cs="Times New Roman"/>
                <w:b/>
                <w:color w:val="000000"/>
                <w:w w:val="90"/>
                <w:sz w:val="21"/>
                <w:szCs w:val="21"/>
              </w:rPr>
            </w:pPr>
            <w:r w:rsidRPr="00A82536">
              <w:rPr>
                <w:rFonts w:asciiTheme="minorEastAsia" w:eastAsiaTheme="minorEastAsia" w:hAnsiTheme="minorEastAsia" w:cs="Times New Roman"/>
                <w:b/>
                <w:color w:val="000000"/>
                <w:kern w:val="0"/>
                <w:sz w:val="21"/>
                <w:szCs w:val="21"/>
              </w:rPr>
              <w:t>（14分）</w:t>
            </w:r>
          </w:p>
        </w:tc>
        <w:tc>
          <w:tcPr>
            <w:tcW w:w="6276" w:type="dxa"/>
            <w:vAlign w:val="center"/>
          </w:tcPr>
          <w:p w:rsidR="00D230B5" w:rsidRDefault="00D230B5" w:rsidP="00A81173">
            <w:pPr>
              <w:spacing w:line="400" w:lineRule="exact"/>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基本信息录入</w:t>
            </w:r>
          </w:p>
        </w:tc>
        <w:tc>
          <w:tcPr>
            <w:tcW w:w="784" w:type="dxa"/>
            <w:vAlign w:val="center"/>
          </w:tcPr>
          <w:p w:rsidR="00D230B5" w:rsidRDefault="00D230B5" w:rsidP="00A81173">
            <w:pPr>
              <w:spacing w:line="400" w:lineRule="exact"/>
              <w:jc w:val="center"/>
              <w:rPr>
                <w:rFonts w:ascii="Times New Roman" w:eastAsia="仿宋_GB2312" w:hAnsi="Times New Roman" w:cs="Times New Roman"/>
                <w:bCs/>
                <w:color w:val="000000"/>
                <w:sz w:val="28"/>
                <w:szCs w:val="28"/>
              </w:rPr>
            </w:pPr>
            <w:r>
              <w:rPr>
                <w:rFonts w:ascii="Times New Roman" w:eastAsia="仿宋_GB2312" w:hAnsi="Times New Roman" w:cs="Times New Roman"/>
                <w:bCs/>
                <w:color w:val="000000"/>
                <w:sz w:val="28"/>
                <w:szCs w:val="28"/>
              </w:rPr>
              <w:t>4</w:t>
            </w:r>
          </w:p>
        </w:tc>
        <w:tc>
          <w:tcPr>
            <w:tcW w:w="810" w:type="dxa"/>
            <w:vAlign w:val="center"/>
          </w:tcPr>
          <w:p w:rsidR="00D230B5" w:rsidRDefault="00D230B5" w:rsidP="00A81173">
            <w:pPr>
              <w:spacing w:line="400" w:lineRule="exact"/>
              <w:jc w:val="center"/>
              <w:rPr>
                <w:rFonts w:ascii="Times New Roman" w:hAnsi="Times New Roman" w:cs="Times New Roman"/>
                <w:b/>
                <w:color w:val="000000"/>
                <w:sz w:val="28"/>
                <w:szCs w:val="28"/>
              </w:rPr>
            </w:pPr>
          </w:p>
        </w:tc>
        <w:tc>
          <w:tcPr>
            <w:tcW w:w="766" w:type="dxa"/>
            <w:vAlign w:val="center"/>
          </w:tcPr>
          <w:p w:rsidR="00D230B5" w:rsidRDefault="00D230B5" w:rsidP="00A81173">
            <w:pPr>
              <w:spacing w:line="400" w:lineRule="exact"/>
              <w:jc w:val="left"/>
              <w:rPr>
                <w:rFonts w:ascii="Times New Roman" w:hAnsi="Times New Roman" w:cs="Times New Roman"/>
                <w:color w:val="000000"/>
                <w:sz w:val="28"/>
                <w:szCs w:val="28"/>
              </w:rPr>
            </w:pPr>
          </w:p>
        </w:tc>
      </w:tr>
      <w:tr w:rsidR="00D230B5" w:rsidTr="00A81173">
        <w:trPr>
          <w:trHeight w:val="615"/>
        </w:trPr>
        <w:tc>
          <w:tcPr>
            <w:tcW w:w="1452" w:type="dxa"/>
            <w:vMerge/>
            <w:vAlign w:val="center"/>
          </w:tcPr>
          <w:p w:rsidR="00D230B5" w:rsidRPr="00A82536" w:rsidRDefault="00D230B5" w:rsidP="00A81173">
            <w:pPr>
              <w:spacing w:line="400" w:lineRule="exact"/>
              <w:jc w:val="left"/>
              <w:rPr>
                <w:rFonts w:asciiTheme="minorEastAsia" w:eastAsiaTheme="minorEastAsia" w:hAnsiTheme="minorEastAsia" w:cs="Times New Roman"/>
                <w:b/>
                <w:color w:val="000000"/>
                <w:sz w:val="28"/>
                <w:szCs w:val="28"/>
              </w:rPr>
            </w:pPr>
          </w:p>
        </w:tc>
        <w:tc>
          <w:tcPr>
            <w:tcW w:w="6276" w:type="dxa"/>
            <w:vAlign w:val="center"/>
          </w:tcPr>
          <w:p w:rsidR="00D230B5" w:rsidRDefault="00D230B5" w:rsidP="00A81173">
            <w:pPr>
              <w:spacing w:line="360" w:lineRule="exact"/>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历史数据</w:t>
            </w:r>
            <w:r>
              <w:rPr>
                <w:rFonts w:ascii="Times New Roman" w:hAnsi="Times New Roman" w:cs="Times New Roman" w:hint="eastAsia"/>
                <w:color w:val="000000"/>
                <w:kern w:val="0"/>
                <w:sz w:val="24"/>
                <w:szCs w:val="24"/>
              </w:rPr>
              <w:t>补录</w:t>
            </w:r>
          </w:p>
        </w:tc>
        <w:tc>
          <w:tcPr>
            <w:tcW w:w="784" w:type="dxa"/>
            <w:vAlign w:val="center"/>
          </w:tcPr>
          <w:p w:rsidR="00D230B5" w:rsidRDefault="00D230B5" w:rsidP="00A81173">
            <w:pPr>
              <w:spacing w:line="400" w:lineRule="exact"/>
              <w:jc w:val="center"/>
              <w:rPr>
                <w:rFonts w:ascii="Times New Roman" w:eastAsia="仿宋_GB2312" w:hAnsi="Times New Roman" w:cs="Times New Roman"/>
                <w:bCs/>
                <w:color w:val="000000"/>
                <w:sz w:val="28"/>
                <w:szCs w:val="28"/>
              </w:rPr>
            </w:pPr>
            <w:r>
              <w:rPr>
                <w:rFonts w:ascii="Times New Roman" w:eastAsia="仿宋_GB2312" w:hAnsi="Times New Roman" w:cs="Times New Roman" w:hint="eastAsia"/>
                <w:bCs/>
                <w:color w:val="000000"/>
                <w:sz w:val="28"/>
                <w:szCs w:val="28"/>
              </w:rPr>
              <w:t>4</w:t>
            </w:r>
          </w:p>
        </w:tc>
        <w:tc>
          <w:tcPr>
            <w:tcW w:w="810" w:type="dxa"/>
            <w:vAlign w:val="center"/>
          </w:tcPr>
          <w:p w:rsidR="00D230B5" w:rsidRDefault="00D230B5" w:rsidP="00A81173">
            <w:pPr>
              <w:spacing w:line="400" w:lineRule="exact"/>
              <w:jc w:val="center"/>
              <w:rPr>
                <w:rFonts w:ascii="Times New Roman" w:hAnsi="Times New Roman" w:cs="Times New Roman"/>
                <w:b/>
                <w:color w:val="000000"/>
                <w:sz w:val="28"/>
                <w:szCs w:val="28"/>
              </w:rPr>
            </w:pPr>
          </w:p>
        </w:tc>
        <w:tc>
          <w:tcPr>
            <w:tcW w:w="766" w:type="dxa"/>
            <w:vAlign w:val="center"/>
          </w:tcPr>
          <w:p w:rsidR="00D230B5" w:rsidRDefault="00D230B5" w:rsidP="00A81173">
            <w:pPr>
              <w:spacing w:line="400" w:lineRule="exact"/>
              <w:jc w:val="left"/>
              <w:rPr>
                <w:rFonts w:ascii="Times New Roman" w:hAnsi="Times New Roman" w:cs="Times New Roman"/>
                <w:color w:val="000000"/>
                <w:sz w:val="28"/>
                <w:szCs w:val="28"/>
              </w:rPr>
            </w:pPr>
          </w:p>
        </w:tc>
      </w:tr>
      <w:tr w:rsidR="00D230B5" w:rsidTr="00A81173">
        <w:trPr>
          <w:trHeight w:val="605"/>
        </w:trPr>
        <w:tc>
          <w:tcPr>
            <w:tcW w:w="1452" w:type="dxa"/>
            <w:vMerge/>
            <w:vAlign w:val="center"/>
          </w:tcPr>
          <w:p w:rsidR="00D230B5" w:rsidRPr="00A82536" w:rsidRDefault="00D230B5" w:rsidP="00A81173">
            <w:pPr>
              <w:spacing w:line="400" w:lineRule="exact"/>
              <w:jc w:val="left"/>
              <w:rPr>
                <w:rFonts w:asciiTheme="minorEastAsia" w:eastAsiaTheme="minorEastAsia" w:hAnsiTheme="minorEastAsia" w:cs="Times New Roman"/>
                <w:b/>
                <w:color w:val="000000"/>
                <w:sz w:val="28"/>
                <w:szCs w:val="28"/>
              </w:rPr>
            </w:pPr>
          </w:p>
        </w:tc>
        <w:tc>
          <w:tcPr>
            <w:tcW w:w="6276" w:type="dxa"/>
            <w:vAlign w:val="center"/>
          </w:tcPr>
          <w:p w:rsidR="00D230B5" w:rsidRDefault="00D230B5" w:rsidP="00A81173">
            <w:pPr>
              <w:spacing w:line="360" w:lineRule="exact"/>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业务办理、数据更新情况</w:t>
            </w:r>
          </w:p>
        </w:tc>
        <w:tc>
          <w:tcPr>
            <w:tcW w:w="784" w:type="dxa"/>
            <w:vAlign w:val="center"/>
          </w:tcPr>
          <w:p w:rsidR="00D230B5" w:rsidRDefault="00D230B5" w:rsidP="00A81173">
            <w:pPr>
              <w:spacing w:line="400" w:lineRule="exact"/>
              <w:jc w:val="center"/>
              <w:rPr>
                <w:rFonts w:ascii="Times New Roman" w:eastAsia="仿宋_GB2312" w:hAnsi="Times New Roman" w:cs="Times New Roman"/>
                <w:bCs/>
                <w:color w:val="000000"/>
                <w:sz w:val="28"/>
                <w:szCs w:val="28"/>
              </w:rPr>
            </w:pPr>
            <w:r>
              <w:rPr>
                <w:rFonts w:ascii="Times New Roman" w:eastAsia="仿宋_GB2312" w:hAnsi="Times New Roman" w:cs="Times New Roman" w:hint="eastAsia"/>
                <w:bCs/>
                <w:color w:val="000000"/>
                <w:sz w:val="28"/>
                <w:szCs w:val="28"/>
              </w:rPr>
              <w:t>6</w:t>
            </w:r>
          </w:p>
        </w:tc>
        <w:tc>
          <w:tcPr>
            <w:tcW w:w="810" w:type="dxa"/>
            <w:vAlign w:val="center"/>
          </w:tcPr>
          <w:p w:rsidR="00D230B5" w:rsidRDefault="00D230B5" w:rsidP="00A81173">
            <w:pPr>
              <w:spacing w:line="400" w:lineRule="exact"/>
              <w:jc w:val="center"/>
              <w:rPr>
                <w:rFonts w:ascii="Times New Roman" w:hAnsi="Times New Roman" w:cs="Times New Roman"/>
                <w:b/>
                <w:color w:val="000000"/>
                <w:sz w:val="28"/>
                <w:szCs w:val="28"/>
              </w:rPr>
            </w:pPr>
          </w:p>
        </w:tc>
        <w:tc>
          <w:tcPr>
            <w:tcW w:w="766" w:type="dxa"/>
            <w:vAlign w:val="center"/>
          </w:tcPr>
          <w:p w:rsidR="00D230B5" w:rsidRDefault="00D230B5" w:rsidP="00A81173">
            <w:pPr>
              <w:spacing w:line="400" w:lineRule="exact"/>
              <w:jc w:val="left"/>
              <w:rPr>
                <w:rFonts w:ascii="Times New Roman" w:hAnsi="Times New Roman" w:cs="Times New Roman"/>
                <w:color w:val="000000"/>
                <w:sz w:val="28"/>
                <w:szCs w:val="28"/>
              </w:rPr>
            </w:pPr>
          </w:p>
        </w:tc>
      </w:tr>
      <w:tr w:rsidR="00D230B5" w:rsidTr="00A81173">
        <w:trPr>
          <w:trHeight w:val="671"/>
        </w:trPr>
        <w:tc>
          <w:tcPr>
            <w:tcW w:w="7728" w:type="dxa"/>
            <w:gridSpan w:val="2"/>
            <w:vAlign w:val="center"/>
          </w:tcPr>
          <w:p w:rsidR="00D230B5" w:rsidRPr="00A82536" w:rsidRDefault="00D230B5" w:rsidP="00A81173">
            <w:pPr>
              <w:spacing w:line="400" w:lineRule="exact"/>
              <w:jc w:val="left"/>
              <w:rPr>
                <w:rFonts w:asciiTheme="minorEastAsia" w:eastAsiaTheme="minorEastAsia" w:hAnsiTheme="minorEastAsia" w:cs="Times New Roman"/>
                <w:color w:val="000000"/>
                <w:sz w:val="24"/>
                <w:szCs w:val="24"/>
              </w:rPr>
            </w:pPr>
            <w:r w:rsidRPr="00A82536">
              <w:rPr>
                <w:rFonts w:asciiTheme="minorEastAsia" w:eastAsiaTheme="minorEastAsia" w:hAnsiTheme="minorEastAsia" w:cs="Times New Roman"/>
                <w:b/>
                <w:color w:val="000000"/>
                <w:sz w:val="28"/>
                <w:szCs w:val="28"/>
              </w:rPr>
              <w:t>六、一票否决</w:t>
            </w: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sz w:val="28"/>
                <w:szCs w:val="28"/>
              </w:rPr>
            </w:pP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260" w:lineRule="exact"/>
              <w:jc w:val="center"/>
              <w:rPr>
                <w:rFonts w:ascii="Times New Roman" w:hAnsi="Times New Roman" w:cs="Times New Roman"/>
                <w:b/>
                <w:color w:val="000000"/>
                <w:sz w:val="28"/>
                <w:szCs w:val="28"/>
              </w:rPr>
            </w:pPr>
          </w:p>
        </w:tc>
      </w:tr>
      <w:tr w:rsidR="00D230B5" w:rsidTr="00A81173">
        <w:trPr>
          <w:trHeight w:val="4990"/>
        </w:trPr>
        <w:tc>
          <w:tcPr>
            <w:tcW w:w="1447" w:type="dxa"/>
            <w:vAlign w:val="center"/>
          </w:tcPr>
          <w:p w:rsidR="00D230B5" w:rsidRPr="00A82536" w:rsidRDefault="00D230B5" w:rsidP="00A81173">
            <w:pPr>
              <w:spacing w:line="400" w:lineRule="exact"/>
              <w:jc w:val="center"/>
              <w:rPr>
                <w:rFonts w:asciiTheme="minorEastAsia" w:eastAsiaTheme="minorEastAsia" w:hAnsiTheme="minorEastAsia" w:cs="Times New Roman"/>
                <w:b/>
                <w:color w:val="000000"/>
                <w:kern w:val="0"/>
                <w:sz w:val="21"/>
                <w:szCs w:val="21"/>
              </w:rPr>
            </w:pPr>
            <w:r w:rsidRPr="00A82536">
              <w:rPr>
                <w:rFonts w:asciiTheme="minorEastAsia" w:eastAsiaTheme="minorEastAsia" w:hAnsiTheme="minorEastAsia" w:cs="Times New Roman"/>
                <w:color w:val="000000"/>
                <w:sz w:val="24"/>
                <w:szCs w:val="24"/>
              </w:rPr>
              <w:t>有下列情形之一的,年</w:t>
            </w:r>
            <w:r w:rsidRPr="00A82536">
              <w:rPr>
                <w:rFonts w:asciiTheme="minorEastAsia" w:eastAsiaTheme="minorEastAsia" w:hAnsiTheme="minorEastAsia" w:cs="Times New Roman" w:hint="eastAsia"/>
                <w:color w:val="000000"/>
                <w:sz w:val="24"/>
                <w:szCs w:val="24"/>
              </w:rPr>
              <w:t>度检查</w:t>
            </w:r>
            <w:r w:rsidRPr="00A82536">
              <w:rPr>
                <w:rFonts w:asciiTheme="minorEastAsia" w:eastAsiaTheme="minorEastAsia" w:hAnsiTheme="minorEastAsia" w:cs="Times New Roman"/>
                <w:color w:val="000000"/>
                <w:sz w:val="24"/>
                <w:szCs w:val="24"/>
              </w:rPr>
              <w:t>确定为不合格</w:t>
            </w:r>
          </w:p>
        </w:tc>
        <w:tc>
          <w:tcPr>
            <w:tcW w:w="6281" w:type="dxa"/>
            <w:vAlign w:val="center"/>
          </w:tcPr>
          <w:p w:rsidR="00D230B5" w:rsidRDefault="00D230B5" w:rsidP="00A81173">
            <w:pPr>
              <w:spacing w:line="400" w:lineRule="exact"/>
              <w:rPr>
                <w:rFonts w:ascii="Times New Roman" w:hAnsi="Times New Roman" w:cs="Times New Roman"/>
                <w:color w:val="000000"/>
                <w:kern w:val="0"/>
                <w:sz w:val="24"/>
                <w:szCs w:val="24"/>
              </w:rPr>
            </w:pPr>
            <w:r>
              <w:rPr>
                <w:rFonts w:ascii="Times New Roman" w:eastAsia="仿宋_GB2312" w:hAnsi="Times New Roman" w:cs="Times New Roman"/>
                <w:sz w:val="24"/>
                <w:szCs w:val="24"/>
              </w:rPr>
              <w:t>1</w:t>
            </w:r>
            <w:r>
              <w:rPr>
                <w:rFonts w:ascii="Times New Roman" w:hAnsi="Times New Roman" w:cs="Times New Roman"/>
                <w:color w:val="000000"/>
                <w:kern w:val="0"/>
                <w:sz w:val="24"/>
                <w:szCs w:val="24"/>
              </w:rPr>
              <w:t>、未在规定时间内报送年度检查材料或拒不接受检查的；</w:t>
            </w:r>
          </w:p>
          <w:p w:rsidR="00D230B5" w:rsidRDefault="00D230B5" w:rsidP="00A81173">
            <w:pPr>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r>
              <w:rPr>
                <w:rFonts w:ascii="Times New Roman" w:hAnsi="Times New Roman" w:cs="Times New Roman"/>
                <w:color w:val="000000"/>
                <w:kern w:val="0"/>
                <w:sz w:val="24"/>
                <w:szCs w:val="24"/>
              </w:rPr>
              <w:t>、未经批准擅自变更名称、经营主体、经营范围、地址、批建面积、法定代表人等；</w:t>
            </w:r>
          </w:p>
          <w:p w:rsidR="00D230B5" w:rsidRDefault="00D230B5" w:rsidP="00A81173">
            <w:pPr>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r>
              <w:rPr>
                <w:rFonts w:ascii="Times New Roman" w:hAnsi="Times New Roman" w:cs="Times New Roman"/>
                <w:color w:val="000000"/>
                <w:kern w:val="0"/>
                <w:sz w:val="24"/>
                <w:szCs w:val="24"/>
              </w:rPr>
              <w:t>、未凭死亡证明或火化证明等合法证明出售墓位或者有炒买炒卖行为的；</w:t>
            </w:r>
          </w:p>
          <w:p w:rsidR="00D230B5" w:rsidRDefault="00D230B5" w:rsidP="00A81173">
            <w:pPr>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r>
              <w:rPr>
                <w:rFonts w:ascii="Times New Roman" w:hAnsi="Times New Roman" w:cs="Times New Roman"/>
                <w:color w:val="000000"/>
                <w:kern w:val="0"/>
                <w:sz w:val="24"/>
                <w:szCs w:val="24"/>
              </w:rPr>
              <w:t>、公墓维护管理费未按规定专户存储、专帐管理的；</w:t>
            </w:r>
          </w:p>
          <w:p w:rsidR="00D230B5" w:rsidRDefault="00D230B5" w:rsidP="00A81173">
            <w:pPr>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r>
              <w:rPr>
                <w:rFonts w:ascii="Times New Roman" w:hAnsi="Times New Roman" w:cs="Times New Roman"/>
                <w:color w:val="000000"/>
                <w:kern w:val="0"/>
                <w:sz w:val="24"/>
                <w:szCs w:val="24"/>
              </w:rPr>
              <w:t>、经营管理混乱不能正常提供服务的；</w:t>
            </w:r>
          </w:p>
          <w:p w:rsidR="00D230B5" w:rsidRDefault="00D230B5" w:rsidP="00A81173">
            <w:pPr>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r>
              <w:rPr>
                <w:rFonts w:ascii="Times New Roman" w:hAnsi="Times New Roman" w:cs="Times New Roman"/>
                <w:color w:val="000000"/>
                <w:kern w:val="0"/>
                <w:sz w:val="24"/>
                <w:szCs w:val="24"/>
              </w:rPr>
              <w:t>、祭扫活动中发生安全</w:t>
            </w:r>
            <w:r>
              <w:rPr>
                <w:rFonts w:ascii="Times New Roman" w:hAnsi="Times New Roman" w:cs="Times New Roman" w:hint="eastAsia"/>
                <w:color w:val="000000"/>
                <w:kern w:val="0"/>
                <w:sz w:val="24"/>
                <w:szCs w:val="24"/>
              </w:rPr>
              <w:t>生产责任</w:t>
            </w:r>
            <w:r>
              <w:rPr>
                <w:rFonts w:ascii="Times New Roman" w:hAnsi="Times New Roman" w:cs="Times New Roman"/>
                <w:color w:val="000000"/>
                <w:kern w:val="0"/>
                <w:sz w:val="24"/>
                <w:szCs w:val="24"/>
              </w:rPr>
              <w:t>事故的；</w:t>
            </w:r>
          </w:p>
          <w:p w:rsidR="00D230B5" w:rsidRDefault="00D230B5" w:rsidP="00A81173">
            <w:pPr>
              <w:spacing w:line="40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r>
              <w:rPr>
                <w:rFonts w:ascii="Times New Roman" w:hAnsi="Times New Roman" w:cs="Times New Roman"/>
                <w:color w:val="000000"/>
                <w:kern w:val="0"/>
                <w:sz w:val="24"/>
                <w:szCs w:val="24"/>
              </w:rPr>
              <w:t>、发生负面舆情造成较大社会影响的；</w:t>
            </w:r>
          </w:p>
          <w:p w:rsidR="00D230B5" w:rsidRDefault="00D230B5" w:rsidP="00A81173">
            <w:pPr>
              <w:spacing w:line="400" w:lineRule="exac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8</w:t>
            </w:r>
            <w:r>
              <w:rPr>
                <w:rFonts w:ascii="Times New Roman" w:hAnsi="Times New Roman" w:cs="Times New Roman"/>
                <w:color w:val="000000"/>
                <w:kern w:val="0"/>
                <w:sz w:val="24"/>
                <w:szCs w:val="24"/>
              </w:rPr>
              <w:t>、对违法违规建设和经营问题拒不整改的；</w:t>
            </w:r>
          </w:p>
          <w:p w:rsidR="00D230B5" w:rsidRDefault="00D230B5" w:rsidP="00A81173">
            <w:pPr>
              <w:spacing w:line="400" w:lineRule="exact"/>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9</w:t>
            </w:r>
            <w:r>
              <w:rPr>
                <w:rFonts w:ascii="Times New Roman" w:hAnsi="Times New Roman" w:cs="Times New Roman"/>
                <w:color w:val="000000"/>
                <w:kern w:val="0"/>
                <w:sz w:val="24"/>
                <w:szCs w:val="24"/>
              </w:rPr>
              <w:t>、违反其他有关规定造成</w:t>
            </w:r>
            <w:r>
              <w:rPr>
                <w:rFonts w:ascii="Times New Roman" w:hAnsi="Times New Roman" w:cs="Times New Roman" w:hint="eastAsia"/>
                <w:color w:val="000000"/>
                <w:kern w:val="0"/>
                <w:sz w:val="24"/>
                <w:szCs w:val="24"/>
              </w:rPr>
              <w:t>严重后果</w:t>
            </w:r>
            <w:r>
              <w:rPr>
                <w:rFonts w:ascii="Times New Roman" w:hAnsi="Times New Roman" w:cs="Times New Roman"/>
                <w:color w:val="000000"/>
                <w:kern w:val="0"/>
                <w:sz w:val="24"/>
                <w:szCs w:val="24"/>
              </w:rPr>
              <w:t>的。</w:t>
            </w:r>
          </w:p>
          <w:p w:rsidR="00D230B5" w:rsidRDefault="00D230B5" w:rsidP="00A81173">
            <w:pPr>
              <w:rPr>
                <w:rFonts w:ascii="Times New Roman" w:hAnsi="Times New Roman" w:cs="Times New Roman"/>
                <w:color w:val="000000"/>
                <w:sz w:val="24"/>
                <w:szCs w:val="24"/>
              </w:rPr>
            </w:pP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sz w:val="28"/>
                <w:szCs w:val="28"/>
              </w:rPr>
            </w:pP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rPr>
            </w:pPr>
          </w:p>
        </w:tc>
        <w:tc>
          <w:tcPr>
            <w:tcW w:w="766" w:type="dxa"/>
            <w:vAlign w:val="center"/>
          </w:tcPr>
          <w:p w:rsidR="00D230B5" w:rsidRDefault="00D230B5" w:rsidP="00A81173">
            <w:pPr>
              <w:spacing w:line="260" w:lineRule="exact"/>
              <w:jc w:val="center"/>
              <w:rPr>
                <w:rFonts w:ascii="Times New Roman" w:hAnsi="Times New Roman" w:cs="Times New Roman"/>
                <w:b/>
                <w:color w:val="000000"/>
                <w:sz w:val="28"/>
                <w:szCs w:val="28"/>
              </w:rPr>
            </w:pPr>
          </w:p>
        </w:tc>
      </w:tr>
      <w:tr w:rsidR="00D230B5" w:rsidTr="00A81173">
        <w:trPr>
          <w:trHeight w:val="1010"/>
        </w:trPr>
        <w:tc>
          <w:tcPr>
            <w:tcW w:w="1447" w:type="dxa"/>
            <w:vAlign w:val="center"/>
          </w:tcPr>
          <w:p w:rsidR="00D230B5" w:rsidRPr="00A82536" w:rsidRDefault="00D230B5" w:rsidP="00A81173">
            <w:pPr>
              <w:spacing w:line="400" w:lineRule="exact"/>
              <w:jc w:val="center"/>
              <w:rPr>
                <w:rFonts w:asciiTheme="minorEastAsia" w:eastAsiaTheme="minorEastAsia" w:hAnsiTheme="minorEastAsia" w:cs="Times New Roman"/>
                <w:color w:val="000000"/>
                <w:sz w:val="24"/>
                <w:szCs w:val="24"/>
              </w:rPr>
            </w:pPr>
            <w:r w:rsidRPr="00A82536">
              <w:rPr>
                <w:rFonts w:asciiTheme="minorEastAsia" w:eastAsiaTheme="minorEastAsia" w:hAnsiTheme="minorEastAsia" w:cs="Times New Roman"/>
                <w:color w:val="000000"/>
                <w:sz w:val="24"/>
                <w:szCs w:val="24"/>
              </w:rPr>
              <w:t>总分值</w:t>
            </w:r>
          </w:p>
        </w:tc>
        <w:tc>
          <w:tcPr>
            <w:tcW w:w="6281" w:type="dxa"/>
            <w:vAlign w:val="center"/>
          </w:tcPr>
          <w:p w:rsidR="00D230B5" w:rsidRDefault="00D230B5" w:rsidP="00A81173">
            <w:pPr>
              <w:spacing w:line="400" w:lineRule="exact"/>
              <w:jc w:val="center"/>
              <w:rPr>
                <w:rFonts w:ascii="Times New Roman" w:hAnsi="Times New Roman" w:cs="Times New Roman"/>
                <w:color w:val="000000"/>
                <w:sz w:val="24"/>
                <w:szCs w:val="24"/>
              </w:rPr>
            </w:pPr>
          </w:p>
        </w:tc>
        <w:tc>
          <w:tcPr>
            <w:tcW w:w="784"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color w:val="000000"/>
                <w:sz w:val="28"/>
                <w:szCs w:val="28"/>
              </w:rPr>
            </w:pPr>
            <w:r>
              <w:rPr>
                <w:rFonts w:ascii="Times New Roman" w:eastAsia="仿宋_GB2312" w:hAnsi="Times New Roman"/>
                <w:b/>
                <w:bCs/>
                <w:color w:val="000000"/>
                <w:sz w:val="28"/>
                <w:szCs w:val="28"/>
              </w:rPr>
              <w:t>100</w:t>
            </w:r>
          </w:p>
        </w:tc>
        <w:tc>
          <w:tcPr>
            <w:tcW w:w="810" w:type="dxa"/>
            <w:vAlign w:val="center"/>
          </w:tcPr>
          <w:p w:rsidR="00D230B5" w:rsidRDefault="00D230B5" w:rsidP="00A81173">
            <w:pPr>
              <w:pStyle w:val="a7"/>
              <w:spacing w:before="0" w:beforeAutospacing="0" w:after="0" w:afterAutospacing="0" w:line="380" w:lineRule="exact"/>
              <w:jc w:val="center"/>
              <w:rPr>
                <w:rFonts w:ascii="Times New Roman" w:eastAsia="仿宋_GB2312" w:hAnsi="Times New Roman"/>
                <w:b/>
                <w:bCs/>
                <w:color w:val="000000"/>
              </w:rPr>
            </w:pPr>
          </w:p>
        </w:tc>
        <w:tc>
          <w:tcPr>
            <w:tcW w:w="766" w:type="dxa"/>
            <w:vAlign w:val="center"/>
          </w:tcPr>
          <w:p w:rsidR="00D230B5" w:rsidRDefault="00D230B5" w:rsidP="00A81173">
            <w:pPr>
              <w:spacing w:line="400" w:lineRule="exact"/>
              <w:jc w:val="center"/>
              <w:rPr>
                <w:rFonts w:ascii="Times New Roman" w:hAnsi="Times New Roman" w:cs="Times New Roman"/>
                <w:color w:val="000000"/>
                <w:sz w:val="28"/>
                <w:szCs w:val="28"/>
              </w:rPr>
            </w:pPr>
          </w:p>
        </w:tc>
      </w:tr>
      <w:tr w:rsidR="00D230B5" w:rsidTr="00A81173">
        <w:trPr>
          <w:trHeight w:val="4055"/>
        </w:trPr>
        <w:tc>
          <w:tcPr>
            <w:tcW w:w="1447" w:type="dxa"/>
            <w:vAlign w:val="center"/>
          </w:tcPr>
          <w:p w:rsidR="00D230B5" w:rsidRDefault="00D230B5" w:rsidP="00A81173">
            <w:pPr>
              <w:spacing w:line="40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lastRenderedPageBreak/>
              <w:t>受检单位</w:t>
            </w:r>
          </w:p>
        </w:tc>
        <w:tc>
          <w:tcPr>
            <w:tcW w:w="8641" w:type="dxa"/>
            <w:gridSpan w:val="4"/>
            <w:vAlign w:val="center"/>
          </w:tcPr>
          <w:p w:rsidR="00D230B5" w:rsidRDefault="00D230B5" w:rsidP="00A81173">
            <w:pPr>
              <w:widowControl/>
              <w:jc w:val="center"/>
              <w:rPr>
                <w:rFonts w:ascii="Times New Roman" w:hAnsi="Times New Roman" w:cs="Times New Roman"/>
                <w:color w:val="000000"/>
                <w:sz w:val="28"/>
                <w:szCs w:val="28"/>
              </w:rPr>
            </w:pPr>
          </w:p>
          <w:p w:rsidR="00D230B5" w:rsidRDefault="00D230B5" w:rsidP="00A81173">
            <w:pPr>
              <w:widowControl/>
              <w:jc w:val="center"/>
              <w:rPr>
                <w:rFonts w:ascii="Times New Roman" w:hAnsi="Times New Roman" w:cs="Times New Roman"/>
                <w:color w:val="000000"/>
                <w:sz w:val="28"/>
                <w:szCs w:val="28"/>
              </w:rPr>
            </w:pPr>
          </w:p>
          <w:p w:rsidR="00D230B5" w:rsidRDefault="00D230B5" w:rsidP="00A81173">
            <w:pPr>
              <w:widowControl/>
              <w:jc w:val="center"/>
              <w:rPr>
                <w:rFonts w:ascii="Times New Roman" w:hAnsi="Times New Roman" w:cs="Times New Roman"/>
                <w:color w:val="000000"/>
                <w:sz w:val="28"/>
                <w:szCs w:val="28"/>
              </w:rPr>
            </w:pPr>
          </w:p>
          <w:p w:rsidR="00D230B5" w:rsidRDefault="00D230B5" w:rsidP="00A81173">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盖章：</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年</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月</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日</w:t>
            </w:r>
          </w:p>
          <w:p w:rsidR="00D230B5" w:rsidRDefault="00D230B5" w:rsidP="00A81173">
            <w:pPr>
              <w:widowControl/>
              <w:jc w:val="center"/>
              <w:rPr>
                <w:rFonts w:ascii="Times New Roman" w:hAnsi="Times New Roman" w:cs="Times New Roman"/>
                <w:color w:val="000000"/>
                <w:sz w:val="28"/>
                <w:szCs w:val="28"/>
              </w:rPr>
            </w:pPr>
          </w:p>
        </w:tc>
      </w:tr>
      <w:tr w:rsidR="00D230B5" w:rsidTr="00A81173">
        <w:trPr>
          <w:trHeight w:val="3856"/>
        </w:trPr>
        <w:tc>
          <w:tcPr>
            <w:tcW w:w="1447" w:type="dxa"/>
            <w:vAlign w:val="center"/>
          </w:tcPr>
          <w:p w:rsidR="00D230B5" w:rsidRDefault="00D230B5" w:rsidP="00A81173">
            <w:pPr>
              <w:spacing w:line="40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县（市、区）</w:t>
            </w:r>
          </w:p>
          <w:p w:rsidR="00D230B5" w:rsidRDefault="00D230B5" w:rsidP="00A81173">
            <w:pPr>
              <w:spacing w:line="40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民政部门</w:t>
            </w:r>
          </w:p>
          <w:p w:rsidR="00D230B5" w:rsidRDefault="00D230B5" w:rsidP="00A81173">
            <w:pPr>
              <w:spacing w:line="40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意见</w:t>
            </w:r>
          </w:p>
        </w:tc>
        <w:tc>
          <w:tcPr>
            <w:tcW w:w="8641" w:type="dxa"/>
            <w:gridSpan w:val="4"/>
            <w:vAlign w:val="center"/>
          </w:tcPr>
          <w:p w:rsidR="00D230B5" w:rsidRDefault="00D230B5" w:rsidP="00A81173">
            <w:pPr>
              <w:widowControl/>
              <w:jc w:val="center"/>
              <w:rPr>
                <w:rFonts w:ascii="Times New Roman" w:hAnsi="Times New Roman" w:cs="Times New Roman"/>
                <w:color w:val="000000"/>
                <w:sz w:val="28"/>
                <w:szCs w:val="28"/>
              </w:rPr>
            </w:pPr>
          </w:p>
          <w:p w:rsidR="00D230B5" w:rsidRDefault="00D230B5" w:rsidP="00A81173">
            <w:pPr>
              <w:widowControl/>
              <w:jc w:val="center"/>
              <w:rPr>
                <w:rFonts w:ascii="Times New Roman" w:hAnsi="Times New Roman" w:cs="Times New Roman"/>
                <w:color w:val="000000"/>
                <w:sz w:val="28"/>
                <w:szCs w:val="28"/>
              </w:rPr>
            </w:pPr>
          </w:p>
          <w:p w:rsidR="00D230B5" w:rsidRDefault="00D230B5" w:rsidP="00A81173">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盖章：</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年</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月</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日</w:t>
            </w:r>
          </w:p>
          <w:p w:rsidR="00D230B5" w:rsidRDefault="00D230B5" w:rsidP="00A81173">
            <w:pPr>
              <w:widowControl/>
              <w:jc w:val="center"/>
              <w:rPr>
                <w:rFonts w:ascii="Times New Roman" w:hAnsi="Times New Roman" w:cs="Times New Roman"/>
                <w:color w:val="000000"/>
                <w:sz w:val="28"/>
                <w:szCs w:val="28"/>
              </w:rPr>
            </w:pPr>
          </w:p>
        </w:tc>
      </w:tr>
      <w:tr w:rsidR="00D230B5" w:rsidTr="00A81173">
        <w:trPr>
          <w:trHeight w:val="4056"/>
        </w:trPr>
        <w:tc>
          <w:tcPr>
            <w:tcW w:w="1447" w:type="dxa"/>
            <w:vAlign w:val="center"/>
          </w:tcPr>
          <w:p w:rsidR="00D230B5" w:rsidRDefault="00D230B5" w:rsidP="00A81173">
            <w:pPr>
              <w:spacing w:line="40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设区的市</w:t>
            </w:r>
          </w:p>
          <w:p w:rsidR="00D230B5" w:rsidRDefault="00D230B5" w:rsidP="00A81173">
            <w:pPr>
              <w:spacing w:line="40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民政部门</w:t>
            </w:r>
          </w:p>
          <w:p w:rsidR="00D230B5" w:rsidRDefault="00D230B5" w:rsidP="00A81173">
            <w:pPr>
              <w:spacing w:line="400" w:lineRule="exact"/>
              <w:jc w:val="center"/>
              <w:rPr>
                <w:rFonts w:ascii="Times New Roman" w:eastAsia="黑体" w:hAnsi="Times New Roman" w:cs="Times New Roman"/>
                <w:color w:val="000000"/>
                <w:sz w:val="24"/>
                <w:szCs w:val="24"/>
              </w:rPr>
            </w:pPr>
            <w:r>
              <w:rPr>
                <w:rFonts w:ascii="Times New Roman" w:eastAsia="黑体" w:hAnsi="Times New Roman" w:cs="Times New Roman"/>
                <w:color w:val="000000"/>
                <w:sz w:val="24"/>
                <w:szCs w:val="24"/>
              </w:rPr>
              <w:t>意见</w:t>
            </w:r>
          </w:p>
        </w:tc>
        <w:tc>
          <w:tcPr>
            <w:tcW w:w="8641" w:type="dxa"/>
            <w:gridSpan w:val="4"/>
            <w:vAlign w:val="center"/>
          </w:tcPr>
          <w:p w:rsidR="00D230B5" w:rsidRDefault="00D230B5" w:rsidP="00A81173">
            <w:pPr>
              <w:widowControl/>
              <w:jc w:val="center"/>
              <w:rPr>
                <w:rFonts w:ascii="Times New Roman" w:hAnsi="Times New Roman" w:cs="Times New Roman"/>
                <w:color w:val="000000"/>
                <w:sz w:val="28"/>
                <w:szCs w:val="28"/>
              </w:rPr>
            </w:pPr>
          </w:p>
          <w:p w:rsidR="00D230B5" w:rsidRDefault="00D230B5" w:rsidP="00A81173">
            <w:pPr>
              <w:widowControl/>
              <w:jc w:val="center"/>
              <w:rPr>
                <w:rFonts w:ascii="Times New Roman" w:hAnsi="Times New Roman" w:cs="Times New Roman"/>
                <w:color w:val="000000"/>
                <w:sz w:val="28"/>
                <w:szCs w:val="28"/>
              </w:rPr>
            </w:pPr>
          </w:p>
          <w:p w:rsidR="00D230B5" w:rsidRDefault="00D230B5" w:rsidP="00A81173">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盖章：</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年</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月</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日</w:t>
            </w:r>
          </w:p>
          <w:p w:rsidR="00D230B5" w:rsidRDefault="00D230B5" w:rsidP="00A81173">
            <w:pPr>
              <w:widowControl/>
              <w:jc w:val="center"/>
              <w:rPr>
                <w:rFonts w:ascii="Times New Roman" w:hAnsi="Times New Roman" w:cs="Times New Roman"/>
                <w:color w:val="000000"/>
                <w:sz w:val="28"/>
                <w:szCs w:val="28"/>
              </w:rPr>
            </w:pPr>
          </w:p>
        </w:tc>
      </w:tr>
    </w:tbl>
    <w:p w:rsidR="00D230B5" w:rsidRDefault="00D230B5" w:rsidP="00D230B5">
      <w:pPr>
        <w:spacing w:line="560" w:lineRule="exact"/>
        <w:ind w:rightChars="-239" w:right="-765"/>
        <w:jc w:val="left"/>
        <w:rPr>
          <w:rFonts w:ascii="Times New Roman" w:hAnsi="Times New Roman" w:cs="Times New Roman"/>
          <w:sz w:val="28"/>
          <w:szCs w:val="28"/>
        </w:rPr>
      </w:pPr>
    </w:p>
    <w:p w:rsidR="00D230B5" w:rsidRDefault="00D230B5" w:rsidP="00D230B5">
      <w:pPr>
        <w:spacing w:line="560" w:lineRule="exact"/>
        <w:ind w:rightChars="-239" w:right="-765"/>
        <w:jc w:val="left"/>
        <w:rPr>
          <w:rFonts w:ascii="Times New Roman" w:hAnsi="Times New Roman" w:cs="Times New Roman"/>
          <w:sz w:val="28"/>
          <w:szCs w:val="28"/>
        </w:rPr>
      </w:pPr>
      <w:r>
        <w:rPr>
          <w:rFonts w:ascii="Times New Roman" w:hAnsi="Times New Roman" w:cs="Times New Roman"/>
          <w:sz w:val="28"/>
          <w:szCs w:val="28"/>
        </w:rPr>
        <w:t>说明：</w:t>
      </w:r>
      <w:r>
        <w:rPr>
          <w:rFonts w:ascii="Times New Roman" w:hAnsi="Times New Roman" w:cs="Times New Roman"/>
          <w:sz w:val="28"/>
          <w:szCs w:val="28"/>
        </w:rPr>
        <w:t>1.</w:t>
      </w:r>
      <w:r>
        <w:rPr>
          <w:rFonts w:ascii="Times New Roman" w:hAnsi="Times New Roman" w:cs="Times New Roman"/>
          <w:sz w:val="28"/>
          <w:szCs w:val="28"/>
        </w:rPr>
        <w:t>此表一式三份：公墓经营单位、县、市级民政部门各一份；</w:t>
      </w:r>
    </w:p>
    <w:p w:rsidR="00D230B5" w:rsidRDefault="00D230B5" w:rsidP="00D230B5">
      <w:pPr>
        <w:spacing w:line="560" w:lineRule="exact"/>
        <w:ind w:leftChars="-100" w:left="940" w:rightChars="-239" w:right="-765" w:hangingChars="450" w:hanging="1260"/>
        <w:jc w:val="left"/>
        <w:rPr>
          <w:rFonts w:ascii="Times New Roman" w:eastAsia="仿宋_GB2312" w:hAnsi="Times New Roman" w:cs="Times New Roman"/>
          <w:sz w:val="36"/>
          <w:szCs w:val="36"/>
        </w:rPr>
      </w:pPr>
      <w:r>
        <w:rPr>
          <w:rFonts w:ascii="Times New Roman" w:hAnsi="Times New Roman" w:cs="Times New Roman"/>
          <w:sz w:val="28"/>
          <w:szCs w:val="28"/>
        </w:rPr>
        <w:t xml:space="preserve">        2.</w:t>
      </w:r>
      <w:r>
        <w:rPr>
          <w:rFonts w:ascii="Times New Roman" w:hAnsi="Times New Roman" w:cs="Times New Roman"/>
          <w:sz w:val="28"/>
          <w:szCs w:val="28"/>
        </w:rPr>
        <w:t>此表</w:t>
      </w:r>
      <w:r>
        <w:rPr>
          <w:rFonts w:ascii="Times New Roman" w:hAnsi="Times New Roman" w:cs="Times New Roman"/>
          <w:color w:val="000000"/>
          <w:sz w:val="28"/>
          <w:szCs w:val="28"/>
        </w:rPr>
        <w:t>随</w:t>
      </w:r>
      <w:r>
        <w:rPr>
          <w:rFonts w:ascii="Times New Roman" w:hAnsi="Times New Roman" w:cs="Times New Roman"/>
          <w:sz w:val="28"/>
          <w:szCs w:val="28"/>
        </w:rPr>
        <w:t>经营性公墓年检报告</w:t>
      </w:r>
      <w:r w:rsidRPr="005164B5">
        <w:rPr>
          <w:rFonts w:ascii="仿宋" w:hAnsi="仿宋" w:cs="Times New Roman"/>
          <w:color w:val="000000"/>
          <w:kern w:val="0"/>
          <w:sz w:val="28"/>
          <w:szCs w:val="28"/>
        </w:rPr>
        <w:t>书和佐证资料一</w:t>
      </w:r>
      <w:r w:rsidRPr="005164B5">
        <w:rPr>
          <w:rFonts w:ascii="仿宋" w:hAnsi="仿宋" w:cs="Times New Roman"/>
          <w:sz w:val="28"/>
          <w:szCs w:val="28"/>
        </w:rPr>
        <w:t>同上报</w:t>
      </w:r>
      <w:r>
        <w:rPr>
          <w:rFonts w:ascii="Times New Roman" w:hAnsi="Times New Roman" w:cs="Times New Roman"/>
          <w:sz w:val="28"/>
          <w:szCs w:val="28"/>
        </w:rPr>
        <w:t>。</w:t>
      </w:r>
    </w:p>
    <w:p w:rsidR="001E5247" w:rsidRPr="00D230B5" w:rsidRDefault="001E5247">
      <w:pPr>
        <w:spacing w:line="600" w:lineRule="exact"/>
        <w:rPr>
          <w:rFonts w:ascii="Times New Roman" w:hAnsi="Times New Roman" w:cs="Times New Roman"/>
        </w:rPr>
      </w:pPr>
    </w:p>
    <w:sectPr w:rsidR="001E5247" w:rsidRPr="00D230B5" w:rsidSect="000A7EA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9D7" w:rsidRDefault="002E49D7" w:rsidP="001E5247">
      <w:r>
        <w:separator/>
      </w:r>
    </w:p>
  </w:endnote>
  <w:endnote w:type="continuationSeparator" w:id="0">
    <w:p w:rsidR="002E49D7" w:rsidRDefault="002E49D7" w:rsidP="001E52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184F6CFA" w:usb2="00000012" w:usb3="00000000" w:csb0="00040001" w:csb1="00000000"/>
  </w:font>
  <w:font w:name="仿宋_GB2312">
    <w:altName w:val="hakuyoxingshu7000"/>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47" w:rsidRDefault="001E5247">
    <w:pPr>
      <w:spacing w:line="187" w:lineRule="exact"/>
      <w:ind w:firstLine="7984"/>
      <w:rPr>
        <w:rFonts w:ascii="宋体" w:eastAsia="宋体" w:hAnsi="宋体" w:cs="宋体"/>
        <w:sz w:val="27"/>
        <w:szCs w:val="2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47" w:rsidRDefault="001E5247">
    <w:pPr>
      <w:spacing w:line="182" w:lineRule="exact"/>
      <w:rPr>
        <w:rFonts w:ascii="宋体" w:eastAsia="宋体" w:hAnsi="宋体" w:cs="宋体"/>
        <w:sz w:val="26"/>
        <w:szCs w:val="26"/>
      </w:rPr>
    </w:pPr>
  </w:p>
  <w:p w:rsidR="001E5247" w:rsidRDefault="001E5247">
    <w:pPr>
      <w:pStyle w:val="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A7" w:rsidRDefault="00685445">
    <w:pPr>
      <w:pStyle w:val="a4"/>
    </w:pPr>
    <w:r>
      <w:pict>
        <v:shapetype id="_x0000_t202" coordsize="21600,21600" o:spt="202" path="m,l,21600r21600,l21600,xe">
          <v:stroke joinstyle="miter"/>
          <v:path gradientshapeok="t" o:connecttype="rect"/>
        </v:shapetype>
        <v:shape id="文本框 4" o:spid="_x0000_s1025" type="#_x0000_t202" style="position:absolute;margin-left:0;margin-top:0;width:2in;height:2in;z-index:251660288;mso-wrap-style:none;mso-position-horizontal:center;mso-position-horizontal-relative:margin" filled="f" stroked="f">
          <v:textbox style="mso-fit-shape-to-text:t" inset="0,0,0,0">
            <w:txbxContent>
              <w:p w:rsidR="000A7EA7" w:rsidRDefault="00685445">
                <w:pPr>
                  <w:pStyle w:val="a4"/>
                </w:pPr>
                <w:r>
                  <w:fldChar w:fldCharType="begin"/>
                </w:r>
                <w:r w:rsidR="00464903">
                  <w:instrText xml:space="preserve"> PAGE  \* MERGEFORMAT </w:instrText>
                </w:r>
                <w:r>
                  <w:fldChar w:fldCharType="separate"/>
                </w:r>
                <w:r w:rsidR="003C5A9B">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9D7" w:rsidRDefault="002E49D7" w:rsidP="001E5247">
      <w:r>
        <w:separator/>
      </w:r>
    </w:p>
  </w:footnote>
  <w:footnote w:type="continuationSeparator" w:id="0">
    <w:p w:rsidR="002E49D7" w:rsidRDefault="002E49D7" w:rsidP="001E52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0E79DB"/>
    <w:rsid w:val="00031EF4"/>
    <w:rsid w:val="000865A1"/>
    <w:rsid w:val="000A7EA7"/>
    <w:rsid w:val="001E5247"/>
    <w:rsid w:val="002B19F3"/>
    <w:rsid w:val="002E49D7"/>
    <w:rsid w:val="003C5A9B"/>
    <w:rsid w:val="00464903"/>
    <w:rsid w:val="005164B5"/>
    <w:rsid w:val="0053598F"/>
    <w:rsid w:val="00685445"/>
    <w:rsid w:val="006F7F33"/>
    <w:rsid w:val="00872CCC"/>
    <w:rsid w:val="00920FA9"/>
    <w:rsid w:val="00A82536"/>
    <w:rsid w:val="00D15CA4"/>
    <w:rsid w:val="00D230B5"/>
    <w:rsid w:val="00E772D0"/>
    <w:rsid w:val="05A2378E"/>
    <w:rsid w:val="0AC717B9"/>
    <w:rsid w:val="14C228A0"/>
    <w:rsid w:val="1A67579E"/>
    <w:rsid w:val="230E79DB"/>
    <w:rsid w:val="268027D6"/>
    <w:rsid w:val="2CAA76C2"/>
    <w:rsid w:val="2EE10BBE"/>
    <w:rsid w:val="605809EB"/>
    <w:rsid w:val="6DBB0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1E5247"/>
    <w:pPr>
      <w:widowControl w:val="0"/>
      <w:jc w:val="both"/>
    </w:pPr>
    <w:rPr>
      <w:rFonts w:eastAsia="仿宋"/>
      <w:kern w:val="2"/>
      <w:sz w:val="32"/>
      <w:szCs w:val="22"/>
    </w:rPr>
  </w:style>
  <w:style w:type="paragraph" w:styleId="3">
    <w:name w:val="heading 3"/>
    <w:basedOn w:val="a"/>
    <w:next w:val="a"/>
    <w:uiPriority w:val="9"/>
    <w:semiHidden/>
    <w:unhideWhenUsed/>
    <w:qFormat/>
    <w:rsid w:val="001E524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E5247"/>
    <w:rPr>
      <w:rFonts w:ascii="仿宋" w:hAnsi="仿宋" w:cs="仿宋"/>
      <w:szCs w:val="32"/>
      <w:lang w:val="zh-CN" w:bidi="zh-CN"/>
    </w:rPr>
  </w:style>
  <w:style w:type="paragraph" w:styleId="a4">
    <w:name w:val="footer"/>
    <w:basedOn w:val="a"/>
    <w:unhideWhenUsed/>
    <w:qFormat/>
    <w:rsid w:val="001E5247"/>
    <w:pPr>
      <w:tabs>
        <w:tab w:val="center" w:pos="4153"/>
        <w:tab w:val="right" w:pos="8306"/>
      </w:tabs>
      <w:snapToGrid w:val="0"/>
      <w:jc w:val="left"/>
    </w:pPr>
    <w:rPr>
      <w:sz w:val="18"/>
    </w:rPr>
  </w:style>
  <w:style w:type="paragraph" w:styleId="a5">
    <w:name w:val="header"/>
    <w:basedOn w:val="a"/>
    <w:qFormat/>
    <w:rsid w:val="001E52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1E52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next w:val="NormalIndent"/>
    <w:qFormat/>
    <w:rsid w:val="001E5247"/>
    <w:pPr>
      <w:widowControl/>
      <w:textAlignment w:val="baseline"/>
    </w:pPr>
    <w:rPr>
      <w:rFonts w:ascii="Times New Roman" w:eastAsia="宋体" w:hAnsi="Times New Roman" w:cs="Times New Roman"/>
    </w:rPr>
  </w:style>
  <w:style w:type="paragraph" w:customStyle="1" w:styleId="NormalIndent">
    <w:name w:val="NormalIndent"/>
    <w:basedOn w:val="a"/>
    <w:qFormat/>
    <w:rsid w:val="001E5247"/>
    <w:pPr>
      <w:ind w:firstLine="420"/>
      <w:textAlignment w:val="baseline"/>
    </w:pPr>
  </w:style>
  <w:style w:type="table" w:customStyle="1" w:styleId="TableNormal">
    <w:name w:val="Table Normal"/>
    <w:semiHidden/>
    <w:unhideWhenUsed/>
    <w:qFormat/>
    <w:rsid w:val="001E5247"/>
    <w:tblPr>
      <w:tblCellMar>
        <w:top w:w="0" w:type="dxa"/>
        <w:left w:w="0" w:type="dxa"/>
        <w:bottom w:w="0" w:type="dxa"/>
        <w:right w:w="0" w:type="dxa"/>
      </w:tblCellMar>
    </w:tblPr>
  </w:style>
  <w:style w:type="paragraph" w:styleId="a7">
    <w:name w:val="Normal (Web)"/>
    <w:basedOn w:val="a"/>
    <w:qFormat/>
    <w:rsid w:val="00D230B5"/>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吕品</dc:creator>
  <cp:lastModifiedBy>Administrator</cp:lastModifiedBy>
  <cp:revision>2</cp:revision>
  <cp:lastPrinted>2024-07-31T03:07:00Z</cp:lastPrinted>
  <dcterms:created xsi:type="dcterms:W3CDTF">2024-07-31T03:14:00Z</dcterms:created>
  <dcterms:modified xsi:type="dcterms:W3CDTF">2024-07-31T03:14:00Z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0A4086E6F4044B4B9A3B91E05250782B</vt:lpwstr>
  </property>
</Properties>
</file>