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BCE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ascii="宋体" w:hAnsi="宋体" w:eastAsia="宋体" w:cs="宋体"/>
          <w:i w:val="0"/>
          <w:iCs w:val="0"/>
          <w:caps w:val="0"/>
          <w:color w:val="333333"/>
          <w:spacing w:val="0"/>
          <w:sz w:val="19"/>
          <w:szCs w:val="19"/>
          <w:bdr w:val="none" w:color="auto" w:sz="0" w:space="0"/>
          <w:shd w:val="clear" w:fill="FFFFFF"/>
        </w:rPr>
      </w:pPr>
    </w:p>
    <w:p w14:paraId="29A62C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ascii="微软雅黑" w:hAnsi="微软雅黑" w:eastAsia="微软雅黑" w:cs="微软雅黑"/>
          <w:i w:val="0"/>
          <w:iCs w:val="0"/>
          <w:caps w:val="0"/>
          <w:color w:val="146DAF"/>
          <w:spacing w:val="0"/>
          <w:sz w:val="28"/>
          <w:szCs w:val="28"/>
          <w:shd w:val="clear" w:fill="FFFFFF"/>
        </w:rPr>
      </w:pPr>
      <w:bookmarkStart w:id="0" w:name="_GoBack"/>
      <w:r>
        <w:rPr>
          <w:rFonts w:ascii="微软雅黑" w:hAnsi="微软雅黑" w:eastAsia="微软雅黑" w:cs="微软雅黑"/>
          <w:i w:val="0"/>
          <w:iCs w:val="0"/>
          <w:caps w:val="0"/>
          <w:color w:val="146DAF"/>
          <w:spacing w:val="0"/>
          <w:sz w:val="28"/>
          <w:szCs w:val="28"/>
          <w:shd w:val="clear" w:fill="FFFFFF"/>
        </w:rPr>
        <w:t>2025年朝阳市事业单位集中面向社会公开招聘工作人员笔试</w:t>
      </w:r>
    </w:p>
    <w:p w14:paraId="59F5DC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ascii="宋体" w:hAnsi="宋体" w:eastAsia="宋体" w:cs="宋体"/>
          <w:i w:val="0"/>
          <w:iCs w:val="0"/>
          <w:caps w:val="0"/>
          <w:color w:val="333333"/>
          <w:spacing w:val="0"/>
          <w:sz w:val="19"/>
          <w:szCs w:val="19"/>
          <w:bdr w:val="none" w:color="auto" w:sz="0" w:space="0"/>
          <w:shd w:val="clear" w:fill="FFFFFF"/>
        </w:rPr>
      </w:pPr>
      <w:r>
        <w:rPr>
          <w:rFonts w:ascii="微软雅黑" w:hAnsi="微软雅黑" w:eastAsia="微软雅黑" w:cs="微软雅黑"/>
          <w:i w:val="0"/>
          <w:iCs w:val="0"/>
          <w:caps w:val="0"/>
          <w:color w:val="146DAF"/>
          <w:spacing w:val="0"/>
          <w:sz w:val="28"/>
          <w:szCs w:val="28"/>
          <w:shd w:val="clear" w:fill="FFFFFF"/>
        </w:rPr>
        <w:t>最低合格分数线及面试前资格审查公告</w:t>
      </w:r>
      <w:bookmarkEnd w:id="0"/>
    </w:p>
    <w:p w14:paraId="26056F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ascii="宋体" w:hAnsi="宋体" w:eastAsia="宋体" w:cs="宋体"/>
          <w:i w:val="0"/>
          <w:iCs w:val="0"/>
          <w:caps w:val="0"/>
          <w:color w:val="333333"/>
          <w:spacing w:val="0"/>
          <w:sz w:val="19"/>
          <w:szCs w:val="19"/>
          <w:bdr w:val="none" w:color="auto" w:sz="0" w:space="0"/>
          <w:shd w:val="clear" w:fill="FFFFFF"/>
        </w:rPr>
        <w:t>2025年辽宁省事业单位集中面向社会公开招聘笔试成绩已经公布。朝阳市面试前资格审查工作定于</w:t>
      </w:r>
      <w:r>
        <w:rPr>
          <w:rStyle w:val="6"/>
          <w:rFonts w:ascii="宋体" w:hAnsi="宋体" w:eastAsia="宋体" w:cs="宋体"/>
          <w:i w:val="0"/>
          <w:iCs w:val="0"/>
          <w:caps w:val="0"/>
          <w:color w:val="333333"/>
          <w:spacing w:val="0"/>
          <w:sz w:val="19"/>
          <w:szCs w:val="19"/>
          <w:bdr w:val="none" w:color="auto" w:sz="0" w:space="0"/>
          <w:shd w:val="clear" w:fill="FFFFFF"/>
        </w:rPr>
        <w:t>2025年5月28日—30日</w:t>
      </w:r>
      <w:r>
        <w:rPr>
          <w:rFonts w:ascii="宋体" w:hAnsi="宋体" w:eastAsia="宋体" w:cs="宋体"/>
          <w:i w:val="0"/>
          <w:iCs w:val="0"/>
          <w:caps w:val="0"/>
          <w:color w:val="333333"/>
          <w:spacing w:val="0"/>
          <w:sz w:val="19"/>
          <w:szCs w:val="19"/>
          <w:bdr w:val="none" w:color="auto" w:sz="0" w:space="0"/>
          <w:shd w:val="clear" w:fill="FFFFFF"/>
        </w:rPr>
        <w:t>进行。现将笔试最低合格分数线及面试前资格审查工作有关事项公告如下:</w:t>
      </w:r>
    </w:p>
    <w:p w14:paraId="1659BF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ascii="微软雅黑" w:hAnsi="微软雅黑" w:eastAsia="微软雅黑" w:cs="微软雅黑"/>
          <w:i w:val="0"/>
          <w:iCs w:val="0"/>
          <w:caps w:val="0"/>
          <w:color w:val="000000"/>
          <w:spacing w:val="0"/>
          <w:sz w:val="19"/>
          <w:szCs w:val="19"/>
          <w:bdr w:val="none" w:color="auto" w:sz="0" w:space="0"/>
          <w:shd w:val="clear" w:fill="FFFFFF"/>
        </w:rPr>
        <w:t>一、笔试最低合格分数线</w:t>
      </w:r>
    </w:p>
    <w:p w14:paraId="0C8C4D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2025年朝阳市事业单位面向社会公开招聘工作人员笔试最低合格分数线分别为：</w:t>
      </w:r>
    </w:p>
    <w:p w14:paraId="5B1B80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宋体" w:hAnsi="宋体" w:eastAsia="宋体" w:cs="宋体"/>
          <w:i w:val="0"/>
          <w:iCs w:val="0"/>
          <w:caps w:val="0"/>
          <w:color w:val="000000"/>
          <w:spacing w:val="0"/>
          <w:sz w:val="19"/>
          <w:szCs w:val="19"/>
          <w:bdr w:val="none" w:color="auto" w:sz="0" w:space="0"/>
          <w:shd w:val="clear" w:fill="FFFFFF"/>
        </w:rPr>
        <w:t>综合管理类（A类）70分，社会科学专技类（B类）65分，自然科学专技类（C类）65分；</w:t>
      </w:r>
    </w:p>
    <w:p w14:paraId="1737F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宋体" w:hAnsi="宋体" w:eastAsia="宋体" w:cs="宋体"/>
          <w:i w:val="0"/>
          <w:iCs w:val="0"/>
          <w:caps w:val="0"/>
          <w:color w:val="333333"/>
          <w:spacing w:val="0"/>
          <w:sz w:val="19"/>
          <w:szCs w:val="19"/>
          <w:bdr w:val="none" w:color="auto" w:sz="0" w:space="0"/>
          <w:shd w:val="clear" w:fill="FFFFFF"/>
        </w:rPr>
        <w:t>中小学教师类（D类），市直岗位60分，县（市）区岗位55分；</w:t>
      </w:r>
    </w:p>
    <w:p w14:paraId="1A76D1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宋体" w:hAnsi="宋体" w:eastAsia="宋体" w:cs="宋体"/>
          <w:i w:val="0"/>
          <w:iCs w:val="0"/>
          <w:caps w:val="0"/>
          <w:color w:val="333333"/>
          <w:spacing w:val="0"/>
          <w:sz w:val="19"/>
          <w:szCs w:val="19"/>
          <w:bdr w:val="none" w:color="auto" w:sz="0" w:space="0"/>
          <w:shd w:val="clear" w:fill="FFFFFF"/>
        </w:rPr>
        <w:t>医疗卫生类（E类），市直岗位60分，县（市）区岗位55分</w:t>
      </w:r>
      <w:r>
        <w:rPr>
          <w:rFonts w:hint="eastAsia" w:ascii="宋体" w:hAnsi="宋体" w:eastAsia="宋体" w:cs="宋体"/>
          <w:i w:val="0"/>
          <w:iCs w:val="0"/>
          <w:caps w:val="0"/>
          <w:color w:val="333333"/>
          <w:spacing w:val="0"/>
          <w:sz w:val="19"/>
          <w:szCs w:val="19"/>
          <w:bdr w:val="none" w:color="auto" w:sz="0" w:space="0"/>
          <w:shd w:val="clear" w:fill="FFFFFF"/>
        </w:rPr>
        <w:t>。</w:t>
      </w:r>
    </w:p>
    <w:p w14:paraId="431988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二、资格审查人选的确定</w:t>
      </w:r>
    </w:p>
    <w:p w14:paraId="7E16A9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在成绩合格人员中，根据《2025年辽宁省事业单位集中面向社会公开招聘工作人员公告》“2025年辽宁省事业单位集中面向社会公开招聘工作人员计划信息表”各岗位规定的面试比例，按照笔试成绩从高分到低分排序，确定各职位资格审查人选，最后一名资格审查人选的笔试成绩并列者，同时参加资格审查。招考职位的资格审查人选未达到规定比例时，按实有人数确定资格审查人选。</w:t>
      </w:r>
    </w:p>
    <w:p w14:paraId="515355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出现资格审查不合格人员的职位、考生声明放弃资格审查的职位，从报考该职位其他达到笔试成绩合格分数线人员中，按笔试成绩从高到低的顺序依次进行递补。递补工作原则上在资格审查结束后的3个工作日内完成。若进入面试人员已公布，递补面试人员来不及公布的，可不再公布，由资格审查组织部门或招聘单位向其他进入本岗位面试的应聘人员说明情况。递补后未达到规定面试比例的，按递补后的实际人数确定进入面试人选。</w:t>
      </w:r>
    </w:p>
    <w:p w14:paraId="78361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三、资格审查内容</w:t>
      </w:r>
    </w:p>
    <w:p w14:paraId="237FE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资格审查内容主要包括岗位要求的年龄、学历、学位、专业、政治面貌、工作经历证明、相关资格证书等，资格审查部门根据考生报名时的基本信息对考生提供的本人身份证、学历证、学位证等证书原件，已参加工作人员原单位同意报考证明和工作经历证明等进行核验。</w:t>
      </w:r>
    </w:p>
    <w:p w14:paraId="33831D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（一）所有参加资格审查的考生</w:t>
      </w:r>
      <w:r>
        <w:rPr>
          <w:rStyle w:val="6"/>
          <w:rFonts w:hint="eastAsia" w:ascii="宋体" w:hAnsi="宋体" w:eastAsia="宋体" w:cs="宋体"/>
          <w:i w:val="0"/>
          <w:iCs w:val="0"/>
          <w:caps w:val="0"/>
          <w:color w:val="000000"/>
          <w:spacing w:val="0"/>
          <w:sz w:val="19"/>
          <w:szCs w:val="19"/>
          <w:bdr w:val="none" w:color="auto" w:sz="0" w:space="0"/>
          <w:shd w:val="clear" w:fill="FFFFFF"/>
        </w:rPr>
        <w:t>持本人身份证、报名登记表、笔试准考证、毕业证、学位证、教育部学历、学位证书电子注册备案表（考生可通过中国高等教育学生信息网进行下载打印，专升本的考生须同时提供专科和本科的学历证书电子注册备案表，留学人员还需提供教育部留学服务中心学历、学位认证报告）</w:t>
      </w:r>
      <w:r>
        <w:rPr>
          <w:rFonts w:hint="eastAsia" w:ascii="宋体" w:hAnsi="宋体" w:eastAsia="宋体" w:cs="宋体"/>
          <w:i w:val="0"/>
          <w:iCs w:val="0"/>
          <w:caps w:val="0"/>
          <w:color w:val="000000"/>
          <w:spacing w:val="0"/>
          <w:sz w:val="19"/>
          <w:szCs w:val="19"/>
          <w:bdr w:val="none" w:color="auto" w:sz="0" w:space="0"/>
          <w:shd w:val="clear" w:fill="FFFFFF"/>
        </w:rPr>
        <w:t>等原件及各证件的复印件，以及其他相关材料，按本公告规定的时间、地点准时参加资格审查，具体名单和时间安排详见《2025年辽宁省事业单位集中面向社会公开招聘朝阳市事业单位拟进入面试（资格审查）人员名单》（附件1）。</w:t>
      </w:r>
    </w:p>
    <w:p w14:paraId="7A960E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考生提供的资格审查材料需全部提交复印件，</w:t>
      </w:r>
      <w:r>
        <w:rPr>
          <w:rStyle w:val="6"/>
          <w:rFonts w:hint="eastAsia" w:ascii="宋体" w:hAnsi="宋体" w:eastAsia="宋体" w:cs="宋体"/>
          <w:i w:val="0"/>
          <w:iCs w:val="0"/>
          <w:caps w:val="0"/>
          <w:color w:val="000000"/>
          <w:spacing w:val="0"/>
          <w:sz w:val="19"/>
          <w:szCs w:val="19"/>
          <w:bdr w:val="none" w:color="auto" w:sz="0" w:space="0"/>
          <w:shd w:val="clear" w:fill="FFFFFF"/>
        </w:rPr>
        <w:t>按照报名登记表、准考证、身份证、户口簿、毕业证、学位证、资格证书、预毕业情况说明、未就业证明、工作经历证明、单位同意报考证明、延迟提供单位同意报考证明申请、中共党员身份证明、其他材料的顺序排列（本人不涉及的材料，无需提供）</w:t>
      </w:r>
      <w:r>
        <w:rPr>
          <w:rFonts w:hint="eastAsia" w:ascii="宋体" w:hAnsi="宋体" w:eastAsia="宋体" w:cs="宋体"/>
          <w:i w:val="0"/>
          <w:iCs w:val="0"/>
          <w:caps w:val="0"/>
          <w:color w:val="000000"/>
          <w:spacing w:val="0"/>
          <w:sz w:val="19"/>
          <w:szCs w:val="19"/>
          <w:bdr w:val="none" w:color="auto" w:sz="0" w:space="0"/>
          <w:shd w:val="clear" w:fill="FFFFFF"/>
        </w:rPr>
        <w:t>交资格审查工作人员。</w:t>
      </w:r>
    </w:p>
    <w:p w14:paraId="49EF45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2025届毕业暂未取得毕业证、学位证的考生，需提供就读院校院系（含）以上教学部门开具的《2025年普通高校应届毕业生预毕业情况说明》（附件2）。</w:t>
      </w:r>
    </w:p>
    <w:p w14:paraId="77CC2F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（二）尚未取得教师资格证书的考生需提供《普通话水平测试等级证书》、《中小学教师资格考试合格证明》或《师范生教师职业能力证书》，并承诺按时取得教师资格。</w:t>
      </w:r>
    </w:p>
    <w:p w14:paraId="11DED4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三）以应届毕业生身份报考的2023年、2024年离校未就业的普通高校毕业生须提供《2023、2024年普通高校毕业生未就业证明》（附件3）。其中，档案仍保留在原毕业院校的，由原毕业院校毕业生就业指导部门或省高校毕业生就业指导中心出具；档案已转到县(市、区）级及以上政府人力资源社会保障、教育部门所属人才服务机构或毕业生就业工作机构保管的，由相应的档案保管部门出具。截止到报名时（2025年2月19日）具有应届毕业生身份，在报名后参加工作的，提供截止到报名时未就业证明。</w:t>
      </w:r>
    </w:p>
    <w:p w14:paraId="15773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（四）报考有相关工作经历要求岗位的，应提供缴纳养老保险证明或工资发放证明、所在单位出具的《工作经历证明》（附件4，两名工作人员签字后加盖单位公章）。</w:t>
      </w:r>
    </w:p>
    <w:p w14:paraId="5E671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五）在职报考人员，须提供原单位和上级主管部门出具的《单位同意报考证明》（附件5）等有关材料。资格审查当天出具原单位同意报考证明确有困难的，须提供《延迟提供单位同意报考证明申请》（附件6，本人签名），经招考部门同意，可在本人体检当天提供《单位同意报考证明》。</w:t>
      </w:r>
    </w:p>
    <w:p w14:paraId="7A2BBD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（六）报考有资质证书要求岗位的，需提供资质证书原件和复印件。</w:t>
      </w:r>
    </w:p>
    <w:p w14:paraId="46BB12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（七）报考限“中共党员”岗位的，需提供考生所在党组织出具的《中共党员身份证明》（附件7）。</w:t>
      </w:r>
    </w:p>
    <w:p w14:paraId="4EC46C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（八）2025年当年毕业的应届硕士、博士研究生（非在职）以及在脱贫攻坚、乡村振兴、疫情防控等重大工作中获省辖市市以上党委、政府或省级以上部门表彰的，放宽报考年龄的，需提供相关证书原件。</w:t>
      </w:r>
    </w:p>
    <w:p w14:paraId="243D93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（九）报考限户籍岗位的考生，需提供本人《户口簿》，并复印首页及本人页。</w:t>
      </w:r>
    </w:p>
    <w:p w14:paraId="39B245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四、资格审查的时间、地点</w:t>
      </w:r>
    </w:p>
    <w:p w14:paraId="6C51D6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宋体" w:hAnsi="宋体" w:eastAsia="宋体" w:cs="宋体"/>
          <w:i w:val="0"/>
          <w:iCs w:val="0"/>
          <w:caps w:val="0"/>
          <w:color w:val="000000"/>
          <w:spacing w:val="0"/>
          <w:sz w:val="19"/>
          <w:szCs w:val="19"/>
          <w:bdr w:val="none" w:color="auto" w:sz="0" w:space="0"/>
          <w:shd w:val="clear" w:fill="FFFFFF"/>
        </w:rPr>
        <w:t>（一）时间：2025年5月28日（周三）—5月30日（周五）</w:t>
      </w:r>
    </w:p>
    <w:p w14:paraId="3837F1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宋体" w:hAnsi="宋体" w:eastAsia="宋体" w:cs="宋体"/>
          <w:i w:val="0"/>
          <w:iCs w:val="0"/>
          <w:caps w:val="0"/>
          <w:color w:val="000000"/>
          <w:spacing w:val="0"/>
          <w:sz w:val="19"/>
          <w:szCs w:val="19"/>
          <w:bdr w:val="none" w:color="auto" w:sz="0" w:space="0"/>
          <w:shd w:val="clear" w:fill="FFFFFF"/>
        </w:rPr>
        <w:t>上午8:30—11:30、下午13:30—16:30</w:t>
      </w:r>
    </w:p>
    <w:p w14:paraId="765EE3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宋体" w:hAnsi="宋体" w:eastAsia="宋体" w:cs="宋体"/>
          <w:i w:val="0"/>
          <w:iCs w:val="0"/>
          <w:caps w:val="0"/>
          <w:color w:val="000000"/>
          <w:spacing w:val="0"/>
          <w:sz w:val="19"/>
          <w:szCs w:val="19"/>
          <w:bdr w:val="none" w:color="auto" w:sz="0" w:space="0"/>
          <w:shd w:val="clear" w:fill="FFFFFF"/>
        </w:rPr>
        <w:t>（二）地点：辽宁省朝阳市人力资源市场一楼（机场路，国家税务总局朝阳市税务局南50米）</w:t>
      </w:r>
    </w:p>
    <w:p w14:paraId="194C0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ascii="宋体" w:hAnsi="宋体" w:eastAsia="宋体" w:cs="宋体"/>
          <w:b/>
          <w:i w:val="0"/>
          <w:iCs w:val="0"/>
          <w:caps w:val="0"/>
          <w:color w:val="000000"/>
          <w:spacing w:val="0"/>
          <w:sz w:val="19"/>
          <w:szCs w:val="19"/>
          <w:bdr w:val="none" w:color="auto" w:sz="0" w:space="0"/>
          <w:shd w:val="clear" w:fill="FFFFFF"/>
        </w:rPr>
        <w:t>五、注意事项</w:t>
      </w:r>
      <w:r>
        <w:rPr>
          <w:rStyle w:val="6"/>
          <w:rFonts w:hint="eastAsia" w:ascii="宋体" w:hAnsi="宋体" w:eastAsia="宋体" w:cs="宋体"/>
          <w:b/>
          <w:i w:val="0"/>
          <w:iCs w:val="0"/>
          <w:caps w:val="0"/>
          <w:color w:val="000000"/>
          <w:spacing w:val="0"/>
          <w:sz w:val="19"/>
          <w:szCs w:val="19"/>
          <w:bdr w:val="none" w:color="auto" w:sz="0" w:space="0"/>
          <w:shd w:val="clear" w:fill="FFFFFF"/>
        </w:rPr>
        <w:t> </w:t>
      </w:r>
    </w:p>
    <w:p w14:paraId="7B8075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（一）进入资格审查环节的考生必须由本人或委托人携带相关材料按规定时间到指定地点接受资格审查,对于不按规定时间参加资格审查的,一切后果由考生自负。</w:t>
      </w:r>
    </w:p>
    <w:p w14:paraId="0371C8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因特殊情况本人不能按时参加资格审查的，可委托他人代为参加资格审查。被委托人需同时携带审核材料、委托书、本人身份证及复印件参加资格审查。</w:t>
      </w:r>
    </w:p>
    <w:p w14:paraId="7FC88B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（二）考生在资格审查等环节要如实提交有关信息和材料，资格审查贯穿公开招聘全过程，并延伸到上岗后，凡弄虚作假、与招聘岗位要求的资格条件不符的，一经查实，一律取消面试资格或聘用资格。</w:t>
      </w:r>
    </w:p>
    <w:p w14:paraId="4DA66B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（三）考生在规定时间内，因通讯不畅或未能及时提供所需材料进行资格审查导致的后果，由考生自负。</w:t>
      </w:r>
    </w:p>
    <w:p w14:paraId="78D2FA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（四）参加面试人员名单和面试公告将于资格审查后，分别在朝阳市人力资源和社会保障局、朝阳市教育局、朝阳市卫生健康委员会及县（市）区相关官方网站公布，请考生及时关注。</w:t>
      </w:r>
    </w:p>
    <w:p w14:paraId="47E29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资格审查咨询电话：</w:t>
      </w:r>
    </w:p>
    <w:p w14:paraId="4473A1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朝阳市人力资源和社会保障局：0421-2638161</w:t>
      </w:r>
    </w:p>
    <w:p w14:paraId="7C7703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朝阳市教育局：0421-2856600</w:t>
      </w:r>
    </w:p>
    <w:p w14:paraId="69C33D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朝阳市卫生健康委员会：0421-2632123</w:t>
      </w:r>
    </w:p>
    <w:p w14:paraId="4C79FF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p>
    <w:p w14:paraId="7F1FA3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ascii="宋体" w:hAnsi="宋体" w:eastAsia="宋体" w:cs="宋体"/>
          <w:i w:val="0"/>
          <w:iCs w:val="0"/>
          <w:caps w:val="0"/>
          <w:color w:val="000000"/>
          <w:spacing w:val="0"/>
          <w:sz w:val="19"/>
          <w:szCs w:val="19"/>
          <w:bdr w:val="none" w:color="auto" w:sz="0" w:space="0"/>
          <w:shd w:val="clear" w:fill="FFFFFF"/>
        </w:rPr>
        <w:t>附件：</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"https://files.chaoyang.gov.cn/files/ueditor/CYRSJ/jsp/upload/file/20250522/1747875132637023337.xls" \o "1.2025年辽宁省事业单位集中面向社会公开招聘朝阳市事业单位拟进入面试（资格审查）人员名单"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1.2025年辽宁省事业单位集中面向社会公开招聘朝阳市事业单位拟进入面试（资格审查）人员名单</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1B6547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ascii="宋体" w:hAnsi="宋体" w:eastAsia="宋体" w:cs="宋体"/>
          <w:i w:val="0"/>
          <w:iCs w:val="0"/>
          <w:caps w:val="0"/>
          <w:color w:val="333333"/>
          <w:spacing w:val="0"/>
          <w:sz w:val="19"/>
          <w:szCs w:val="19"/>
        </w:rPr>
      </w:pPr>
      <w:r>
        <w:rPr>
          <w:rFonts w:ascii="宋体" w:hAnsi="宋体" w:eastAsia="宋体" w:cs="宋体"/>
          <w:i w:val="0"/>
          <w:iCs w:val="0"/>
          <w:caps w:val="0"/>
          <w:color w:val="0070C0"/>
          <w:spacing w:val="0"/>
          <w:sz w:val="19"/>
          <w:szCs w:val="19"/>
          <w:bdr w:val="none" w:color="auto" w:sz="0" w:space="0"/>
          <w:shd w:val="clear" w:fill="FFFFFF"/>
        </w:rPr>
        <w:t>    </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"https://files.chaoyang.gov.cn/files/ueditor/CYRSJ/jsp/upload/file/20250522/1747875132637001006.doc" \o "2.2025年普通高校应届毕业生预毕业情况说明"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2.2025年普通高校应届毕业生预毕业情况说明</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7AB8B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ascii="宋体" w:hAnsi="宋体" w:eastAsia="宋体" w:cs="宋体"/>
          <w:i w:val="0"/>
          <w:iCs w:val="0"/>
          <w:caps w:val="0"/>
          <w:color w:val="333333"/>
          <w:spacing w:val="0"/>
          <w:sz w:val="19"/>
          <w:szCs w:val="19"/>
        </w:rPr>
      </w:pPr>
      <w:r>
        <w:rPr>
          <w:rFonts w:ascii="宋体" w:hAnsi="宋体" w:eastAsia="宋体" w:cs="宋体"/>
          <w:i w:val="0"/>
          <w:iCs w:val="0"/>
          <w:caps w:val="0"/>
          <w:color w:val="0070C0"/>
          <w:spacing w:val="0"/>
          <w:sz w:val="19"/>
          <w:szCs w:val="19"/>
          <w:bdr w:val="none" w:color="auto" w:sz="0" w:space="0"/>
          <w:shd w:val="clear" w:fill="FFFFFF"/>
        </w:rPr>
        <w:t>    </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"https://files.chaoyang.gov.cn/files/ueditor/CYRSJ/jsp/upload/file/20250522/1747875132657056005.doc" \o "3.2023、2024年普通高校毕业生未就业证明"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3.2023、2024年普通高校毕业生未就业证明</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1CA5A4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ascii="宋体" w:hAnsi="宋体" w:eastAsia="宋体" w:cs="宋体"/>
          <w:i w:val="0"/>
          <w:iCs w:val="0"/>
          <w:caps w:val="0"/>
          <w:color w:val="333333"/>
          <w:spacing w:val="0"/>
          <w:sz w:val="19"/>
          <w:szCs w:val="19"/>
        </w:rPr>
      </w:pPr>
      <w:r>
        <w:rPr>
          <w:rFonts w:ascii="宋体" w:hAnsi="宋体" w:eastAsia="宋体" w:cs="宋体"/>
          <w:i w:val="0"/>
          <w:iCs w:val="0"/>
          <w:caps w:val="0"/>
          <w:color w:val="0070C0"/>
          <w:spacing w:val="0"/>
          <w:sz w:val="19"/>
          <w:szCs w:val="19"/>
          <w:bdr w:val="none" w:color="auto" w:sz="0" w:space="0"/>
          <w:shd w:val="clear" w:fill="FFFFFF"/>
        </w:rPr>
        <w:t>    </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"https://files.chaoyang.gov.cn/files/ueditor/CYRSJ/jsp/upload/file/20250522/1747875132733074808.doc" \o "4.工作经历证明（式样）"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4.工作经历证明（式样）</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540AA2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ascii="宋体" w:hAnsi="宋体" w:eastAsia="宋体" w:cs="宋体"/>
          <w:i w:val="0"/>
          <w:iCs w:val="0"/>
          <w:caps w:val="0"/>
          <w:color w:val="333333"/>
          <w:spacing w:val="0"/>
          <w:sz w:val="19"/>
          <w:szCs w:val="19"/>
        </w:rPr>
      </w:pPr>
      <w:r>
        <w:rPr>
          <w:rFonts w:ascii="宋体" w:hAnsi="宋体" w:eastAsia="宋体" w:cs="宋体"/>
          <w:i w:val="0"/>
          <w:iCs w:val="0"/>
          <w:caps w:val="0"/>
          <w:color w:val="0070C0"/>
          <w:spacing w:val="0"/>
          <w:sz w:val="19"/>
          <w:szCs w:val="19"/>
          <w:bdr w:val="none" w:color="auto" w:sz="0" w:space="0"/>
          <w:shd w:val="clear" w:fill="FFFFFF"/>
        </w:rPr>
        <w:t>    </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"https://files.chaoyang.gov.cn/files/ueditor/CYRSJ/jsp/upload/file/20250522/1747875132779020923.doc" \o "5.单位同意报考证明（式样）"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5.单位同意报考证明（式样）</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09AD4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ascii="宋体" w:hAnsi="宋体" w:eastAsia="宋体" w:cs="宋体"/>
          <w:i w:val="0"/>
          <w:iCs w:val="0"/>
          <w:caps w:val="0"/>
          <w:color w:val="333333"/>
          <w:spacing w:val="0"/>
          <w:sz w:val="19"/>
          <w:szCs w:val="19"/>
        </w:rPr>
      </w:pPr>
      <w:r>
        <w:rPr>
          <w:rFonts w:ascii="宋体" w:hAnsi="宋体" w:eastAsia="宋体" w:cs="宋体"/>
          <w:i w:val="0"/>
          <w:iCs w:val="0"/>
          <w:caps w:val="0"/>
          <w:color w:val="0070C0"/>
          <w:spacing w:val="0"/>
          <w:sz w:val="19"/>
          <w:szCs w:val="19"/>
          <w:bdr w:val="none" w:color="auto" w:sz="0" w:space="0"/>
          <w:shd w:val="clear" w:fill="FFFFFF"/>
        </w:rPr>
        <w:t>    </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"https://files.chaoyang.gov.cn/files/ueditor/CYRSJ/jsp/upload/file/20250522/1747875132768072462.doc" \o "6.延迟提供单位同意报考证明申请（式样）"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6.延迟提供单位同意报考证明申请（式样）</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5AD125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2" w:lineRule="atLeast"/>
        <w:ind w:left="0" w:right="0" w:firstLine="420"/>
        <w:rPr>
          <w:rFonts w:ascii="宋体" w:hAnsi="宋体" w:eastAsia="宋体" w:cs="宋体"/>
          <w:i w:val="0"/>
          <w:iCs w:val="0"/>
          <w:caps w:val="0"/>
          <w:color w:val="333333"/>
          <w:spacing w:val="0"/>
          <w:sz w:val="19"/>
          <w:szCs w:val="19"/>
        </w:rPr>
      </w:pPr>
      <w:r>
        <w:rPr>
          <w:rFonts w:ascii="宋体" w:hAnsi="宋体" w:eastAsia="宋体" w:cs="宋体"/>
          <w:i w:val="0"/>
          <w:iCs w:val="0"/>
          <w:caps w:val="0"/>
          <w:color w:val="0070C0"/>
          <w:spacing w:val="0"/>
          <w:sz w:val="19"/>
          <w:szCs w:val="19"/>
          <w:bdr w:val="none" w:color="auto" w:sz="0" w:space="0"/>
          <w:shd w:val="clear" w:fill="FFFFFF"/>
        </w:rPr>
        <w:t>    </w:t>
      </w:r>
      <w:r>
        <w:rPr>
          <w:rFonts w:ascii="宋体" w:hAnsi="宋体" w:eastAsia="宋体" w:cs="宋体"/>
          <w:i w:val="0"/>
          <w:iCs w:val="0"/>
          <w:caps w:val="0"/>
          <w:color w:val="0070C0"/>
          <w:spacing w:val="0"/>
          <w:sz w:val="19"/>
          <w:szCs w:val="19"/>
          <w:u w:val="single"/>
          <w:bdr w:val="none" w:color="auto" w:sz="0" w:space="0"/>
          <w:shd w:val="clear" w:fill="FFFFFF"/>
        </w:rPr>
        <w:fldChar w:fldCharType="begin"/>
      </w:r>
      <w:r>
        <w:rPr>
          <w:rFonts w:ascii="宋体" w:hAnsi="宋体" w:eastAsia="宋体" w:cs="宋体"/>
          <w:i w:val="0"/>
          <w:iCs w:val="0"/>
          <w:caps w:val="0"/>
          <w:color w:val="0070C0"/>
          <w:spacing w:val="0"/>
          <w:sz w:val="19"/>
          <w:szCs w:val="19"/>
          <w:u w:val="single"/>
          <w:bdr w:val="none" w:color="auto" w:sz="0" w:space="0"/>
          <w:shd w:val="clear" w:fill="FFFFFF"/>
        </w:rPr>
        <w:instrText xml:space="preserve"> HYPERLINK "https://files.chaoyang.gov.cn/files/ueditor/CYRSJ/jsp/upload/file/20250522/1747875132812005815.doc" \o "7.中共党员身份证明（式样）" \t "https://rsj.chaoyang.gov.cn/html/CYRSJ/202505/_blank" </w:instrText>
      </w:r>
      <w:r>
        <w:rPr>
          <w:rFonts w:ascii="宋体" w:hAnsi="宋体" w:eastAsia="宋体" w:cs="宋体"/>
          <w:i w:val="0"/>
          <w:iCs w:val="0"/>
          <w:caps w:val="0"/>
          <w:color w:val="0070C0"/>
          <w:spacing w:val="0"/>
          <w:sz w:val="19"/>
          <w:szCs w:val="19"/>
          <w:u w:val="single"/>
          <w:bdr w:val="none" w:color="auto" w:sz="0" w:space="0"/>
          <w:shd w:val="clear" w:fill="FFFFFF"/>
        </w:rPr>
        <w:fldChar w:fldCharType="separate"/>
      </w:r>
      <w:r>
        <w:rPr>
          <w:rStyle w:val="7"/>
          <w:rFonts w:ascii="宋体" w:hAnsi="宋体" w:eastAsia="宋体" w:cs="宋体"/>
          <w:i w:val="0"/>
          <w:iCs w:val="0"/>
          <w:caps w:val="0"/>
          <w:color w:val="0070C0"/>
          <w:spacing w:val="0"/>
          <w:sz w:val="19"/>
          <w:szCs w:val="19"/>
          <w:u w:val="single"/>
          <w:bdr w:val="none" w:color="auto" w:sz="0" w:space="0"/>
          <w:shd w:val="clear" w:fill="FFFFFF"/>
        </w:rPr>
        <w:t>7.中共党员身份证明（式样）</w:t>
      </w:r>
      <w:r>
        <w:rPr>
          <w:rFonts w:ascii="宋体" w:hAnsi="宋体" w:eastAsia="宋体" w:cs="宋体"/>
          <w:i w:val="0"/>
          <w:iCs w:val="0"/>
          <w:caps w:val="0"/>
          <w:color w:val="0070C0"/>
          <w:spacing w:val="0"/>
          <w:sz w:val="19"/>
          <w:szCs w:val="19"/>
          <w:u w:val="single"/>
          <w:bdr w:val="none" w:color="auto" w:sz="0" w:space="0"/>
          <w:shd w:val="clear" w:fill="FFFFFF"/>
        </w:rPr>
        <w:fldChar w:fldCharType="end"/>
      </w:r>
    </w:p>
    <w:p w14:paraId="172311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p>
    <w:p w14:paraId="6D1C4D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36"/>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朝阳市人力资源和社会保障局</w:t>
      </w:r>
    </w:p>
    <w:p w14:paraId="20A271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朝阳市教育局</w:t>
      </w:r>
    </w:p>
    <w:p w14:paraId="5E572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朝阳市卫生健康委员会</w:t>
      </w:r>
    </w:p>
    <w:p w14:paraId="2045CF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2025年5月22日</w:t>
      </w:r>
    </w:p>
    <w:p w14:paraId="54E9988C"/>
    <w:sectPr>
      <w:pgSz w:w="11906" w:h="16838"/>
      <w:pgMar w:top="2098"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4317B"/>
    <w:rsid w:val="02D4317B"/>
    <w:rsid w:val="0FB20318"/>
    <w:rsid w:val="26FB52CE"/>
    <w:rsid w:val="419454E1"/>
    <w:rsid w:val="434A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2025-06-18T08:02:00Z</dcterms:created>
  <dc:creator>Administrator</dc:creator>
  <cp:lastModifiedBy>Administrator</cp:lastModifiedBy>
  <dcterms:modified xsi:type="dcterms:W3CDTF">2025-06-18T08:05:51Z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63A41CC43D254B98B4319AF8E96B895A_11</vt:lpwstr>
  </property>
  <property fmtid="{D5CDD505-2E9C-101B-9397-08002B2CF9AE}" pid="4" name="KSOTemplateDocerSaveRecord">
    <vt:lpwstr>eyJoZGlkIjoiMDc1OTJmNTNmZWQ2MzEyNjM2NDVlYTYwMDI3M2E4YzYifQ==</vt:lpwstr>
  </property>
</Properties>
</file>