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政府网站工作年度报表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2023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年度）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shd w:val="clear" w:fill="FFFFFF"/>
        </w:rPr>
        <w:t>填报单位：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0"/>
          <w:szCs w:val="20"/>
          <w:shd w:val="clear" w:fill="FFFFFF"/>
          <w:lang w:val="en-US" w:eastAsia="zh-CN"/>
        </w:rPr>
        <w:t>朝阳市农业农村局</w:t>
      </w:r>
    </w:p>
    <w:tbl>
      <w:tblPr>
        <w:tblStyle w:val="3"/>
        <w:tblW w:w="907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64"/>
        <w:gridCol w:w="2429"/>
        <w:gridCol w:w="2503"/>
        <w:gridCol w:w="218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网站名称</w:t>
            </w:r>
          </w:p>
        </w:tc>
        <w:tc>
          <w:tcPr>
            <w:tcW w:w="7034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朝阳市农业农村局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首页网址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http://nyncj.chaoyang.gov.cn/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主办单位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朝阳市农业农村局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网站类型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□政府门户网站　　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部门网站　　　□专项网站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政府网站标识码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2113000005 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ICP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19018947号-2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公安机关备案号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</w:rPr>
              <w:t>21130002000021 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191420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网站总访问量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（单位：次）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249971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484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概况类信息更新量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468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政务动态信息更新量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信息公开目录信息更新量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专栏专题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维护数量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新开设数量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解读材料数量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解读产品数量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媒体评论文章数量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（单位：篇）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回应公众关注热点或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重大舆情数量（单位：次）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办事服务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是否发布服务事项目录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注册用户数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政务服务事项数量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办件量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总数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自然人办件量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互动交流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是否使用统一平台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□是　　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收到留言数量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办结留言数量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平均办理时间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（单位：天）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公开答复数量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征集调查期数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收到意见数量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公布调查结果期数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访谈期数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网民留言数量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答复网民提问数量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是否提供智能问答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□是　　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安全检测评估次数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发现问题数量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问题整改数量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是否建立安全监测预警机制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是否开展应急演练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是否明确网站安全责任人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是　　　□否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是否有移动新媒体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□是　　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关注量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信息发布量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订阅数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default" w:ascii="Calibri" w:hAnsi="Calibri" w:cs="Calibri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3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创新发展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□搜索即服务　　　□多语言版本　　　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无障碍浏览　　　□千人千网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00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□其他</w:t>
            </w:r>
            <w:r>
              <w:rPr>
                <w:rFonts w:hint="default" w:ascii="Calibri" w:hAnsi="Calibri" w:cs="Calibri"/>
                <w:sz w:val="20"/>
                <w:szCs w:val="20"/>
              </w:rPr>
              <w:t>__________</w:t>
            </w:r>
            <w:r>
              <w:rPr>
                <w:rFonts w:hint="eastAsia" w:ascii="Calibri" w:hAnsi="Calibri" w:cs="Calibri"/>
                <w:sz w:val="20"/>
                <w:szCs w:val="20"/>
                <w:lang w:val="en-US" w:eastAsia="zh-CN"/>
              </w:rPr>
              <w:t>无</w:t>
            </w:r>
            <w:r>
              <w:rPr>
                <w:rFonts w:hint="default" w:ascii="Calibri" w:hAnsi="Calibri" w:cs="Calibri"/>
                <w:sz w:val="20"/>
                <w:szCs w:val="20"/>
              </w:rPr>
              <w:t>________________________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M2ZiZjI0ODY1MGY3ODE2NmM3MDU2NGY5MTliMDQifQ=="/>
    <w:docVar w:name="KSO_WPS_MARK_KEY" w:val="0275d97b-130c-4da7-a62f-90bbb07b3799"/>
  </w:docVars>
  <w:rsids>
    <w:rsidRoot w:val="0AB36170"/>
    <w:rsid w:val="0AB36170"/>
    <w:rsid w:val="13953425"/>
    <w:rsid w:val="317F359B"/>
    <w:rsid w:val="424F6980"/>
    <w:rsid w:val="44AF061A"/>
    <w:rsid w:val="627F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775</Words>
  <Characters>894</Characters>
  <Lines>0</Lines>
  <Paragraphs>0</Paragraphs>
  <TotalTime>23</TotalTime>
  <ScaleCrop>false</ScaleCrop>
  <LinksUpToDate>false</LinksUpToDate>
  <CharactersWithSpaces>1033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2023-01-04T06:41:00Z</dcterms:created>
  <dc:creator>lenovo</dc:creator>
  <cp:lastModifiedBy>李欣泽Daniel</cp:lastModifiedBy>
  <dcterms:modified xsi:type="dcterms:W3CDTF">2024-01-16T02:43:12Z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72F496CF61BA4F89A4F567525A875BD7_13</vt:lpwstr>
  </property>
</Properties>
</file>