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00" w:tblpY="174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334"/>
        <w:gridCol w:w="2196"/>
        <w:gridCol w:w="2017"/>
        <w:gridCol w:w="886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</w:rPr>
              <w:t>附件</w:t>
            </w:r>
            <w:r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36"/>
                <w:szCs w:val="36"/>
              </w:rPr>
              <w:t>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r>
              <w:rPr>
                <w:rFonts w:ascii="仿宋_GB2312" w:eastAsia="仿宋_GB2312"/>
                <w:sz w:val="32"/>
                <w:szCs w:val="32"/>
              </w:rPr>
              <w:t>2021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年拟纳入补贴养殖户名单和补贴能繁母猪数量表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宋体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宋体"/>
                <w:color w:val="000000"/>
                <w:w w:val="80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w w:val="80"/>
                <w:sz w:val="28"/>
                <w:szCs w:val="28"/>
              </w:rPr>
              <w:t>养殖场</w:t>
            </w:r>
            <w:r>
              <w:rPr>
                <w:rStyle w:val="4"/>
                <w:rFonts w:ascii="仿宋_GB2312" w:hAnsi="Calibri" w:eastAsia="仿宋_GB2312"/>
                <w:w w:val="80"/>
                <w:sz w:val="28"/>
                <w:szCs w:val="28"/>
              </w:rPr>
              <w:br w:type="textWrapping"/>
            </w:r>
            <w:r>
              <w:rPr>
                <w:rStyle w:val="4"/>
                <w:rFonts w:hint="eastAsia" w:ascii="仿宋_GB2312" w:eastAsia="仿宋_GB2312"/>
                <w:w w:val="80"/>
                <w:sz w:val="28"/>
                <w:szCs w:val="28"/>
              </w:rPr>
              <w:t>（户）名称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Tahoma" w:eastAsia="仿宋_GB2312" w:cs="Tahoma"/>
                <w:color w:val="000000"/>
                <w:w w:val="80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w w:val="80"/>
                <w:sz w:val="28"/>
                <w:szCs w:val="28"/>
              </w:rPr>
              <w:t>养殖场（户）</w:t>
            </w:r>
            <w:r>
              <w:rPr>
                <w:rStyle w:val="5"/>
                <w:rFonts w:ascii="仿宋_GB2312" w:eastAsia="仿宋_GB2312"/>
                <w:w w:val="80"/>
              </w:rPr>
              <w:t xml:space="preserve"> </w:t>
            </w:r>
            <w:r>
              <w:rPr>
                <w:rStyle w:val="4"/>
                <w:rFonts w:hint="eastAsia" w:ascii="仿宋_GB2312" w:eastAsia="仿宋_GB2312"/>
                <w:w w:val="80"/>
                <w:sz w:val="28"/>
                <w:szCs w:val="28"/>
              </w:rPr>
              <w:t>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宋体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</w:rPr>
              <w:t>拟享受补贴能繁母猪数量（头）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宋体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宋体"/>
                <w:color w:val="000000"/>
                <w:w w:val="8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王耀成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杨树湾乡报马村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陈士坤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杨树湾乡梁东村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常国新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木头城子镇满达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广硕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南双庙镇下杖子村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纪凤海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东大道乡车杖子村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纪凤海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木头城子镇十家子村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王耀成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杨树湾乡梁东村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东大道乡东大道村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兴大牧业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羊山镇倒廷沟村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东大道乡东大道村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德利源牧业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羊山镇高八尺村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七道岭镇马家岭村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黄维田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大庙镇大庙村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马胜先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西营子乡长皋村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袁雪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七道岭镇黑石村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广汇牧业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羊山镇高八尺村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宏图养猪场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柳城街道袁台子村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丁国富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胜利镇董家店村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尹春贵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南双庙镇南双庙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曾庆峰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瓦房子镇三官村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七道岭镇大马场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柴德朋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古山子镇二道营子村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台子镇李杖子村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宋体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宋体"/>
                <w:color w:val="000000"/>
                <w:w w:val="80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w w:val="80"/>
                <w:sz w:val="28"/>
                <w:szCs w:val="28"/>
              </w:rPr>
              <w:t>养殖场</w:t>
            </w:r>
            <w:r>
              <w:rPr>
                <w:rStyle w:val="4"/>
                <w:rFonts w:ascii="仿宋_GB2312" w:hAnsi="Calibri" w:eastAsia="仿宋_GB2312"/>
                <w:w w:val="80"/>
                <w:sz w:val="28"/>
                <w:szCs w:val="28"/>
              </w:rPr>
              <w:br w:type="textWrapping"/>
            </w:r>
            <w:r>
              <w:rPr>
                <w:rStyle w:val="4"/>
                <w:rFonts w:hint="eastAsia" w:ascii="仿宋_GB2312" w:eastAsia="仿宋_GB2312"/>
                <w:w w:val="80"/>
                <w:sz w:val="28"/>
                <w:szCs w:val="28"/>
              </w:rPr>
              <w:t>（户）名称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Tahoma" w:eastAsia="仿宋_GB2312" w:cs="Tahoma"/>
                <w:color w:val="000000"/>
                <w:w w:val="80"/>
                <w:sz w:val="28"/>
                <w:szCs w:val="28"/>
              </w:rPr>
            </w:pPr>
            <w:r>
              <w:rPr>
                <w:rStyle w:val="4"/>
                <w:rFonts w:hint="eastAsia" w:ascii="仿宋_GB2312" w:eastAsia="仿宋_GB2312"/>
                <w:w w:val="80"/>
                <w:sz w:val="28"/>
                <w:szCs w:val="28"/>
              </w:rPr>
              <w:t>养殖场（户）</w:t>
            </w:r>
            <w:r>
              <w:rPr>
                <w:rStyle w:val="5"/>
                <w:rFonts w:ascii="仿宋_GB2312" w:eastAsia="仿宋_GB2312"/>
                <w:w w:val="80"/>
              </w:rPr>
              <w:t xml:space="preserve"> </w:t>
            </w:r>
            <w:r>
              <w:rPr>
                <w:rStyle w:val="4"/>
                <w:rFonts w:hint="eastAsia" w:ascii="仿宋_GB2312" w:eastAsia="仿宋_GB2312"/>
                <w:w w:val="80"/>
                <w:sz w:val="28"/>
                <w:szCs w:val="28"/>
              </w:rPr>
              <w:t>地址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宋体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8"/>
                <w:szCs w:val="28"/>
              </w:rPr>
              <w:t>拟享受补贴能繁母猪数量（头）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宋体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cs="宋体"/>
                <w:color w:val="000000"/>
                <w:w w:val="8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冷光亚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台子镇东窑村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清风岭镇南塔子村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姚青国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杨树湾乡徐家村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陈瑞成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七道岭镇柳胡沟村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清风岭镇后西地村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杜宝辉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胜利镇肖杖村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七道岭镇柳胡沟村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王国平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杨树湾乡河西村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孙玉龙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古山子镇刘于营子村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种凤生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古山子镇红石村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刘永凯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古山子镇刘于营子村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柳阳彬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羊山镇陈美营子村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徐少玲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羊山镇徐杖子村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闫兴德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六家子镇魏营子村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古山子镇刘于营子村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焦晓峰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波罗赤镇波罗赤村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温立妍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波罗赤镇波罗赤村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刘健宇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大庙镇范杖子村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张明勇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南双庙镇南双庙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李长闯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南双庙镇南双庙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崔保余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北四家子镇文户沟村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hAnsi="??_GB2312" w:eastAsia="仿宋_GB2312" w:cs="??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11A7"/>
    <w:rsid w:val="0F9B449E"/>
    <w:rsid w:val="1DF63C75"/>
    <w:rsid w:val="1E2537BB"/>
    <w:rsid w:val="4A0111A7"/>
    <w:rsid w:val="64A86918"/>
    <w:rsid w:val="6A5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99"/>
    <w:rPr>
      <w:rFonts w:ascii="Tahoma" w:hAnsi="Tahoma" w:cs="Tahoma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2021-11-19T01:21:00Z</dcterms:created>
  <dc:creator>浅忆丶微凉</dc:creator>
  <cp:lastModifiedBy>36</cp:lastModifiedBy>
  <dcterms:modified xsi:type="dcterms:W3CDTF">2022-02-07T01:50:41Z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37F8FDE60EAD4E05A3EC9F5D3478908E</vt:lpwstr>
  </property>
</Properties>
</file>