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户口登记、注销、迁移（新生婴儿出生落户）</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第七条 婴儿出生后一个月以内，由户主、亲属、抚养人或者邻居向婴儿常住地户口登记机关申报出生登记。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b w:val="0"/>
                <w:bCs w:val="0"/>
                <w:i w:val="0"/>
                <w:iCs w:val="0"/>
                <w:color w:val="000000"/>
                <w:kern w:val="0"/>
                <w:sz w:val="20"/>
                <w:szCs w:val="20"/>
                <w:u w:val="none"/>
                <w:lang w:val="en-US" w:eastAsia="zh-CN" w:bidi="ar"/>
              </w:rPr>
              <w:t>拟办理新生婴儿出生落户的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（一）基本材料</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1.父母居民户口簿、居民身份证、结婚证。</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2.现役军官或女士官的，需提供军官证或士官证、原户籍地公安机关出具的军人注销户口证明。</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3.出生医学证明。</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（二）除基本材料外，还需根据下列不同情况对应提供材料：</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1.非婚生育随父落户的，还需提供具有资质的鉴定机构出具的亲子鉴定证明。</w:t>
            </w:r>
          </w:p>
          <w:p>
            <w:pPr>
              <w:keepNext w:val="0"/>
              <w:keepLines w:val="0"/>
              <w:widowControl/>
              <w:suppressLineNumbers w:val="0"/>
              <w:jc w:val="left"/>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符合“父母双方均为现役军人或父母双方均为高校学生集体户口的或一方为现役军人另一方为高校学生集体户口落户在祖父（母）或外祖父（母）家庭户”条件的，还需提供祖父母或外祖父母居民户口簿、居民身份证以及新生婴儿父母与祖父（母）或外祖父（母）的亲属关系证明（户口簿能体现的无需提供）。</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b w:val="0"/>
                <w:bCs w:val="0"/>
                <w:i w:val="0"/>
                <w:iCs w:val="0"/>
                <w:color w:val="000000"/>
                <w:kern w:val="0"/>
                <w:sz w:val="22"/>
                <w:szCs w:val="22"/>
                <w:u w:val="none"/>
                <w:lang w:val="en-US" w:eastAsia="zh-CN" w:bidi="ar"/>
              </w:rPr>
              <w:t>3.新生婴儿父母民族不同的，需父母同时到派出所签字确认。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7766C16"/>
    <w:rsid w:val="1EEDF48F"/>
    <w:rsid w:val="1FD3938E"/>
    <w:rsid w:val="1FFE9E0A"/>
    <w:rsid w:val="21224E39"/>
    <w:rsid w:val="2DF66D0E"/>
    <w:rsid w:val="36F6EB15"/>
    <w:rsid w:val="3E0B0915"/>
    <w:rsid w:val="3FFF4C8F"/>
    <w:rsid w:val="50C00297"/>
    <w:rsid w:val="59E34756"/>
    <w:rsid w:val="5BF7D3EC"/>
    <w:rsid w:val="5F2FD888"/>
    <w:rsid w:val="5F5B3F40"/>
    <w:rsid w:val="5FDF6FA3"/>
    <w:rsid w:val="5FEF0330"/>
    <w:rsid w:val="618008BA"/>
    <w:rsid w:val="634F0D7F"/>
    <w:rsid w:val="67EAE7E4"/>
    <w:rsid w:val="691F45D3"/>
    <w:rsid w:val="6C9DD552"/>
    <w:rsid w:val="6CFF8D85"/>
    <w:rsid w:val="6DFE374C"/>
    <w:rsid w:val="6ED74E89"/>
    <w:rsid w:val="6EFF662F"/>
    <w:rsid w:val="6FBDC97E"/>
    <w:rsid w:val="6FBEF4D6"/>
    <w:rsid w:val="77D6DB9E"/>
    <w:rsid w:val="77F41A06"/>
    <w:rsid w:val="79BBAF5F"/>
    <w:rsid w:val="7AFDFC29"/>
    <w:rsid w:val="7BE27CE1"/>
    <w:rsid w:val="7BF56F47"/>
    <w:rsid w:val="7E97E3B9"/>
    <w:rsid w:val="7EDF14B2"/>
    <w:rsid w:val="7FA65EE6"/>
    <w:rsid w:val="7FDD65AD"/>
    <w:rsid w:val="7FED193F"/>
    <w:rsid w:val="9D4B5CFF"/>
    <w:rsid w:val="A46B55B7"/>
    <w:rsid w:val="AFBFC27B"/>
    <w:rsid w:val="B73F833E"/>
    <w:rsid w:val="BA7B23C6"/>
    <w:rsid w:val="BB9F900D"/>
    <w:rsid w:val="BBFF8EF5"/>
    <w:rsid w:val="BFDFF272"/>
    <w:rsid w:val="BFEAFA9D"/>
    <w:rsid w:val="CBBD3FC0"/>
    <w:rsid w:val="CBF59090"/>
    <w:rsid w:val="CF13E97C"/>
    <w:rsid w:val="D7FD8805"/>
    <w:rsid w:val="DA38BCC3"/>
    <w:rsid w:val="DCFA4E87"/>
    <w:rsid w:val="DF7EEFBE"/>
    <w:rsid w:val="DFFBB41F"/>
    <w:rsid w:val="DFFEA55A"/>
    <w:rsid w:val="DFFF881A"/>
    <w:rsid w:val="E6DF7D1D"/>
    <w:rsid w:val="E7E9C937"/>
    <w:rsid w:val="EF340A28"/>
    <w:rsid w:val="EFDFCDFA"/>
    <w:rsid w:val="EFFC74C1"/>
    <w:rsid w:val="F6753700"/>
    <w:rsid w:val="F7A9F218"/>
    <w:rsid w:val="FAF7C4BE"/>
    <w:rsid w:val="FDAF43CA"/>
    <w:rsid w:val="FDBDD7C9"/>
    <w:rsid w:val="FDFA1020"/>
    <w:rsid w:val="FDFF246D"/>
    <w:rsid w:val="FE734873"/>
    <w:rsid w:val="FF7DCD7E"/>
    <w:rsid w:val="FFBFA727"/>
    <w:rsid w:val="FFFEEA96"/>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40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2022-06-30T16:00:39Z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