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对国际联网接入单位和用户备案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【行政法规】《中华人民共和国计算机信息系统安全保护条例》（国务院令第147号，1994年2月18日颁布）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第十一条 进行国际联网的计算机信息系统，由计算机信息系统的使用单位报省级以上人民政府公安机关备案。（经省级公安机关授权，由市级公安机关开展备案工作）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国际联网接入单位、自然人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网络正式联通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0421-2623278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0421-2613048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全程网办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全国互联网安全管理服务平台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人民路1号营商环境建设局办事大厅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1开办者身份证；2、安全责任人身份证；3、若开办者为单位，需提供统一社会信用代码的营业执照照片。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DAF9BA1"/>
    <w:rsid w:val="7E8B0419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EFBC39E"/>
    <w:rsid w:val="BF2DF98F"/>
    <w:rsid w:val="BFDFF272"/>
    <w:rsid w:val="BFEAFA9D"/>
    <w:rsid w:val="BFF9D0E7"/>
    <w:rsid w:val="C9BE4C18"/>
    <w:rsid w:val="CBBD3FC0"/>
    <w:rsid w:val="CBF59090"/>
    <w:rsid w:val="CF13E97C"/>
    <w:rsid w:val="D7FD8805"/>
    <w:rsid w:val="DA38BCC3"/>
    <w:rsid w:val="DCFA4E87"/>
    <w:rsid w:val="DF5957FD"/>
    <w:rsid w:val="DF7EEFBE"/>
    <w:rsid w:val="DFFBB41F"/>
    <w:rsid w:val="DFFEA55A"/>
    <w:rsid w:val="DFFF881A"/>
    <w:rsid w:val="E3F7C46E"/>
    <w:rsid w:val="E6DF7D1D"/>
    <w:rsid w:val="E7E9C937"/>
    <w:rsid w:val="EF340A28"/>
    <w:rsid w:val="EFDFCDFA"/>
    <w:rsid w:val="EFFC74C1"/>
    <w:rsid w:val="F6753700"/>
    <w:rsid w:val="F6EF0AE5"/>
    <w:rsid w:val="F7A9F218"/>
    <w:rsid w:val="FAF7C4BE"/>
    <w:rsid w:val="FBFE8286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2022-07-01T10:24:01Z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