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废旧金属收购业备案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其他行政权力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《废旧金属收购业治安管理办法》第四条 收购生产性废旧金属的企业，应当经其业务主管部门审查同意，向所在地县级人民政府公安机关申请核发特种行业许可证，并向同级工商行政管理部门申请登记，领取特种行业许可证和营业执照后，方准开业。 收购非生产性废旧金属的企业和个体工商户，应当向所在地县级人民政府工商行政管理部门申请登记，领取营业执照，并向同级公安机关备案后，方准开业。（公安部令 16号 1994年1月5日）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企业法人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申请人在领取《营业执照》15工作日内，到属地派出所办理。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0421-2595913     0421-3805270     0421-2592110     0421-2773082     0421-3801330     0421-3901000     18742190110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0421-2611324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朝阳市公安局治安管理支队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辽宁省朝阳市双塔区 治安支队 办公室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0次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1.营业执照副本2.经营单位法人及从业人员身份证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无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125D4207"/>
    <w:rsid w:val="21224E39"/>
    <w:rsid w:val="21BDCAC7"/>
    <w:rsid w:val="2DF66D0E"/>
    <w:rsid w:val="3E0B0915"/>
    <w:rsid w:val="3E3F2397"/>
    <w:rsid w:val="3FFDFFA0"/>
    <w:rsid w:val="50C00297"/>
    <w:rsid w:val="5F5B3F40"/>
    <w:rsid w:val="5FF9975F"/>
    <w:rsid w:val="5FFF97D5"/>
    <w:rsid w:val="618008BA"/>
    <w:rsid w:val="691F45D3"/>
    <w:rsid w:val="6DF987FD"/>
    <w:rsid w:val="6EFF662F"/>
    <w:rsid w:val="6F7F241C"/>
    <w:rsid w:val="77F41A06"/>
    <w:rsid w:val="7AFDFC29"/>
    <w:rsid w:val="7BE27CE1"/>
    <w:rsid w:val="7BF56F47"/>
    <w:rsid w:val="7ECF2E0C"/>
    <w:rsid w:val="7F7781D2"/>
    <w:rsid w:val="9D4B5CFF"/>
    <w:rsid w:val="ABAAA9E1"/>
    <w:rsid w:val="BA7B23C6"/>
    <w:rsid w:val="CF675108"/>
    <w:rsid w:val="DEDA1774"/>
    <w:rsid w:val="DEDBC325"/>
    <w:rsid w:val="DF7EEFBE"/>
    <w:rsid w:val="DFA03B61"/>
    <w:rsid w:val="DFE569F1"/>
    <w:rsid w:val="DFFF881A"/>
    <w:rsid w:val="ECFD47F1"/>
    <w:rsid w:val="EEF8AD31"/>
    <w:rsid w:val="EF9621FD"/>
    <w:rsid w:val="F7A9F218"/>
    <w:rsid w:val="F8DFE462"/>
    <w:rsid w:val="FBF99220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49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2022-06-30T10:05:00Z</dcterms:created>
  <dc:creator>Microsoft</dc:creator>
  <cp:lastModifiedBy>ql</cp:lastModifiedBy>
  <dcterms:modified xsi:type="dcterms:W3CDTF">2022-07-12T15:10:46Z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