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38" w:rsidRDefault="00EF2B6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政府网站工作年度报表</w:t>
      </w:r>
    </w:p>
    <w:p w:rsidR="00D12938" w:rsidRDefault="00EF2B6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2023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年度）</w:t>
      </w:r>
    </w:p>
    <w:p w:rsidR="00D12938" w:rsidRDefault="00D12938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D12938" w:rsidRDefault="00EF2B6E">
      <w:pPr>
        <w:pStyle w:val="a3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填报单位：</w:t>
      </w:r>
      <w:r>
        <w:rPr>
          <w:rFonts w:ascii="宋体" w:eastAsia="宋体" w:hAnsi="宋体" w:cs="宋体" w:hint="eastAsia"/>
          <w:color w:val="333333"/>
          <w:sz w:val="20"/>
          <w:szCs w:val="20"/>
          <w:shd w:val="clear" w:color="auto" w:fill="FFFFFF"/>
        </w:rPr>
        <w:t>朝阳市医疗保障局</w:t>
      </w:r>
    </w:p>
    <w:tbl>
      <w:tblPr>
        <w:tblW w:w="907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498"/>
        <w:gridCol w:w="2609"/>
        <w:gridCol w:w="1932"/>
      </w:tblGrid>
      <w:tr w:rsidR="00D12938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网站名称</w:t>
            </w:r>
          </w:p>
        </w:tc>
        <w:tc>
          <w:tcPr>
            <w:tcW w:w="70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朝阳市医疗保障局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首页网址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http://ybj.chaoyang.gov.cn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主办单位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朝阳市医疗保障局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网站类型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□政府门户网站　　　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部门网站　　　□专项网站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政府网站标识码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2113000054 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备案号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辽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备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2020014781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号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-2 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公安机关备案号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21130202000458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号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 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独立用户访问总量（单位：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177145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网站总访问量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227203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263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1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59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122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专栏专题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 w:rsidTr="00697D67">
        <w:trPr>
          <w:trHeight w:val="768"/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解读回应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解读信息发布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16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解读材料数量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16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解读产品数量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媒体评论文章数量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（单位：篇）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回应公众关注热点或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办事服务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注册用户数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220750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政务服务事项数量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29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22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办件量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（单位：件）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110429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自然人办件量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3616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法人办件量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106813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互动交流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留言办理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收到留言数量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lastRenderedPageBreak/>
              <w:t>37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办结留言数量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37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平均办理时间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（单位：天）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3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公开答复数量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9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征集调查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征集调查期数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收到意见数量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公布调查结果期数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在线访谈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访谈期数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（单位：期）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网民留言数量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答复网民提问数量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否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安全防护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安全检测评估次数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发现问题数量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问题整改数量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8184F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 w:rsidR="00EF2B6E"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 w:rsidR="00EF2B6E"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移动新媒体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　□否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无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关注量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0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sz w:val="20"/>
                <w:szCs w:val="20"/>
              </w:rPr>
              <w:t>朝阳市医疗保障局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信息发布量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（单位：条）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156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订阅数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68284</w:t>
            </w:r>
          </w:p>
        </w:tc>
      </w:tr>
      <w:tr w:rsidR="00D12938">
        <w:trPr>
          <w:jc w:val="center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D12938">
            <w:pPr>
              <w:rPr>
                <w:rFonts w:ascii="宋体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12938">
        <w:trPr>
          <w:jc w:val="center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创新发展</w:t>
            </w: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2938" w:rsidRDefault="00EF2B6E">
            <w:pPr>
              <w:pStyle w:val="a3"/>
              <w:widowControl/>
              <w:spacing w:beforeAutospacing="0" w:afterAutospacing="0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□搜索即服务　　　□多语言版本　　　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无障碍浏览　　　□千人千网</w:t>
            </w:r>
          </w:p>
          <w:p w:rsidR="00D12938" w:rsidRDefault="00EF2B6E">
            <w:pPr>
              <w:pStyle w:val="a3"/>
              <w:widowControl/>
              <w:spacing w:beforeAutospacing="0" w:afterAutospacing="0"/>
              <w:ind w:firstLine="2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□其他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</w:p>
        </w:tc>
      </w:tr>
    </w:tbl>
    <w:p w:rsidR="00D12938" w:rsidRDefault="00D12938">
      <w:pPr>
        <w:jc w:val="left"/>
      </w:pPr>
    </w:p>
    <w:sectPr w:rsidR="00D12938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6E" w:rsidRDefault="00EF2B6E" w:rsidP="00E8184F">
      <w:r>
        <w:separator/>
      </w:r>
    </w:p>
  </w:endnote>
  <w:endnote w:type="continuationSeparator" w:id="0">
    <w:p w:rsidR="00EF2B6E" w:rsidRDefault="00EF2B6E" w:rsidP="00E8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confont">
    <w:altName w:val="Segoe Print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6E" w:rsidRDefault="00EF2B6E" w:rsidP="00E8184F">
      <w:r>
        <w:separator/>
      </w:r>
    </w:p>
  </w:footnote>
  <w:footnote w:type="continuationSeparator" w:id="0">
    <w:p w:rsidR="00EF2B6E" w:rsidRDefault="00EF2B6E" w:rsidP="00E8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NhNGZmNzcwZTEzY2QwYmU2N2Q1YzhjMGFiN2QifQ=="/>
  </w:docVars>
  <w:rsids>
    <w:rsidRoot w:val="0AB36170"/>
    <w:rsid w:val="00697D67"/>
    <w:rsid w:val="00D12938"/>
    <w:rsid w:val="00E8184F"/>
    <w:rsid w:val="00EF2B6E"/>
    <w:rsid w:val="0AB36170"/>
    <w:rsid w:val="15C71F39"/>
    <w:rsid w:val="19A6234A"/>
    <w:rsid w:val="5B5E287E"/>
    <w:rsid w:val="5B7420A1"/>
    <w:rsid w:val="60751EA9"/>
    <w:rsid w:val="7F2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character" w:styleId="a5">
    <w:name w:val="FollowedHyperlink"/>
    <w:basedOn w:val="a0"/>
    <w:autoRedefine/>
    <w:qFormat/>
    <w:rPr>
      <w:color w:val="800080"/>
      <w:u w:val="none"/>
    </w:rPr>
  </w:style>
  <w:style w:type="character" w:styleId="a6">
    <w:name w:val="Hyperlink"/>
    <w:basedOn w:val="a0"/>
    <w:autoRedefine/>
    <w:qFormat/>
    <w:rPr>
      <w:color w:val="0000FF"/>
      <w:u w:val="none"/>
    </w:rPr>
  </w:style>
  <w:style w:type="character" w:customStyle="1" w:styleId="before">
    <w:name w:val="before"/>
    <w:basedOn w:val="a0"/>
    <w:autoRedefine/>
    <w:qFormat/>
    <w:rPr>
      <w:rFonts w:ascii="iconfont" w:eastAsia="iconfont" w:hAnsi="iconfont" w:cs="iconfont" w:hint="default"/>
      <w:color w:val="CCCCCC"/>
    </w:rPr>
  </w:style>
  <w:style w:type="character" w:customStyle="1" w:styleId="before1">
    <w:name w:val="before1"/>
    <w:basedOn w:val="a0"/>
    <w:autoRedefine/>
    <w:qFormat/>
    <w:rPr>
      <w:shd w:val="clear" w:color="auto" w:fill="39548B"/>
    </w:rPr>
  </w:style>
  <w:style w:type="character" w:customStyle="1" w:styleId="cmssystemcounterclass">
    <w:name w:val="cms_system_counter_class"/>
    <w:basedOn w:val="a0"/>
    <w:autoRedefine/>
    <w:qFormat/>
  </w:style>
  <w:style w:type="character" w:customStyle="1" w:styleId="last-child">
    <w:name w:val="last-child"/>
    <w:basedOn w:val="a0"/>
    <w:autoRedefine/>
    <w:qFormat/>
  </w:style>
  <w:style w:type="character" w:customStyle="1" w:styleId="on">
    <w:name w:val="on"/>
    <w:basedOn w:val="a0"/>
    <w:autoRedefine/>
    <w:qFormat/>
  </w:style>
  <w:style w:type="paragraph" w:styleId="a7">
    <w:name w:val="header"/>
    <w:basedOn w:val="a"/>
    <w:link w:val="Char"/>
    <w:rsid w:val="00E8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818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8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818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character" w:styleId="a5">
    <w:name w:val="FollowedHyperlink"/>
    <w:basedOn w:val="a0"/>
    <w:autoRedefine/>
    <w:qFormat/>
    <w:rPr>
      <w:color w:val="800080"/>
      <w:u w:val="none"/>
    </w:rPr>
  </w:style>
  <w:style w:type="character" w:styleId="a6">
    <w:name w:val="Hyperlink"/>
    <w:basedOn w:val="a0"/>
    <w:autoRedefine/>
    <w:qFormat/>
    <w:rPr>
      <w:color w:val="0000FF"/>
      <w:u w:val="none"/>
    </w:rPr>
  </w:style>
  <w:style w:type="character" w:customStyle="1" w:styleId="before">
    <w:name w:val="before"/>
    <w:basedOn w:val="a0"/>
    <w:autoRedefine/>
    <w:qFormat/>
    <w:rPr>
      <w:rFonts w:ascii="iconfont" w:eastAsia="iconfont" w:hAnsi="iconfont" w:cs="iconfont" w:hint="default"/>
      <w:color w:val="CCCCCC"/>
    </w:rPr>
  </w:style>
  <w:style w:type="character" w:customStyle="1" w:styleId="before1">
    <w:name w:val="before1"/>
    <w:basedOn w:val="a0"/>
    <w:autoRedefine/>
    <w:qFormat/>
    <w:rPr>
      <w:shd w:val="clear" w:color="auto" w:fill="39548B"/>
    </w:rPr>
  </w:style>
  <w:style w:type="character" w:customStyle="1" w:styleId="cmssystemcounterclass">
    <w:name w:val="cms_system_counter_class"/>
    <w:basedOn w:val="a0"/>
    <w:autoRedefine/>
    <w:qFormat/>
  </w:style>
  <w:style w:type="character" w:customStyle="1" w:styleId="last-child">
    <w:name w:val="last-child"/>
    <w:basedOn w:val="a0"/>
    <w:autoRedefine/>
    <w:qFormat/>
  </w:style>
  <w:style w:type="character" w:customStyle="1" w:styleId="on">
    <w:name w:val="on"/>
    <w:basedOn w:val="a0"/>
    <w:autoRedefine/>
    <w:qFormat/>
  </w:style>
  <w:style w:type="paragraph" w:styleId="a7">
    <w:name w:val="header"/>
    <w:basedOn w:val="a"/>
    <w:link w:val="Char"/>
    <w:rsid w:val="00E8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818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E8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818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</cp:lastModifiedBy>
  <cp:revision>3</cp:revision>
  <cp:lastPrinted>2024-01-15T06:56:00Z</cp:lastPrinted>
  <dcterms:created xsi:type="dcterms:W3CDTF">2023-01-04T06:41:00Z</dcterms:created>
  <dcterms:modified xsi:type="dcterms:W3CDTF">2024-01-15T08:09:00Z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55DD2439F1D14320B395D7A85A245D25</vt:lpwstr>
  </property>
</Properties>
</file>