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中共辽宁省朝阳市纪律检查委员会（本级）</w:t>
      </w:r>
    </w:p>
    <w:p>
      <w:pPr>
        <w:spacing w:line="360" w:lineRule="auto"/>
        <w:jc w:val="center"/>
        <w:rPr>
          <w:rFonts w:ascii="宋体" w:hAnsi="宋体"/>
          <w:b/>
          <w:sz w:val="52"/>
          <w:szCs w:val="52"/>
        </w:rPr>
      </w:pPr>
      <w:r>
        <w:rPr>
          <w:rFonts w:ascii="宋体" w:hAnsi="宋体" w:hint="eastAsia"/>
          <w:b/>
          <w:sz w:val="48"/>
          <w:szCs w:val="48"/>
        </w:rPr>
        <w:t xml:space="preserve">2024年度部门决算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中共辽宁省朝阳市纪律检查委员会（本级）</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中共辽宁省朝阳市纪律检查委员会（本级）</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中共辽宁省朝阳市纪律检查委员会（本级）</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中共辽宁省朝阳市纪律检查委员会（本级）</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jc w:val="center"/>
        <w:rPr>
          <w:rFonts w:ascii="宋体" w:hAnsi="宋体"/>
          <w:b/>
          <w:sz w:val="36"/>
          <w:szCs w:val="36"/>
        </w:rPr>
        <w:sectPr>
          <w:footerReference w:type="default" r:id="rId6"/>
          <w:pgSz w:w="11906" w:h="16838" w:orient="portrait"/>
          <w:pgMar w:top="1701" w:right="1417" w:bottom="567" w:left="1417" w:header="851" w:footer="992" w:gutter="0"/>
          <w:pgNumType w:start="1"/>
          <w:cols w:num="1" w:space="720">
            <w:col w:w="9072" w:space="720"/>
          </w:cols>
          <w:docGrid w:type="lines" w:linePitch="312" w:charSpace="0"/>
        </w:sectPr>
      </w:pPr>
    </w:p>
    <w:p>
      <w:pPr>
        <w:spacing w:line="540" w:lineRule="exact"/>
        <w:jc w:val="center"/>
        <w:rPr>
          <w:rFonts w:ascii="宋体" w:hAnsi="宋体"/>
          <w:b/>
          <w:sz w:val="36"/>
          <w:szCs w:val="36"/>
        </w:rPr>
      </w:pPr>
      <w:r>
        <w:rPr>
          <w:rFonts w:ascii="宋体" w:hAnsi="宋体" w:hint="eastAsia"/>
          <w:b/>
          <w:sz w:val="36"/>
          <w:szCs w:val="36"/>
        </w:rPr>
        <w:t xml:space="preserve">第一部分 中共辽宁省朝阳市纪律检查委员会（本级）概况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(一)负责贯彻落实党中央和省、市委关于加强党风廉政建设的决定，维护党的章程和其他党内法规，检查党的路线、方针、政策和决议的执行情况。</w:t>
        <w:br/>
        <w:t xml:space="preserve">    (二)负责贯彻落实党中央、国务院和省委、省政府及市委、市政府有关行政监察工作的决定，监督、检查市政府各部门及其工作人员和各县(市)区人民政府及其主要负责人执行国家政策、法律法规、国民经济和社会发展计划及国务院和省、市政府颁发的决议和命令的情况。</w:t>
        <w:br/>
        <w:t xml:space="preserve">    (三)负责检查并处理市直机关各部门、各县(市)区和市直属企事业单位党的组织及市委管理的党员领导干部违反党的章程及其他党内法规的案件，受理党员的控告和申诉；必要时直接查处下级党的纪律检查机关管辖范围内比较重要或复杂的案件。</w:t>
        <w:br/>
        <w:t xml:space="preserve">    (四)负责调查处理市政府各部门及其工作人员、市政府及其所属部门任命的企事业单位行政负责人和各县(市)区政府及其主要负责人违反国家政策、法律法规及其违反政纪的行为，并根据责任人所犯错误的情节轻重，作出撤职及撤职以下的行政处分决定(对涉及选举产生的领导干部按法定程序办理)，受理监察对象不服政纪处分的申诉；受理个人或单位对监察对象违纪行为的检举、控告。</w:t>
        <w:br/>
        <w:t xml:space="preserve">    (五)负责作出关于维护党纪的决定，制定全市党风党纪教育计划，配合有关部门做好党的纪检工作方针、政策的宣传工作和对党员遵守纪律的教育工作。</w:t>
        <w:br/>
        <w:t xml:space="preserve">    (六)会同有关部门做好行政监察工作的方针、政策和法律法规的宣传工作。</w:t>
        <w:br/>
        <w:t xml:space="preserve">    (七)负责对党的纪律检查工作理论及有关问题进行调查研究，拟定有关党纪条规和政策规定，参与制定党内有关法规。</w:t>
        <w:br/>
        <w:t xml:space="preserve">    (八)调查研究市政府各部门和县(市)区政府制定的有关政策、法规情况，对其违反国家法律和有损国家利益的条款，提出修改、补充的建议；变更或撤销本级和下级行政监察机关不适当的决定和规定。</w:t>
        <w:br/>
        <w:t xml:space="preserve">    (九)负责全市部门和行业作风建设工作，履行市政府纠正部门和行业不正之风办公室职责，对全市纠风专项治理和行业作风建设工作进行指导检查、督促协调。</w:t>
        <w:br/>
        <w:t xml:space="preserve">    （十）会同市委直属机关、市政府各部门及各县(市)区党委和政府做好纪检监察干部的管理工作；协助市委有关部门管理市直纪检监察机构和各县(市)区纪委、监察局领导班子，审核、考察领导干部人选；负责市直派驻纪检监察机构非市委管理领导干部的考核任免工作；组织和指导全市纪检、监察系统干部的培训工作。</w:t>
        <w:br/>
        <w:t xml:space="preserve">    (十一)承办市委、市政府交办的其他工作任务。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中共辽宁省朝阳市纪律检查委员会（本级）</w:t>
      </w:r>
      <w:r>
        <w:rPr>
          <w:rFonts w:ascii="仿宋_GB2312" w:eastAsia="仿宋_GB2312" w:hint="eastAsia"/>
          <w:b/>
          <w:sz w:val="32"/>
          <w:szCs w:val="32"/>
          <w:lang w:eastAsia="zh-CN"/>
        </w:rPr>
        <w:t xml:space="preserve">2024</w:t>
      </w:r>
      <w:r>
        <w:rPr>
          <w:rFonts w:ascii="仿宋_GB2312" w:eastAsia="仿宋_GB2312" w:hint="eastAsia"/>
          <w:b/>
          <w:sz w:val="32"/>
          <w:szCs w:val="32"/>
        </w:rPr>
        <w:t xml:space="preserve">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中国共产党辽宁省朝阳市纪律检查委员会（本级）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2024年度部门决算情况说明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13933.68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13933.68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13933.68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减少1.47万元，降低0.01%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13933.68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3237.10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23.23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工资福利支出2617.38万元；商品和服务支出555.03万元；对个人和家庭的补助64.70万元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10696.58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76.77</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主要包括纪检监察工作经费支出等业务支出。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减少1.47万元，降低0.01%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bookmarkStart w:id="0" w:name="_GoBack"/>
      <w:bookmarkEnd w:id="0"/>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w:t>
      </w:r>
      <w:r>
        <w:rPr>
          <w:rFonts w:ascii="仿宋_GB2312" w:eastAsia="仿宋_GB2312" w:cs="仿宋_GB2312" w:hint="eastAsia"/>
          <w:sz w:val="32"/>
          <w:szCs w:val="32"/>
        </w:rPr>
        <w:t xml:space="preserve">13933.68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3237.10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10696.58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减少1.47万元，降低0.01%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人员变化</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年度财政拨款支出完成年初预算的</w:t>
      </w:r>
      <w:r>
        <w:rPr>
          <w:rFonts w:ascii="仿宋_GB2312" w:eastAsia="仿宋_GB2312" w:cs="仿宋_GB2312" w:hint="eastAsia"/>
          <w:sz w:val="32"/>
          <w:szCs w:val="32"/>
        </w:rPr>
        <w:t xml:space="preserve">315.55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107.34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764.04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2024年度一般公共预算财政拨款支出13933.68万元。按支出功能分类科目分，包括：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1.一般公共服务支出13191.79万元，具体包括：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（1）一般公共服务支出（类）纪检监察事务（款）行政运行（项）2495.21万元,主要是人员经费等支出，完成年初预算的109.26%，决算数与年初预算数存在差异的主要原因是人员调整。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一般公共服务支出（类）纪检监察事务（款）一般行政管理事务（项）10696.58万元,主要是纪检监察工作经费，廉政教育基地建设等支出，完成年初预算的764.04%，决算数与年初预算数存在差异的主要原因是廉政教育基地项目资金采用追加方式。</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2.社会保障和就业支出391.60万元，具体包括：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（1）社会保障和就业支出（类）行政事业单位养老支出（款）行政单位离退休（项）30.45万元,主要是离退休人员支出等支出，完成年初预算的110.4%，决算数与年初预算数存在差异的主要原因是离退休人员增加。</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类）行政事业单位养老支出（款）机关事业单位基本养老保险缴费支出（项）284.03万元,主要是养老保险等支出，完成年初预算的109.13%，决算数与年初预算数存在差异的主要原因是人员变动及基数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社会保障和就业支出（类）行政事业单位养老支出（款）机关事业单位职业年金缴费支出（项）56.76万元,主要是职业年金等支出，完成年初预算的81.08%，决算数与年初预算数存在差异的主要原因是人员变动及基数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（4）社会保障和就业支出（类）抚恤（款）死亡抚恤（项）20.36万元,主要是丧葬抚恤等支出，完成年初预算的0%，决算数与年初预算数存在差异的主要原因是无法预计。</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3.卫生健康支出135.34万元，具体包括：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（1）卫生健康支出（类）行政事业单位医疗（款）行政单位医疗（项）97.91万元,主要是医疗保险等支出，完成年初预算的75.24%，决算数与年初预算数存在差异的主要原因是人员变动及基数调整。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（2）卫生健康支出（类）行政事业单位医疗（款）公务员医疗补助（项）37.43万元,主要是公务员医疗补助等支出，完成年初预算的76.7%，决算数与年初预算数存在差异的主要原因是人员变动及基数调整。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4.住房保障支出214.97万元，具体包括：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（1）住房保障支出（类）住房改革支出（款）住房公积金（项）214.97万元,主要是住房公积金等支出，完成年初预算的110.13%，决算数与年初预算数存在差异的主要原因是人员变动及基数调整。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年度财政拨款安排的“三公”经费支出</w:t>
      </w:r>
      <w:r>
        <w:rPr>
          <w:rFonts w:ascii="仿宋_GB2312" w:eastAsia="仿宋_GB2312" w:cs="仿宋_GB2312" w:hint="eastAsia"/>
          <w:sz w:val="32"/>
          <w:szCs w:val="32"/>
        </w:rPr>
        <w:t xml:space="preserve">49.20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无，报告自动数据提取错误，预算数也为49.2万元，完成预算100%</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49.20</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49.20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无，报告自动数据提取错误，预算数也为49.2万元，完成预算100%</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比上年减少25.84万元，降低34.43%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过紧日子要求</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49.20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主要用于公务用车运行维护等，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年度一般公共预算财政拨款基本支出</w:t>
      </w:r>
      <w:r>
        <w:rPr>
          <w:rFonts w:ascii="仿宋_GB2312" w:eastAsia="仿宋_GB2312" w:cs="仿宋_GB2312" w:hint="eastAsia"/>
          <w:sz w:val="32"/>
          <w:szCs w:val="32"/>
        </w:rPr>
        <w:t xml:space="preserve">3237.11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2682.08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555.03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年机关运行经费支出</w:t>
      </w:r>
      <w:r>
        <w:rPr>
          <w:rFonts w:ascii="仿宋_GB2312" w:eastAsia="仿宋_GB2312" w:cs="仿宋_GB2312" w:hint="eastAsia"/>
          <w:sz w:val="32"/>
          <w:szCs w:val="32"/>
        </w:rPr>
        <w:t xml:space="preserve">555.03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比上年减少231.84万元，降低29.46%</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过紧日子要求等</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w:t>
      </w: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年12月31日，共有车辆</w:t>
      </w:r>
      <w:r>
        <w:rPr>
          <w:rFonts w:ascii="仿宋_GB2312" w:eastAsia="仿宋_GB2312" w:cs="仿宋_GB2312" w:hint="eastAsia"/>
          <w:sz w:val="32"/>
          <w:szCs w:val="32"/>
        </w:rPr>
        <w:t xml:space="preserve">20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19</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2024年度预算项目支出全面开展绩效自评，共涉及预算支出项目4个（其中：一般公共预算项目4个，政府性基金预算项目0个，国有资本经营预算项目0个），涉及资金3015.63万元（其中：一般公共预算资金3015.63万元，政府性基金预算资金0万元，国有资本经营预算资金0万元），自评覆盖率达到100%。</w:t>
        <w:br/>
        <w:t xml:space="preserve">    主管部门组织“部门预算基本支出公用经费”等4个项目开展了部门评价，涉及资金3015.63万元（其中：一般公共预算资金3015.63万元，政府性基金预算资金0万元，国有资本经营预算资金0万元）。</w:t>
        <w:br/>
        <w:t xml:space="preserve">    2.项目绩效自评结果。</w:t>
        <w:br/>
        <w:t xml:space="preserve">    本部门在2024年度省直部门决算中反映“部门预算基本支出公用经费”等4个项目绩效自评结果。</w:t>
        <w:br/>
        <w:t xml:space="preserve">    《预算（项目）政策绩效自评表》见附件。</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sectPr>
          <w:pgSz w:w="11906" w:h="16838" w:orient="portrait"/>
          <w:pgMar w:top="1701" w:right="1418" w:bottom="567" w:left="1418" w:header="851" w:footer="992" w:gutter="0"/>
          <w:cols w:num="1" w:space="0">
            <w:col w:w="907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2024年度部门决算表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20"/>
        <w:gridCol w:w="440"/>
        <w:gridCol w:w="1720"/>
        <w:gridCol w:w="3220"/>
        <w:gridCol w:w="440"/>
        <w:gridCol w:w="1732"/>
      </w:tblGrid>
      <w:tr>
        <w:trPr>
          <w:trHeight w:hRule="exact" w:val="534"/>
          <w:jc w:val="center"/>
        </w:trPr>
        <w:tc>
          <w:tcPr>
            <w:tcW w:w="3220" w:type="dxa"/>
            <w:hMerge w:val="restart"/>
            <w:vAlign w:val="center"/>
          </w:tcPr>
          <w:p>
            <w:pPr>
              <w:jc w:val="center"/>
            </w:pPr>
            <w:r>
              <w:rPr>
                <w:rFonts w:ascii="宋体" w:eastAsia="宋体" w:hAnsi="宋体" w:cs="宋体"/>
                <w:b w:val="0"/>
                <w:i w:val="0"/>
                <w:color w:val="000000"/>
                <w:sz w:val="16"/>
              </w:rPr>
              <w:t xml:space="preserve">收入</w:t>
            </w:r>
          </w:p>
        </w:tc>
        <w:tc>
          <w:tcPr>
            <w:tcW w:w="440" w:type="dxa"/>
            <w:hMerge/>
            <w:vAlign w:val="center"/>
          </w:tcPr>
          <w:p>
            <w:pPr/>
          </w:p>
        </w:tc>
        <w:tc>
          <w:tcPr>
            <w:tcW w:w="1720" w:type="dxa"/>
            <w:hMerge/>
            <w:vAlign w:val="center"/>
          </w:tcPr>
          <w:p>
            <w:pPr/>
          </w:p>
        </w:tc>
        <w:tc>
          <w:tcPr>
            <w:tcW w:w="3220" w:type="dxa"/>
            <w:hMerge w:val="restart"/>
            <w:vAlign w:val="center"/>
          </w:tcPr>
          <w:p>
            <w:pPr>
              <w:jc w:val="center"/>
            </w:pPr>
            <w:r>
              <w:rPr>
                <w:rFonts w:ascii="宋体" w:eastAsia="宋体" w:hAnsi="宋体" w:cs="宋体"/>
                <w:b w:val="0"/>
                <w:i w:val="0"/>
                <w:color w:val="000000"/>
                <w:sz w:val="16"/>
              </w:rPr>
              <w:t xml:space="preserve">支出</w:t>
            </w:r>
          </w:p>
        </w:tc>
        <w:tc>
          <w:tcPr>
            <w:tcW w:w="440" w:type="dxa"/>
            <w:hMerge/>
            <w:vAlign w:val="center"/>
          </w:tcPr>
          <w:p>
            <w:pPr/>
          </w:p>
        </w:tc>
        <w:tc>
          <w:tcPr>
            <w:tcW w:w="1732" w:type="dxa"/>
            <w:hMerge/>
            <w:vAlign w:val="center"/>
          </w:tcPr>
          <w:p>
            <w:pP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20" w:type="dxa"/>
            <w:tcBorders/>
            <w:vAlign w:val="center"/>
          </w:tcPr>
          <w:p>
            <w:pPr>
              <w:jc w:val="center"/>
            </w:pPr>
            <w:r>
              <w:rPr>
                <w:rFonts w:ascii="宋体" w:eastAsia="宋体" w:hAnsi="宋体" w:cs="宋体"/>
                <w:b w:val="0"/>
                <w:i w:val="0"/>
                <w:color w:val="000000"/>
                <w:sz w:val="16"/>
              </w:rPr>
              <w:t xml:space="preserve">金额</w:t>
            </w:r>
          </w:p>
        </w:tc>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32" w:type="dxa"/>
            <w:tcBorders/>
            <w:vAlign w:val="center"/>
          </w:tcPr>
          <w:p>
            <w:pPr>
              <w:jc w:val="center"/>
            </w:pPr>
            <w:r>
              <w:rPr>
                <w:rFonts w:ascii="宋体" w:eastAsia="宋体" w:hAnsi="宋体" w:cs="宋体"/>
                <w:b w:val="0"/>
                <w:i w:val="0"/>
                <w:color w:val="000000"/>
                <w:sz w:val="16"/>
              </w:rPr>
              <w:t xml:space="preserve">金额</w:t>
            </w: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20" w:type="dxa"/>
            <w:tcBorders/>
            <w:vAlign w:val="center"/>
          </w:tcPr>
          <w:p>
            <w:pPr>
              <w:jc w:val="center"/>
            </w:pPr>
            <w:r>
              <w:rPr>
                <w:rFonts w:ascii="宋体" w:eastAsia="宋体" w:hAnsi="宋体" w:cs="宋体"/>
                <w:b w:val="0"/>
                <w:i w:val="0"/>
                <w:color w:val="000000"/>
                <w:sz w:val="16"/>
              </w:rPr>
              <w:t xml:space="preserve">1</w:t>
            </w:r>
          </w:p>
        </w:tc>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32" w:type="dxa"/>
            <w:tcBorders/>
            <w:vAlign w:val="center"/>
          </w:tcPr>
          <w:p>
            <w:pPr>
              <w:jc w:val="center"/>
            </w:pPr>
            <w:r>
              <w:rPr>
                <w:rFonts w:ascii="宋体" w:eastAsia="宋体" w:hAnsi="宋体" w:cs="宋体"/>
                <w:b w:val="0"/>
                <w:i w:val="0"/>
                <w:color w:val="000000"/>
                <w:sz w:val="16"/>
              </w:rPr>
              <w:t xml:space="preserve">2</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一、一般公共预算财政拨款收入</w:t>
            </w:r>
          </w:p>
        </w:tc>
        <w:tc>
          <w:tcPr>
            <w:tcW w:w="440" w:type="dxa"/>
            <w:tcBorders/>
            <w:vAlign w:val="center"/>
          </w:tcPr>
          <w:p>
            <w:pPr>
              <w:jc w:val="center"/>
            </w:pPr>
            <w:r>
              <w:rPr>
                <w:rFonts w:ascii="宋体" w:eastAsia="宋体" w:hAnsi="宋体" w:cs="宋体"/>
                <w:b w:val="0"/>
                <w:i w:val="0"/>
                <w:color w:val="000000"/>
                <w:sz w:val="16"/>
              </w:rPr>
              <w:t xml:space="preserve">1</w:t>
            </w:r>
          </w:p>
        </w:tc>
        <w:tc>
          <w:tcPr>
            <w:tcW w:w="1720" w:type="dxa"/>
            <w:tcBorders/>
            <w:vAlign w:val="center"/>
          </w:tcPr>
          <w:p>
            <w:pPr>
              <w:jc w:val="right"/>
            </w:pPr>
            <w:r>
              <w:rPr>
                <w:rFonts w:ascii="宋体" w:eastAsia="宋体" w:hAnsi="宋体" w:cs="宋体"/>
                <w:b w:val="0"/>
                <w:i w:val="0"/>
                <w:color w:val="000000"/>
                <w:sz w:val="16"/>
              </w:rPr>
              <w:t xml:space="preserve">13,933.68</w:t>
            </w:r>
          </w:p>
        </w:tc>
        <w:tc>
          <w:tcPr>
            <w:tcW w:w="3220" w:type="dxa"/>
            <w:tcBorders/>
            <w:vAlign w:val="center"/>
          </w:tcPr>
          <w:p>
            <w:pPr>
              <w:jc w:val="left"/>
            </w:pPr>
            <w:r>
              <w:rPr>
                <w:rFonts w:ascii="宋体" w:eastAsia="宋体" w:hAnsi="宋体" w:cs="宋体"/>
                <w:b w:val="0"/>
                <w:i w:val="0"/>
                <w:color w:val="000000"/>
                <w:sz w:val="16"/>
              </w:rPr>
              <w:t xml:space="preserve">一、一般公共服务支出</w:t>
            </w:r>
          </w:p>
        </w:tc>
        <w:tc>
          <w:tcPr>
            <w:tcW w:w="440" w:type="dxa"/>
            <w:tcBorders/>
            <w:vAlign w:val="center"/>
          </w:tcPr>
          <w:p>
            <w:pPr>
              <w:jc w:val="center"/>
            </w:pPr>
            <w:r>
              <w:rPr>
                <w:rFonts w:ascii="宋体" w:eastAsia="宋体" w:hAnsi="宋体" w:cs="宋体"/>
                <w:b w:val="0"/>
                <w:i w:val="0"/>
                <w:color w:val="000000"/>
                <w:sz w:val="16"/>
              </w:rPr>
              <w:t xml:space="preserve">32</w:t>
            </w:r>
          </w:p>
        </w:tc>
        <w:tc>
          <w:tcPr>
            <w:tcW w:w="1732" w:type="dxa"/>
            <w:tcBorders/>
            <w:vAlign w:val="center"/>
          </w:tcPr>
          <w:p>
            <w:pPr>
              <w:jc w:val="right"/>
            </w:pPr>
            <w:r>
              <w:rPr>
                <w:rFonts w:ascii="宋体" w:eastAsia="宋体" w:hAnsi="宋体" w:cs="宋体"/>
                <w:b w:val="0"/>
                <w:i w:val="0"/>
                <w:color w:val="000000"/>
                <w:sz w:val="16"/>
              </w:rPr>
              <w:t xml:space="preserve">13,191.79</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二、政府性基金预算财政拨款收入</w:t>
            </w:r>
          </w:p>
        </w:tc>
        <w:tc>
          <w:tcPr>
            <w:tcW w:w="440" w:type="dxa"/>
            <w:tcBorders/>
            <w:vAlign w:val="center"/>
          </w:tcPr>
          <w:p>
            <w:pPr>
              <w:jc w:val="center"/>
            </w:pPr>
            <w:r>
              <w:rPr>
                <w:rFonts w:ascii="宋体" w:eastAsia="宋体" w:hAnsi="宋体" w:cs="宋体"/>
                <w:b w:val="0"/>
                <w:i w:val="0"/>
                <w:color w:val="000000"/>
                <w:sz w:val="16"/>
              </w:rPr>
              <w:t xml:space="preserve">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二、外交支出</w:t>
            </w:r>
          </w:p>
        </w:tc>
        <w:tc>
          <w:tcPr>
            <w:tcW w:w="440" w:type="dxa"/>
            <w:tcBorders/>
            <w:vAlign w:val="center"/>
          </w:tcPr>
          <w:p>
            <w:pPr>
              <w:jc w:val="center"/>
            </w:pPr>
            <w:r>
              <w:rPr>
                <w:rFonts w:ascii="宋体" w:eastAsia="宋体" w:hAnsi="宋体" w:cs="宋体"/>
                <w:b w:val="0"/>
                <w:i w:val="0"/>
                <w:color w:val="000000"/>
                <w:sz w:val="16"/>
              </w:rPr>
              <w:t xml:space="preserve">33</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三、国有资本经营预算财政拨款收入</w:t>
            </w:r>
          </w:p>
        </w:tc>
        <w:tc>
          <w:tcPr>
            <w:tcW w:w="440" w:type="dxa"/>
            <w:tcBorders/>
            <w:vAlign w:val="center"/>
          </w:tcPr>
          <w:p>
            <w:pPr>
              <w:jc w:val="center"/>
            </w:pPr>
            <w:r>
              <w:rPr>
                <w:rFonts w:ascii="宋体" w:eastAsia="宋体" w:hAnsi="宋体" w:cs="宋体"/>
                <w:b w:val="0"/>
                <w:i w:val="0"/>
                <w:color w:val="000000"/>
                <w:sz w:val="16"/>
              </w:rPr>
              <w:t xml:space="preserve">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三、国防支出</w:t>
            </w:r>
          </w:p>
        </w:tc>
        <w:tc>
          <w:tcPr>
            <w:tcW w:w="440" w:type="dxa"/>
            <w:tcBorders/>
            <w:vAlign w:val="center"/>
          </w:tcPr>
          <w:p>
            <w:pPr>
              <w:jc w:val="center"/>
            </w:pPr>
            <w:r>
              <w:rPr>
                <w:rFonts w:ascii="宋体" w:eastAsia="宋体" w:hAnsi="宋体" w:cs="宋体"/>
                <w:b w:val="0"/>
                <w:i w:val="0"/>
                <w:color w:val="000000"/>
                <w:sz w:val="16"/>
              </w:rPr>
              <w:t xml:space="preserve">34</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四、上级补助收入</w:t>
            </w:r>
          </w:p>
        </w:tc>
        <w:tc>
          <w:tcPr>
            <w:tcW w:w="440" w:type="dxa"/>
            <w:tcBorders/>
            <w:vAlign w:val="center"/>
          </w:tcPr>
          <w:p>
            <w:pPr>
              <w:jc w:val="center"/>
            </w:pPr>
            <w:r>
              <w:rPr>
                <w:rFonts w:ascii="宋体" w:eastAsia="宋体" w:hAnsi="宋体" w:cs="宋体"/>
                <w:b w:val="0"/>
                <w:i w:val="0"/>
                <w:color w:val="000000"/>
                <w:sz w:val="16"/>
              </w:rPr>
              <w:t xml:space="preserve">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四、公共安全支出</w:t>
            </w:r>
          </w:p>
        </w:tc>
        <w:tc>
          <w:tcPr>
            <w:tcW w:w="440" w:type="dxa"/>
            <w:tcBorders/>
            <w:vAlign w:val="center"/>
          </w:tcPr>
          <w:p>
            <w:pPr>
              <w:jc w:val="center"/>
            </w:pPr>
            <w:r>
              <w:rPr>
                <w:rFonts w:ascii="宋体" w:eastAsia="宋体" w:hAnsi="宋体" w:cs="宋体"/>
                <w:b w:val="0"/>
                <w:i w:val="0"/>
                <w:color w:val="000000"/>
                <w:sz w:val="16"/>
              </w:rPr>
              <w:t xml:space="preserve">35</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五、事业收入</w:t>
            </w:r>
          </w:p>
        </w:tc>
        <w:tc>
          <w:tcPr>
            <w:tcW w:w="440" w:type="dxa"/>
            <w:tcBorders/>
            <w:vAlign w:val="center"/>
          </w:tcPr>
          <w:p>
            <w:pPr>
              <w:jc w:val="center"/>
            </w:pPr>
            <w:r>
              <w:rPr>
                <w:rFonts w:ascii="宋体" w:eastAsia="宋体" w:hAnsi="宋体" w:cs="宋体"/>
                <w:b w:val="0"/>
                <w:i w:val="0"/>
                <w:color w:val="000000"/>
                <w:sz w:val="16"/>
              </w:rPr>
              <w:t xml:space="preserve">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五、教育支出</w:t>
            </w:r>
          </w:p>
        </w:tc>
        <w:tc>
          <w:tcPr>
            <w:tcW w:w="440" w:type="dxa"/>
            <w:tcBorders/>
            <w:vAlign w:val="center"/>
          </w:tcPr>
          <w:p>
            <w:pPr>
              <w:jc w:val="center"/>
            </w:pPr>
            <w:r>
              <w:rPr>
                <w:rFonts w:ascii="宋体" w:eastAsia="宋体" w:hAnsi="宋体" w:cs="宋体"/>
                <w:b w:val="0"/>
                <w:i w:val="0"/>
                <w:color w:val="000000"/>
                <w:sz w:val="16"/>
              </w:rPr>
              <w:t xml:space="preserve">36</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六、经营收入</w:t>
            </w:r>
          </w:p>
        </w:tc>
        <w:tc>
          <w:tcPr>
            <w:tcW w:w="440" w:type="dxa"/>
            <w:tcBorders/>
            <w:vAlign w:val="center"/>
          </w:tcPr>
          <w:p>
            <w:pPr>
              <w:jc w:val="center"/>
            </w:pPr>
            <w:r>
              <w:rPr>
                <w:rFonts w:ascii="宋体" w:eastAsia="宋体" w:hAnsi="宋体" w:cs="宋体"/>
                <w:b w:val="0"/>
                <w:i w:val="0"/>
                <w:color w:val="000000"/>
                <w:sz w:val="16"/>
              </w:rPr>
              <w:t xml:space="preserve">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六、科学技术支出</w:t>
            </w:r>
          </w:p>
        </w:tc>
        <w:tc>
          <w:tcPr>
            <w:tcW w:w="440" w:type="dxa"/>
            <w:tcBorders/>
            <w:vAlign w:val="center"/>
          </w:tcPr>
          <w:p>
            <w:pPr>
              <w:jc w:val="center"/>
            </w:pPr>
            <w:r>
              <w:rPr>
                <w:rFonts w:ascii="宋体" w:eastAsia="宋体" w:hAnsi="宋体" w:cs="宋体"/>
                <w:b w:val="0"/>
                <w:i w:val="0"/>
                <w:color w:val="000000"/>
                <w:sz w:val="16"/>
              </w:rPr>
              <w:t xml:space="preserve">37</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七、附属单位上缴收入</w:t>
            </w:r>
          </w:p>
        </w:tc>
        <w:tc>
          <w:tcPr>
            <w:tcW w:w="440" w:type="dxa"/>
            <w:tcBorders/>
            <w:vAlign w:val="center"/>
          </w:tcPr>
          <w:p>
            <w:pPr>
              <w:jc w:val="center"/>
            </w:pPr>
            <w:r>
              <w:rPr>
                <w:rFonts w:ascii="宋体" w:eastAsia="宋体" w:hAnsi="宋体" w:cs="宋体"/>
                <w:b w:val="0"/>
                <w:i w:val="0"/>
                <w:color w:val="000000"/>
                <w:sz w:val="16"/>
              </w:rPr>
              <w:t xml:space="preserve">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七、文化旅游体育与传媒支出</w:t>
            </w:r>
          </w:p>
        </w:tc>
        <w:tc>
          <w:tcPr>
            <w:tcW w:w="440" w:type="dxa"/>
            <w:tcBorders/>
            <w:vAlign w:val="center"/>
          </w:tcPr>
          <w:p>
            <w:pPr>
              <w:jc w:val="center"/>
            </w:pPr>
            <w:r>
              <w:rPr>
                <w:rFonts w:ascii="宋体" w:eastAsia="宋体" w:hAnsi="宋体" w:cs="宋体"/>
                <w:b w:val="0"/>
                <w:i w:val="0"/>
                <w:color w:val="000000"/>
                <w:sz w:val="16"/>
              </w:rPr>
              <w:t xml:space="preserve">38</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八、其他收入</w:t>
            </w:r>
          </w:p>
        </w:tc>
        <w:tc>
          <w:tcPr>
            <w:tcW w:w="440" w:type="dxa"/>
            <w:tcBorders/>
            <w:vAlign w:val="center"/>
          </w:tcPr>
          <w:p>
            <w:pPr>
              <w:jc w:val="center"/>
            </w:pPr>
            <w:r>
              <w:rPr>
                <w:rFonts w:ascii="宋体" w:eastAsia="宋体" w:hAnsi="宋体" w:cs="宋体"/>
                <w:b w:val="0"/>
                <w:i w:val="0"/>
                <w:color w:val="000000"/>
                <w:sz w:val="16"/>
              </w:rPr>
              <w:t xml:space="preserve">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八、社会保障和就业支出</w:t>
            </w:r>
          </w:p>
        </w:tc>
        <w:tc>
          <w:tcPr>
            <w:tcW w:w="440" w:type="dxa"/>
            <w:tcBorders/>
            <w:vAlign w:val="center"/>
          </w:tcPr>
          <w:p>
            <w:pPr>
              <w:jc w:val="center"/>
            </w:pPr>
            <w:r>
              <w:rPr>
                <w:rFonts w:ascii="宋体" w:eastAsia="宋体" w:hAnsi="宋体" w:cs="宋体"/>
                <w:b w:val="0"/>
                <w:i w:val="0"/>
                <w:color w:val="000000"/>
                <w:sz w:val="16"/>
              </w:rPr>
              <w:t xml:space="preserve">39</w:t>
            </w:r>
          </w:p>
        </w:tc>
        <w:tc>
          <w:tcPr>
            <w:tcW w:w="1732" w:type="dxa"/>
            <w:tcBorders/>
            <w:vAlign w:val="center"/>
          </w:tcPr>
          <w:p>
            <w:pPr>
              <w:jc w:val="right"/>
            </w:pPr>
            <w:r>
              <w:rPr>
                <w:rFonts w:ascii="宋体" w:eastAsia="宋体" w:hAnsi="宋体" w:cs="宋体"/>
                <w:b w:val="0"/>
                <w:i w:val="0"/>
                <w:color w:val="000000"/>
                <w:sz w:val="16"/>
              </w:rPr>
              <w:t xml:space="preserve">391.59</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九、卫生健康支出</w:t>
            </w:r>
          </w:p>
        </w:tc>
        <w:tc>
          <w:tcPr>
            <w:tcW w:w="440" w:type="dxa"/>
            <w:tcBorders/>
            <w:vAlign w:val="center"/>
          </w:tcPr>
          <w:p>
            <w:pPr>
              <w:jc w:val="center"/>
            </w:pPr>
            <w:r>
              <w:rPr>
                <w:rFonts w:ascii="宋体" w:eastAsia="宋体" w:hAnsi="宋体" w:cs="宋体"/>
                <w:b w:val="0"/>
                <w:i w:val="0"/>
                <w:color w:val="000000"/>
                <w:sz w:val="16"/>
              </w:rPr>
              <w:t xml:space="preserve">40</w:t>
            </w:r>
          </w:p>
        </w:tc>
        <w:tc>
          <w:tcPr>
            <w:tcW w:w="1732" w:type="dxa"/>
            <w:tcBorders/>
            <w:vAlign w:val="center"/>
          </w:tcPr>
          <w:p>
            <w:pPr>
              <w:jc w:val="right"/>
            </w:pPr>
            <w:r>
              <w:rPr>
                <w:rFonts w:ascii="宋体" w:eastAsia="宋体" w:hAnsi="宋体" w:cs="宋体"/>
                <w:b w:val="0"/>
                <w:i w:val="0"/>
                <w:color w:val="000000"/>
                <w:sz w:val="16"/>
              </w:rPr>
              <w:t xml:space="preserve">135.34</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十、节能环保支出</w:t>
            </w:r>
          </w:p>
        </w:tc>
        <w:tc>
          <w:tcPr>
            <w:tcW w:w="440" w:type="dxa"/>
            <w:tcBorders/>
            <w:vAlign w:val="center"/>
          </w:tcPr>
          <w:p>
            <w:pPr>
              <w:jc w:val="center"/>
            </w:pPr>
            <w:r>
              <w:rPr>
                <w:rFonts w:ascii="宋体" w:eastAsia="宋体" w:hAnsi="宋体" w:cs="宋体"/>
                <w:b w:val="0"/>
                <w:i w:val="0"/>
                <w:color w:val="000000"/>
                <w:sz w:val="16"/>
              </w:rPr>
              <w:t xml:space="preserve">41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十一、城乡社区支出</w:t>
            </w:r>
          </w:p>
        </w:tc>
        <w:tc>
          <w:tcPr>
            <w:tcW w:w="440" w:type="dxa"/>
            <w:tcBorders/>
            <w:vAlign w:val="center"/>
          </w:tcPr>
          <w:p>
            <w:pPr>
              <w:jc w:val="center"/>
            </w:pPr>
            <w:r>
              <w:rPr>
                <w:rFonts w:ascii="宋体" w:eastAsia="宋体" w:hAnsi="宋体" w:cs="宋体"/>
                <w:b w:val="0"/>
                <w:i w:val="0"/>
                <w:color w:val="000000"/>
                <w:sz w:val="16"/>
              </w:rPr>
              <w:t xml:space="preserve">42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十二、农林水支出</w:t>
            </w:r>
          </w:p>
        </w:tc>
        <w:tc>
          <w:tcPr>
            <w:tcW w:w="440" w:type="dxa"/>
            <w:tcBorders/>
            <w:vAlign w:val="center"/>
          </w:tcPr>
          <w:p>
            <w:pPr>
              <w:jc w:val="center"/>
            </w:pPr>
            <w:r>
              <w:rPr>
                <w:rFonts w:ascii="宋体" w:eastAsia="宋体" w:hAnsi="宋体" w:cs="宋体"/>
                <w:b w:val="0"/>
                <w:i w:val="0"/>
                <w:color w:val="000000"/>
                <w:sz w:val="16"/>
              </w:rPr>
              <w:t xml:space="preserve">43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十三、交通运输支出</w:t>
            </w:r>
          </w:p>
        </w:tc>
        <w:tc>
          <w:tcPr>
            <w:tcW w:w="440" w:type="dxa"/>
            <w:tcBorders/>
            <w:vAlign w:val="center"/>
          </w:tcPr>
          <w:p>
            <w:pPr>
              <w:jc w:val="center"/>
            </w:pPr>
            <w:r>
              <w:rPr>
                <w:rFonts w:ascii="宋体" w:eastAsia="宋体" w:hAnsi="宋体" w:cs="宋体"/>
                <w:b w:val="0"/>
                <w:i w:val="0"/>
                <w:color w:val="000000"/>
                <w:sz w:val="16"/>
              </w:rPr>
              <w:t xml:space="preserve">44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十四、资源勘探工业信息等支出</w:t>
            </w:r>
          </w:p>
        </w:tc>
        <w:tc>
          <w:tcPr>
            <w:tcW w:w="440" w:type="dxa"/>
            <w:tcBorders/>
            <w:vAlign w:val="center"/>
          </w:tcPr>
          <w:p>
            <w:pPr>
              <w:jc w:val="center"/>
            </w:pPr>
            <w:r>
              <w:rPr>
                <w:rFonts w:ascii="宋体" w:eastAsia="宋体" w:hAnsi="宋体" w:cs="宋体"/>
                <w:b w:val="0"/>
                <w:i w:val="0"/>
                <w:color w:val="000000"/>
                <w:sz w:val="16"/>
              </w:rPr>
              <w:t xml:space="preserve">45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十五、商业服务业等支出</w:t>
            </w:r>
          </w:p>
        </w:tc>
        <w:tc>
          <w:tcPr>
            <w:tcW w:w="440" w:type="dxa"/>
            <w:tcBorders/>
            <w:vAlign w:val="center"/>
          </w:tcPr>
          <w:p>
            <w:pPr>
              <w:jc w:val="center"/>
            </w:pPr>
            <w:r>
              <w:rPr>
                <w:rFonts w:ascii="宋体" w:eastAsia="宋体" w:hAnsi="宋体" w:cs="宋体"/>
                <w:b w:val="0"/>
                <w:i w:val="0"/>
                <w:color w:val="000000"/>
                <w:sz w:val="16"/>
              </w:rPr>
              <w:t xml:space="preserve">46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十六、金融支出</w:t>
            </w:r>
          </w:p>
        </w:tc>
        <w:tc>
          <w:tcPr>
            <w:tcW w:w="440" w:type="dxa"/>
            <w:tcBorders/>
            <w:vAlign w:val="center"/>
          </w:tcPr>
          <w:p>
            <w:pPr>
              <w:jc w:val="center"/>
            </w:pPr>
            <w:r>
              <w:rPr>
                <w:rFonts w:ascii="宋体" w:eastAsia="宋体" w:hAnsi="宋体" w:cs="宋体"/>
                <w:b w:val="0"/>
                <w:i w:val="0"/>
                <w:color w:val="000000"/>
                <w:sz w:val="16"/>
              </w:rPr>
              <w:t xml:space="preserve">47</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十七、援助其他地区支出</w:t>
            </w:r>
          </w:p>
        </w:tc>
        <w:tc>
          <w:tcPr>
            <w:tcW w:w="440" w:type="dxa"/>
            <w:tcBorders/>
            <w:vAlign w:val="center"/>
          </w:tcPr>
          <w:p>
            <w:pPr>
              <w:jc w:val="center"/>
            </w:pPr>
            <w:r>
              <w:rPr>
                <w:rFonts w:ascii="宋体" w:eastAsia="宋体" w:hAnsi="宋体" w:cs="宋体"/>
                <w:b w:val="0"/>
                <w:i w:val="0"/>
                <w:color w:val="000000"/>
                <w:sz w:val="16"/>
              </w:rPr>
              <w:t xml:space="preserve">48</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十八、自然资源海洋气象等支出</w:t>
            </w:r>
          </w:p>
        </w:tc>
        <w:tc>
          <w:tcPr>
            <w:tcW w:w="440" w:type="dxa"/>
            <w:tcBorders/>
            <w:vAlign w:val="center"/>
          </w:tcPr>
          <w:p>
            <w:pPr>
              <w:jc w:val="center"/>
            </w:pPr>
            <w:r>
              <w:rPr>
                <w:rFonts w:ascii="宋体" w:eastAsia="宋体" w:hAnsi="宋体" w:cs="宋体"/>
                <w:b w:val="0"/>
                <w:i w:val="0"/>
                <w:color w:val="000000"/>
                <w:sz w:val="16"/>
              </w:rPr>
              <w:t xml:space="preserve">49</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十九、住房保障支出</w:t>
            </w:r>
          </w:p>
        </w:tc>
        <w:tc>
          <w:tcPr>
            <w:tcW w:w="440" w:type="dxa"/>
            <w:tcBorders/>
            <w:vAlign w:val="center"/>
          </w:tcPr>
          <w:p>
            <w:pPr>
              <w:jc w:val="center"/>
            </w:pPr>
            <w:r>
              <w:rPr>
                <w:rFonts w:ascii="宋体" w:eastAsia="宋体" w:hAnsi="宋体" w:cs="宋体"/>
                <w:b w:val="0"/>
                <w:i w:val="0"/>
                <w:color w:val="000000"/>
                <w:sz w:val="16"/>
              </w:rPr>
              <w:t xml:space="preserve">50</w:t>
            </w:r>
          </w:p>
        </w:tc>
        <w:tc>
          <w:tcPr>
            <w:tcW w:w="1732" w:type="dxa"/>
            <w:tcBorders/>
            <w:vAlign w:val="center"/>
          </w:tcPr>
          <w:p>
            <w:pPr>
              <w:jc w:val="right"/>
            </w:pPr>
            <w:r>
              <w:rPr>
                <w:rFonts w:ascii="宋体" w:eastAsia="宋体" w:hAnsi="宋体" w:cs="宋体"/>
                <w:b w:val="0"/>
                <w:i w:val="0"/>
                <w:color w:val="000000"/>
                <w:sz w:val="16"/>
              </w:rPr>
              <w:t xml:space="preserve">214.97</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二十、粮油物资储备支出</w:t>
            </w:r>
          </w:p>
        </w:tc>
        <w:tc>
          <w:tcPr>
            <w:tcW w:w="440" w:type="dxa"/>
            <w:tcBorders/>
            <w:vAlign w:val="center"/>
          </w:tcPr>
          <w:p>
            <w:pPr>
              <w:jc w:val="center"/>
            </w:pPr>
            <w:r>
              <w:rPr>
                <w:rFonts w:ascii="宋体" w:eastAsia="宋体" w:hAnsi="宋体" w:cs="宋体"/>
                <w:b w:val="0"/>
                <w:i w:val="0"/>
                <w:color w:val="000000"/>
                <w:sz w:val="16"/>
              </w:rPr>
              <w:t xml:space="preserve">51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二十一、国有资本经营预算支出</w:t>
            </w:r>
          </w:p>
        </w:tc>
        <w:tc>
          <w:tcPr>
            <w:tcW w:w="440" w:type="dxa"/>
            <w:tcBorders/>
            <w:vAlign w:val="center"/>
          </w:tcPr>
          <w:p>
            <w:pPr>
              <w:jc w:val="center"/>
            </w:pPr>
            <w:r>
              <w:rPr>
                <w:rFonts w:ascii="宋体" w:eastAsia="宋体" w:hAnsi="宋体" w:cs="宋体"/>
                <w:b w:val="0"/>
                <w:i w:val="0"/>
                <w:color w:val="000000"/>
                <w:sz w:val="16"/>
              </w:rPr>
              <w:t xml:space="preserve">52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二十二、灾害防治及应急管理支出</w:t>
            </w:r>
          </w:p>
        </w:tc>
        <w:tc>
          <w:tcPr>
            <w:tcW w:w="440" w:type="dxa"/>
            <w:tcBorders/>
            <w:vAlign w:val="center"/>
          </w:tcPr>
          <w:p>
            <w:pPr>
              <w:jc w:val="center"/>
            </w:pPr>
            <w:r>
              <w:rPr>
                <w:rFonts w:ascii="宋体" w:eastAsia="宋体" w:hAnsi="宋体" w:cs="宋体"/>
                <w:b w:val="0"/>
                <w:i w:val="0"/>
                <w:color w:val="000000"/>
                <w:sz w:val="16"/>
              </w:rPr>
              <w:t xml:space="preserve">53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二十三、其他支出</w:t>
            </w:r>
          </w:p>
        </w:tc>
        <w:tc>
          <w:tcPr>
            <w:tcW w:w="440" w:type="dxa"/>
            <w:tcBorders/>
            <w:vAlign w:val="center"/>
          </w:tcPr>
          <w:p>
            <w:pPr>
              <w:jc w:val="center"/>
            </w:pPr>
            <w:r>
              <w:rPr>
                <w:rFonts w:ascii="宋体" w:eastAsia="宋体" w:hAnsi="宋体" w:cs="宋体"/>
                <w:b w:val="0"/>
                <w:i w:val="0"/>
                <w:color w:val="000000"/>
                <w:sz w:val="16"/>
              </w:rPr>
              <w:t xml:space="preserve">54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二十四、债务还本支出</w:t>
            </w:r>
          </w:p>
        </w:tc>
        <w:tc>
          <w:tcPr>
            <w:tcW w:w="440" w:type="dxa"/>
            <w:tcBorders/>
            <w:vAlign w:val="center"/>
          </w:tcPr>
          <w:p>
            <w:pPr>
              <w:jc w:val="center"/>
            </w:pPr>
            <w:r>
              <w:rPr>
                <w:rFonts w:ascii="宋体" w:eastAsia="宋体" w:hAnsi="宋体" w:cs="宋体"/>
                <w:b w:val="0"/>
                <w:i w:val="0"/>
                <w:color w:val="000000"/>
                <w:sz w:val="16"/>
              </w:rPr>
              <w:t xml:space="preserve">55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二十五、债务付息支出</w:t>
            </w:r>
          </w:p>
        </w:tc>
        <w:tc>
          <w:tcPr>
            <w:tcW w:w="440" w:type="dxa"/>
            <w:tcBorders/>
            <w:vAlign w:val="center"/>
          </w:tcPr>
          <w:p>
            <w:pPr>
              <w:jc w:val="center"/>
            </w:pPr>
            <w:r>
              <w:rPr>
                <w:rFonts w:ascii="宋体" w:eastAsia="宋体" w:hAnsi="宋体" w:cs="宋体"/>
                <w:b w:val="0"/>
                <w:i w:val="0"/>
                <w:color w:val="000000"/>
                <w:sz w:val="16"/>
              </w:rPr>
              <w:t xml:space="preserve">56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二十六、抗疫特别国债安排的支出</w:t>
            </w:r>
          </w:p>
        </w:tc>
        <w:tc>
          <w:tcPr>
            <w:tcW w:w="440" w:type="dxa"/>
            <w:tcBorders/>
            <w:vAlign w:val="center"/>
          </w:tcPr>
          <w:p>
            <w:pPr>
              <w:jc w:val="center"/>
            </w:pPr>
            <w:r>
              <w:rPr>
                <w:rFonts w:ascii="宋体" w:eastAsia="宋体" w:hAnsi="宋体" w:cs="宋体"/>
                <w:b w:val="0"/>
                <w:i w:val="0"/>
                <w:color w:val="000000"/>
                <w:sz w:val="16"/>
              </w:rPr>
              <w:t xml:space="preserve">57</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本年收入合计</w:t>
            </w:r>
          </w:p>
        </w:tc>
        <w:tc>
          <w:tcPr>
            <w:tcW w:w="440" w:type="dxa"/>
            <w:tcBorders/>
            <w:vAlign w:val="center"/>
          </w:tcPr>
          <w:p>
            <w:pPr>
              <w:jc w:val="center"/>
            </w:pPr>
            <w:r>
              <w:rPr>
                <w:rFonts w:ascii="宋体" w:eastAsia="宋体" w:hAnsi="宋体" w:cs="宋体"/>
                <w:b w:val="0"/>
                <w:i w:val="0"/>
                <w:color w:val="000000"/>
                <w:sz w:val="16"/>
              </w:rPr>
              <w:t xml:space="preserve">27</w:t>
            </w:r>
          </w:p>
        </w:tc>
        <w:tc>
          <w:tcPr>
            <w:tcW w:w="1720" w:type="dxa"/>
            <w:tcBorders/>
            <w:vAlign w:val="center"/>
          </w:tcPr>
          <w:p>
            <w:pPr>
              <w:jc w:val="right"/>
            </w:pPr>
            <w:r>
              <w:rPr>
                <w:rFonts w:ascii="宋体" w:eastAsia="宋体" w:hAnsi="宋体" w:cs="宋体"/>
                <w:b w:val="0"/>
                <w:i w:val="0"/>
                <w:color w:val="000000"/>
                <w:sz w:val="16"/>
              </w:rPr>
              <w:t xml:space="preserve">13,933.68</w:t>
            </w:r>
          </w:p>
        </w:tc>
        <w:tc>
          <w:tcPr>
            <w:tcW w:w="3220" w:type="dxa"/>
            <w:tcBorders/>
            <w:vAlign w:val="center"/>
          </w:tcPr>
          <w:p>
            <w:pPr>
              <w:jc w:val="center"/>
            </w:pPr>
            <w:r>
              <w:rPr>
                <w:rFonts w:ascii="宋体" w:eastAsia="宋体" w:hAnsi="宋体" w:cs="宋体"/>
                <w:b/>
                <w:i w:val="0"/>
                <w:color w:val="000000"/>
                <w:sz w:val="16"/>
              </w:rPr>
              <w:t xml:space="preserve">本年支出合计</w:t>
            </w:r>
          </w:p>
        </w:tc>
        <w:tc>
          <w:tcPr>
            <w:tcW w:w="440" w:type="dxa"/>
            <w:tcBorders/>
            <w:vAlign w:val="center"/>
          </w:tcPr>
          <w:p>
            <w:pPr>
              <w:jc w:val="center"/>
            </w:pPr>
            <w:r>
              <w:rPr>
                <w:rFonts w:ascii="宋体" w:eastAsia="宋体" w:hAnsi="宋体" w:cs="宋体"/>
                <w:b w:val="0"/>
                <w:i w:val="0"/>
                <w:color w:val="000000"/>
                <w:sz w:val="16"/>
              </w:rPr>
              <w:t xml:space="preserve">58</w:t>
            </w:r>
          </w:p>
        </w:tc>
        <w:tc>
          <w:tcPr>
            <w:tcW w:w="1732" w:type="dxa"/>
            <w:tcBorders/>
            <w:vAlign w:val="center"/>
          </w:tcPr>
          <w:p>
            <w:pPr>
              <w:jc w:val="right"/>
            </w:pPr>
            <w:r>
              <w:rPr>
                <w:rFonts w:ascii="宋体" w:eastAsia="宋体" w:hAnsi="宋体" w:cs="宋体"/>
                <w:b w:val="0"/>
                <w:i w:val="0"/>
                <w:color w:val="000000"/>
                <w:sz w:val="16"/>
              </w:rPr>
              <w:t xml:space="preserve">13,933.68</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使用非财政拨款结余</w:t>
            </w:r>
          </w:p>
        </w:tc>
        <w:tc>
          <w:tcPr>
            <w:tcW w:w="440" w:type="dxa"/>
            <w:tcBorders/>
            <w:vAlign w:val="center"/>
          </w:tcPr>
          <w:p>
            <w:pPr>
              <w:jc w:val="center"/>
            </w:pPr>
            <w:r>
              <w:rPr>
                <w:rFonts w:ascii="宋体" w:eastAsia="宋体" w:hAnsi="宋体" w:cs="宋体"/>
                <w:b w:val="0"/>
                <w:i w:val="0"/>
                <w:color w:val="000000"/>
                <w:sz w:val="16"/>
              </w:rPr>
              <w:t xml:space="preserve">28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结余分配</w:t>
            </w:r>
          </w:p>
        </w:tc>
        <w:tc>
          <w:tcPr>
            <w:tcW w:w="440" w:type="dxa"/>
            <w:tcBorders/>
            <w:vAlign w:val="center"/>
          </w:tcPr>
          <w:p>
            <w:pPr>
              <w:jc w:val="center"/>
            </w:pPr>
            <w:r>
              <w:rPr>
                <w:rFonts w:ascii="宋体" w:eastAsia="宋体" w:hAnsi="宋体" w:cs="宋体"/>
                <w:b w:val="0"/>
                <w:i w:val="0"/>
                <w:color w:val="000000"/>
                <w:sz w:val="16"/>
              </w:rPr>
              <w:t xml:space="preserve">59</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年初结转和结余</w:t>
            </w:r>
          </w:p>
        </w:tc>
        <w:tc>
          <w:tcPr>
            <w:tcW w:w="440" w:type="dxa"/>
            <w:tcBorders/>
            <w:vAlign w:val="center"/>
          </w:tcPr>
          <w:p>
            <w:pPr>
              <w:jc w:val="center"/>
            </w:pPr>
            <w:r>
              <w:rPr>
                <w:rFonts w:ascii="宋体" w:eastAsia="宋体" w:hAnsi="宋体" w:cs="宋体"/>
                <w:b w:val="0"/>
                <w:i w:val="0"/>
                <w:color w:val="000000"/>
                <w:sz w:val="16"/>
              </w:rPr>
              <w:t xml:space="preserve">29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年末结转和结余</w:t>
            </w:r>
          </w:p>
        </w:tc>
        <w:tc>
          <w:tcPr>
            <w:tcW w:w="440" w:type="dxa"/>
            <w:tcBorders/>
            <w:vAlign w:val="center"/>
          </w:tcPr>
          <w:p>
            <w:pPr>
              <w:jc w:val="center"/>
            </w:pPr>
            <w:r>
              <w:rPr>
                <w:rFonts w:ascii="宋体" w:eastAsia="宋体" w:hAnsi="宋体" w:cs="宋体"/>
                <w:b w:val="0"/>
                <w:i w:val="0"/>
                <w:color w:val="000000"/>
                <w:sz w:val="16"/>
              </w:rPr>
              <w:t xml:space="preserve">60</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30</w:t>
            </w:r>
          </w:p>
        </w:tc>
        <w:tc>
          <w:tcPr>
            <w:tcW w:w="1720" w:type="dxa"/>
            <w:tcBorders/>
            <w:vAlign w:val="center"/>
          </w:tcPr>
          <w:p>
            <w:pPr/>
          </w:p>
        </w:tc>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61</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31</w:t>
            </w:r>
          </w:p>
        </w:tc>
        <w:tc>
          <w:tcPr>
            <w:tcW w:w="1720" w:type="dxa"/>
            <w:tcBorders/>
            <w:vAlign w:val="center"/>
          </w:tcPr>
          <w:p>
            <w:pPr>
              <w:jc w:val="right"/>
            </w:pPr>
            <w:r>
              <w:rPr>
                <w:rFonts w:ascii="宋体" w:eastAsia="宋体" w:hAnsi="宋体" w:cs="宋体"/>
                <w:b w:val="0"/>
                <w:i w:val="0"/>
                <w:color w:val="000000"/>
                <w:sz w:val="16"/>
              </w:rPr>
              <w:t xml:space="preserve">13,933.68</w:t>
            </w:r>
          </w:p>
        </w:tc>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62</w:t>
            </w:r>
          </w:p>
        </w:tc>
        <w:tc>
          <w:tcPr>
            <w:tcW w:w="1732" w:type="dxa"/>
            <w:tcBorders/>
            <w:vAlign w:val="center"/>
          </w:tcPr>
          <w:p>
            <w:pPr>
              <w:jc w:val="right"/>
            </w:pPr>
            <w:r>
              <w:rPr>
                <w:rFonts w:ascii="宋体" w:eastAsia="宋体" w:hAnsi="宋体" w:cs="宋体"/>
                <w:b w:val="0"/>
                <w:i w:val="0"/>
                <w:color w:val="000000"/>
                <w:sz w:val="16"/>
              </w:rPr>
              <w:t xml:space="preserve">13,933.68</w:t>
            </w:r>
          </w:p>
        </w:tc>
      </w:tr>
      <w:tr>
        <w:trPr>
          <w:trHeight w:hRule="exact" w:val="345"/>
          <w:jc w:val="center"/>
        </w:trPr>
        <w:tc>
          <w:tcPr>
            <w:tcW w:w="3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注：本表反映部门本年度的总收支和年末结转结余情况。本套报表金额单位转换万元时可能存在尾数误差。</w:t>
            </w: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45"/>
          <w:jc w:val="center"/>
        </w:trPr>
        <w:tc>
          <w:tcPr>
            <w:tcW w:w="3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1740"/>
        <w:gridCol w:w="1160"/>
        <w:gridCol w:w="1160"/>
        <w:gridCol w:w="1160"/>
        <w:gridCol w:w="1160"/>
        <w:gridCol w:w="1160"/>
        <w:gridCol w:w="1160"/>
        <w:gridCol w:w="1112"/>
      </w:tblGrid>
      <w:tr>
        <w:trPr>
          <w:trHeight w:hRule="exact" w:val="569"/>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1740" w:type="dxa"/>
            <w:hMerge/>
            <w:vAlign w:val="center"/>
          </w:tcPr>
          <w:p>
            <w:pPr/>
          </w:p>
        </w:tc>
        <w:tc>
          <w:tcPr>
            <w:tcW w:w="1160" w:type="dxa"/>
            <w:vMerge w:val="restart"/>
            <w:vAlign w:val="center"/>
          </w:tcPr>
          <w:p>
            <w:pPr>
              <w:jc w:val="center"/>
            </w:pPr>
            <w:r>
              <w:rPr>
                <w:rFonts w:ascii="宋体" w:eastAsia="宋体" w:hAnsi="宋体" w:cs="宋体"/>
                <w:b w:val="0"/>
                <w:i w:val="0"/>
                <w:color w:val="000000"/>
                <w:sz w:val="20"/>
              </w:rPr>
              <w:t xml:space="preserve">本年收入合计</w:t>
            </w:r>
          </w:p>
        </w:tc>
        <w:tc>
          <w:tcPr>
            <w:tcW w:w="1160" w:type="dxa"/>
            <w:vMerge w:val="restart"/>
            <w:vAlign w:val="center"/>
          </w:tcPr>
          <w:p>
            <w:pPr>
              <w:jc w:val="center"/>
            </w:pPr>
            <w:r>
              <w:rPr>
                <w:rFonts w:ascii="宋体" w:eastAsia="宋体" w:hAnsi="宋体" w:cs="宋体"/>
                <w:b w:val="0"/>
                <w:i w:val="0"/>
                <w:color w:val="000000"/>
                <w:sz w:val="20"/>
              </w:rPr>
              <w:t xml:space="preserve">财政拨款收入</w:t>
            </w:r>
          </w:p>
        </w:tc>
        <w:tc>
          <w:tcPr>
            <w:tcW w:w="1160" w:type="dxa"/>
            <w:vMerge w:val="restart"/>
            <w:vAlign w:val="center"/>
          </w:tcPr>
          <w:p>
            <w:pPr>
              <w:jc w:val="center"/>
            </w:pPr>
            <w:r>
              <w:rPr>
                <w:rFonts w:ascii="宋体" w:eastAsia="宋体" w:hAnsi="宋体" w:cs="宋体"/>
                <w:b w:val="0"/>
                <w:i w:val="0"/>
                <w:color w:val="000000"/>
                <w:sz w:val="20"/>
              </w:rPr>
              <w:t xml:space="preserve">上级补助收入</w:t>
            </w:r>
          </w:p>
        </w:tc>
        <w:tc>
          <w:tcPr>
            <w:tcW w:w="1160" w:type="dxa"/>
            <w:vMerge w:val="restart"/>
            <w:vAlign w:val="center"/>
          </w:tcPr>
          <w:p>
            <w:pPr>
              <w:jc w:val="center"/>
            </w:pPr>
            <w:r>
              <w:rPr>
                <w:rFonts w:ascii="宋体" w:eastAsia="宋体" w:hAnsi="宋体" w:cs="宋体"/>
                <w:b w:val="0"/>
                <w:i w:val="0"/>
                <w:color w:val="000000"/>
                <w:sz w:val="20"/>
              </w:rPr>
              <w:t xml:space="preserve">事业收入</w:t>
            </w:r>
          </w:p>
        </w:tc>
        <w:tc>
          <w:tcPr>
            <w:tcW w:w="1160" w:type="dxa"/>
            <w:vMerge w:val="restart"/>
            <w:vAlign w:val="center"/>
          </w:tcPr>
          <w:p>
            <w:pPr>
              <w:jc w:val="center"/>
            </w:pPr>
            <w:r>
              <w:rPr>
                <w:rFonts w:ascii="宋体" w:eastAsia="宋体" w:hAnsi="宋体" w:cs="宋体"/>
                <w:b w:val="0"/>
                <w:i w:val="0"/>
                <w:color w:val="000000"/>
                <w:sz w:val="20"/>
              </w:rPr>
              <w:t xml:space="preserve">经营收入</w:t>
            </w:r>
          </w:p>
        </w:tc>
        <w:tc>
          <w:tcPr>
            <w:tcW w:w="1160" w:type="dxa"/>
            <w:vMerge w:val="restart"/>
            <w:vAlign w:val="center"/>
          </w:tcPr>
          <w:p>
            <w:pPr>
              <w:jc w:val="center"/>
            </w:pPr>
            <w:r>
              <w:rPr>
                <w:rFonts w:ascii="宋体" w:eastAsia="宋体" w:hAnsi="宋体" w:cs="宋体"/>
                <w:b w:val="0"/>
                <w:i w:val="0"/>
                <w:color w:val="000000"/>
                <w:sz w:val="20"/>
              </w:rPr>
              <w:t xml:space="preserve">附属单位上缴收入</w:t>
            </w:r>
          </w:p>
        </w:tc>
        <w:tc>
          <w:tcPr>
            <w:tcW w:w="1112" w:type="dxa"/>
            <w:vMerge w:val="restart"/>
            <w:vAlign w:val="center"/>
          </w:tcPr>
          <w:p>
            <w:pPr>
              <w:jc w:val="center"/>
            </w:pPr>
            <w:r>
              <w:rPr>
                <w:rFonts w:ascii="宋体" w:eastAsia="宋体" w:hAnsi="宋体" w:cs="宋体"/>
                <w:b w:val="0"/>
                <w:i w:val="0"/>
                <w:color w:val="000000"/>
                <w:sz w:val="20"/>
              </w:rPr>
              <w:t xml:space="preserve">其他收入</w:t>
            </w:r>
          </w:p>
        </w:tc>
      </w:tr>
      <w:tr>
        <w:trPr>
          <w:trHeight w:hRule="exact" w:val="569"/>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1740" w:type="dxa"/>
            <w:vMerge w:val="restart"/>
            <w:tcBorders/>
            <w:vAlign w:val="center"/>
          </w:tcPr>
          <w:p>
            <w:pPr>
              <w:jc w:val="center"/>
            </w:pPr>
            <w:r>
              <w:rPr>
                <w:rFonts w:ascii="宋体" w:eastAsia="宋体" w:hAnsi="宋体" w:cs="宋体"/>
                <w:b w:val="0"/>
                <w:i w:val="0"/>
                <w:color w:val="000000"/>
                <w:sz w:val="20"/>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center"/>
            </w:pPr>
            <w:r>
              <w:rPr>
                <w:rFonts w:ascii="宋体" w:eastAsia="宋体" w:hAnsi="宋体" w:cs="宋体"/>
                <w:b w:val="0"/>
                <w:i w:val="0"/>
                <w:color w:val="000000"/>
                <w:sz w:val="20"/>
              </w:rPr>
              <w:t xml:space="preserve">1</w:t>
            </w:r>
          </w:p>
        </w:tc>
        <w:tc>
          <w:tcPr>
            <w:tcW w:w="1160" w:type="dxa"/>
            <w:tcBorders/>
            <w:vAlign w:val="center"/>
          </w:tcPr>
          <w:p>
            <w:pPr>
              <w:jc w:val="center"/>
            </w:pPr>
            <w:r>
              <w:rPr>
                <w:rFonts w:ascii="宋体" w:eastAsia="宋体" w:hAnsi="宋体" w:cs="宋体"/>
                <w:b w:val="0"/>
                <w:i w:val="0"/>
                <w:color w:val="000000"/>
                <w:sz w:val="20"/>
              </w:rPr>
              <w:t xml:space="preserve">2</w:t>
            </w:r>
          </w:p>
        </w:tc>
        <w:tc>
          <w:tcPr>
            <w:tcW w:w="1160" w:type="dxa"/>
            <w:tcBorders/>
            <w:vAlign w:val="center"/>
          </w:tcPr>
          <w:p>
            <w:pPr>
              <w:jc w:val="center"/>
            </w:pPr>
            <w:r>
              <w:rPr>
                <w:rFonts w:ascii="宋体" w:eastAsia="宋体" w:hAnsi="宋体" w:cs="宋体"/>
                <w:b w:val="0"/>
                <w:i w:val="0"/>
                <w:color w:val="000000"/>
                <w:sz w:val="20"/>
              </w:rPr>
              <w:t xml:space="preserve">3</w:t>
            </w:r>
          </w:p>
        </w:tc>
        <w:tc>
          <w:tcPr>
            <w:tcW w:w="1160" w:type="dxa"/>
            <w:tcBorders/>
            <w:vAlign w:val="center"/>
          </w:tcPr>
          <w:p>
            <w:pPr>
              <w:jc w:val="center"/>
            </w:pPr>
            <w:r>
              <w:rPr>
                <w:rFonts w:ascii="宋体" w:eastAsia="宋体" w:hAnsi="宋体" w:cs="宋体"/>
                <w:b w:val="0"/>
                <w:i w:val="0"/>
                <w:color w:val="000000"/>
                <w:sz w:val="20"/>
              </w:rPr>
              <w:t xml:space="preserve">4</w:t>
            </w:r>
          </w:p>
        </w:tc>
        <w:tc>
          <w:tcPr>
            <w:tcW w:w="1160" w:type="dxa"/>
            <w:tcBorders/>
            <w:vAlign w:val="center"/>
          </w:tcPr>
          <w:p>
            <w:pPr>
              <w:jc w:val="center"/>
            </w:pPr>
            <w:r>
              <w:rPr>
                <w:rFonts w:ascii="宋体" w:eastAsia="宋体" w:hAnsi="宋体" w:cs="宋体"/>
                <w:b w:val="0"/>
                <w:i w:val="0"/>
                <w:color w:val="000000"/>
                <w:sz w:val="20"/>
              </w:rPr>
              <w:t xml:space="preserve">5</w:t>
            </w:r>
          </w:p>
        </w:tc>
        <w:tc>
          <w:tcPr>
            <w:tcW w:w="1160" w:type="dxa"/>
            <w:tcBorders/>
            <w:vAlign w:val="center"/>
          </w:tcPr>
          <w:p>
            <w:pPr>
              <w:jc w:val="center"/>
            </w:pPr>
            <w:r>
              <w:rPr>
                <w:rFonts w:ascii="宋体" w:eastAsia="宋体" w:hAnsi="宋体" w:cs="宋体"/>
                <w:b w:val="0"/>
                <w:i w:val="0"/>
                <w:color w:val="000000"/>
                <w:sz w:val="20"/>
              </w:rPr>
              <w:t xml:space="preserve">6</w:t>
            </w:r>
          </w:p>
        </w:tc>
        <w:tc>
          <w:tcPr>
            <w:tcW w:w="1112" w:type="dxa"/>
            <w:tcBorders/>
            <w:vAlign w:val="center"/>
          </w:tcPr>
          <w:p>
            <w:pPr>
              <w:jc w:val="center"/>
            </w:pPr>
            <w:r>
              <w:rPr>
                <w:rFonts w:ascii="宋体" w:eastAsia="宋体" w:hAnsi="宋体" w:cs="宋体"/>
                <w:b w:val="0"/>
                <w:i w:val="0"/>
                <w:color w:val="000000"/>
                <w:sz w:val="20"/>
              </w:rPr>
              <w:t xml:space="preserve">7</w:t>
            </w: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right"/>
            </w:pPr>
            <w:r>
              <w:rPr>
                <w:rFonts w:ascii="宋体" w:eastAsia="宋体" w:hAnsi="宋体" w:cs="宋体"/>
                <w:b/>
                <w:i w:val="0"/>
                <w:color w:val="000000"/>
                <w:sz w:val="20"/>
              </w:rPr>
              <w:t xml:space="preserve">13,933.68</w:t>
            </w:r>
          </w:p>
        </w:tc>
        <w:tc>
          <w:tcPr>
            <w:tcW w:w="1160" w:type="dxa"/>
            <w:tcBorders/>
            <w:vAlign w:val="center"/>
          </w:tcPr>
          <w:p>
            <w:pPr>
              <w:jc w:val="right"/>
            </w:pPr>
            <w:r>
              <w:rPr>
                <w:rFonts w:ascii="宋体" w:eastAsia="宋体" w:hAnsi="宋体" w:cs="宋体"/>
                <w:b/>
                <w:i w:val="0"/>
                <w:color w:val="000000"/>
                <w:sz w:val="20"/>
              </w:rPr>
              <w:t xml:space="preserve">13,933.68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一般公共服务支出</w:t>
            </w:r>
          </w:p>
        </w:tc>
        <w:tc>
          <w:tcPr>
            <w:tcW w:w="1160" w:type="dxa"/>
            <w:tcBorders/>
            <w:vAlign w:val="center"/>
          </w:tcPr>
          <w:p>
            <w:pPr>
              <w:jc w:val="right"/>
            </w:pPr>
            <w:r>
              <w:rPr>
                <w:rFonts w:ascii="宋体" w:eastAsia="宋体" w:hAnsi="宋体" w:cs="宋体"/>
                <w:b w:val="0"/>
                <w:i w:val="0"/>
                <w:color w:val="000000"/>
                <w:sz w:val="20"/>
              </w:rPr>
              <w:t xml:space="preserve">13,191.79</w:t>
            </w:r>
          </w:p>
        </w:tc>
        <w:tc>
          <w:tcPr>
            <w:tcW w:w="1160" w:type="dxa"/>
            <w:tcBorders/>
            <w:vAlign w:val="center"/>
          </w:tcPr>
          <w:p>
            <w:pPr>
              <w:jc w:val="right"/>
            </w:pPr>
            <w:r>
              <w:rPr>
                <w:rFonts w:ascii="宋体" w:eastAsia="宋体" w:hAnsi="宋体" w:cs="宋体"/>
                <w:b w:val="0"/>
                <w:i w:val="0"/>
                <w:color w:val="000000"/>
                <w:sz w:val="20"/>
              </w:rPr>
              <w:t xml:space="preserve">13,191.79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纪检监察事务</w:t>
            </w:r>
          </w:p>
        </w:tc>
        <w:tc>
          <w:tcPr>
            <w:tcW w:w="1160" w:type="dxa"/>
            <w:tcBorders/>
            <w:vAlign w:val="center"/>
          </w:tcPr>
          <w:p>
            <w:pPr>
              <w:jc w:val="right"/>
            </w:pPr>
            <w:r>
              <w:rPr>
                <w:rFonts w:ascii="宋体" w:eastAsia="宋体" w:hAnsi="宋体" w:cs="宋体"/>
                <w:b w:val="0"/>
                <w:i w:val="0"/>
                <w:color w:val="000000"/>
                <w:sz w:val="20"/>
              </w:rPr>
              <w:t xml:space="preserve">13,191.79</w:t>
            </w:r>
          </w:p>
        </w:tc>
        <w:tc>
          <w:tcPr>
            <w:tcW w:w="1160" w:type="dxa"/>
            <w:tcBorders/>
            <w:vAlign w:val="center"/>
          </w:tcPr>
          <w:p>
            <w:pPr>
              <w:jc w:val="right"/>
            </w:pPr>
            <w:r>
              <w:rPr>
                <w:rFonts w:ascii="宋体" w:eastAsia="宋体" w:hAnsi="宋体" w:cs="宋体"/>
                <w:b w:val="0"/>
                <w:i w:val="0"/>
                <w:color w:val="000000"/>
                <w:sz w:val="20"/>
              </w:rPr>
              <w:t xml:space="preserve">13,191.79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2011101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行政运行</w:t>
            </w:r>
          </w:p>
        </w:tc>
        <w:tc>
          <w:tcPr>
            <w:tcW w:w="1160" w:type="dxa"/>
            <w:tcBorders/>
            <w:vAlign w:val="center"/>
          </w:tcPr>
          <w:p>
            <w:pPr>
              <w:jc w:val="right"/>
            </w:pPr>
            <w:r>
              <w:rPr>
                <w:rFonts w:ascii="宋体" w:eastAsia="宋体" w:hAnsi="宋体" w:cs="宋体"/>
                <w:b w:val="0"/>
                <w:i w:val="0"/>
                <w:color w:val="000000"/>
                <w:sz w:val="20"/>
              </w:rPr>
              <w:t xml:space="preserve">2,495.21</w:t>
            </w:r>
          </w:p>
        </w:tc>
        <w:tc>
          <w:tcPr>
            <w:tcW w:w="1160" w:type="dxa"/>
            <w:tcBorders/>
            <w:vAlign w:val="center"/>
          </w:tcPr>
          <w:p>
            <w:pPr>
              <w:jc w:val="right"/>
            </w:pPr>
            <w:r>
              <w:rPr>
                <w:rFonts w:ascii="宋体" w:eastAsia="宋体" w:hAnsi="宋体" w:cs="宋体"/>
                <w:b w:val="0"/>
                <w:i w:val="0"/>
                <w:color w:val="000000"/>
                <w:sz w:val="20"/>
              </w:rPr>
              <w:t xml:space="preserve">2,495.21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2011102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一般行政管理事务</w:t>
            </w:r>
          </w:p>
        </w:tc>
        <w:tc>
          <w:tcPr>
            <w:tcW w:w="1160" w:type="dxa"/>
            <w:tcBorders/>
            <w:vAlign w:val="center"/>
          </w:tcPr>
          <w:p>
            <w:pPr>
              <w:jc w:val="right"/>
            </w:pPr>
            <w:r>
              <w:rPr>
                <w:rFonts w:ascii="宋体" w:eastAsia="宋体" w:hAnsi="宋体" w:cs="宋体"/>
                <w:b w:val="0"/>
                <w:i w:val="0"/>
                <w:color w:val="000000"/>
                <w:sz w:val="20"/>
              </w:rPr>
              <w:t xml:space="preserve">10,696.58</w:t>
            </w:r>
          </w:p>
        </w:tc>
        <w:tc>
          <w:tcPr>
            <w:tcW w:w="1160" w:type="dxa"/>
            <w:tcBorders/>
            <w:vAlign w:val="center"/>
          </w:tcPr>
          <w:p>
            <w:pPr>
              <w:jc w:val="right"/>
            </w:pPr>
            <w:r>
              <w:rPr>
                <w:rFonts w:ascii="宋体" w:eastAsia="宋体" w:hAnsi="宋体" w:cs="宋体"/>
                <w:b w:val="0"/>
                <w:i w:val="0"/>
                <w:color w:val="000000"/>
                <w:sz w:val="20"/>
              </w:rPr>
              <w:t xml:space="preserve">10,696.58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社会保障和就业支出</w:t>
            </w:r>
          </w:p>
        </w:tc>
        <w:tc>
          <w:tcPr>
            <w:tcW w:w="1160" w:type="dxa"/>
            <w:tcBorders/>
            <w:vAlign w:val="center"/>
          </w:tcPr>
          <w:p>
            <w:pPr>
              <w:jc w:val="right"/>
            </w:pPr>
            <w:r>
              <w:rPr>
                <w:rFonts w:ascii="宋体" w:eastAsia="宋体" w:hAnsi="宋体" w:cs="宋体"/>
                <w:b w:val="0"/>
                <w:i w:val="0"/>
                <w:color w:val="000000"/>
                <w:sz w:val="20"/>
              </w:rPr>
              <w:t xml:space="preserve">391.60</w:t>
            </w:r>
          </w:p>
        </w:tc>
        <w:tc>
          <w:tcPr>
            <w:tcW w:w="1160" w:type="dxa"/>
            <w:tcBorders/>
            <w:vAlign w:val="center"/>
          </w:tcPr>
          <w:p>
            <w:pPr>
              <w:jc w:val="right"/>
            </w:pPr>
            <w:r>
              <w:rPr>
                <w:rFonts w:ascii="宋体" w:eastAsia="宋体" w:hAnsi="宋体" w:cs="宋体"/>
                <w:b w:val="0"/>
                <w:i w:val="0"/>
                <w:color w:val="000000"/>
                <w:sz w:val="20"/>
              </w:rPr>
              <w:t xml:space="preserve">391.60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行政事业单位养老支出</w:t>
            </w:r>
          </w:p>
        </w:tc>
        <w:tc>
          <w:tcPr>
            <w:tcW w:w="1160" w:type="dxa"/>
            <w:tcBorders/>
            <w:vAlign w:val="center"/>
          </w:tcPr>
          <w:p>
            <w:pPr>
              <w:jc w:val="right"/>
            </w:pPr>
            <w:r>
              <w:rPr>
                <w:rFonts w:ascii="宋体" w:eastAsia="宋体" w:hAnsi="宋体" w:cs="宋体"/>
                <w:b w:val="0"/>
                <w:i w:val="0"/>
                <w:color w:val="000000"/>
                <w:sz w:val="20"/>
              </w:rPr>
              <w:t xml:space="preserve">371.24</w:t>
            </w:r>
          </w:p>
        </w:tc>
        <w:tc>
          <w:tcPr>
            <w:tcW w:w="1160" w:type="dxa"/>
            <w:tcBorders/>
            <w:vAlign w:val="center"/>
          </w:tcPr>
          <w:p>
            <w:pPr>
              <w:jc w:val="right"/>
            </w:pPr>
            <w:r>
              <w:rPr>
                <w:rFonts w:ascii="宋体" w:eastAsia="宋体" w:hAnsi="宋体" w:cs="宋体"/>
                <w:b w:val="0"/>
                <w:i w:val="0"/>
                <w:color w:val="000000"/>
                <w:sz w:val="20"/>
              </w:rPr>
              <w:t xml:space="preserve">371.24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行政单位离退休</w:t>
            </w:r>
          </w:p>
        </w:tc>
        <w:tc>
          <w:tcPr>
            <w:tcW w:w="1160" w:type="dxa"/>
            <w:tcBorders/>
            <w:vAlign w:val="center"/>
          </w:tcPr>
          <w:p>
            <w:pPr>
              <w:jc w:val="right"/>
            </w:pPr>
            <w:r>
              <w:rPr>
                <w:rFonts w:ascii="宋体" w:eastAsia="宋体" w:hAnsi="宋体" w:cs="宋体"/>
                <w:b w:val="0"/>
                <w:i w:val="0"/>
                <w:color w:val="000000"/>
                <w:sz w:val="20"/>
              </w:rPr>
              <w:t xml:space="preserve">30.45</w:t>
            </w:r>
          </w:p>
        </w:tc>
        <w:tc>
          <w:tcPr>
            <w:tcW w:w="1160" w:type="dxa"/>
            <w:tcBorders/>
            <w:vAlign w:val="center"/>
          </w:tcPr>
          <w:p>
            <w:pPr>
              <w:jc w:val="right"/>
            </w:pPr>
            <w:r>
              <w:rPr>
                <w:rFonts w:ascii="宋体" w:eastAsia="宋体" w:hAnsi="宋体" w:cs="宋体"/>
                <w:b w:val="0"/>
                <w:i w:val="0"/>
                <w:color w:val="000000"/>
                <w:sz w:val="20"/>
              </w:rPr>
              <w:t xml:space="preserve">30.45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20"/>
              </w:rPr>
              <w:t xml:space="preserve">284.03</w:t>
            </w:r>
          </w:p>
        </w:tc>
        <w:tc>
          <w:tcPr>
            <w:tcW w:w="1160" w:type="dxa"/>
            <w:tcBorders/>
            <w:vAlign w:val="center"/>
          </w:tcPr>
          <w:p>
            <w:pPr>
              <w:jc w:val="right"/>
            </w:pPr>
            <w:r>
              <w:rPr>
                <w:rFonts w:ascii="宋体" w:eastAsia="宋体" w:hAnsi="宋体" w:cs="宋体"/>
                <w:b w:val="0"/>
                <w:i w:val="0"/>
                <w:color w:val="000000"/>
                <w:sz w:val="20"/>
              </w:rPr>
              <w:t xml:space="preserve">284.03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20"/>
              </w:rPr>
              <w:t xml:space="preserve">56.76</w:t>
            </w:r>
          </w:p>
        </w:tc>
        <w:tc>
          <w:tcPr>
            <w:tcW w:w="1160" w:type="dxa"/>
            <w:tcBorders/>
            <w:vAlign w:val="center"/>
          </w:tcPr>
          <w:p>
            <w:pPr>
              <w:jc w:val="right"/>
            </w:pPr>
            <w:r>
              <w:rPr>
                <w:rFonts w:ascii="宋体" w:eastAsia="宋体" w:hAnsi="宋体" w:cs="宋体"/>
                <w:b w:val="0"/>
                <w:i w:val="0"/>
                <w:color w:val="000000"/>
                <w:sz w:val="20"/>
              </w:rPr>
              <w:t xml:space="preserve">56.76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抚恤</w:t>
            </w:r>
          </w:p>
        </w:tc>
        <w:tc>
          <w:tcPr>
            <w:tcW w:w="1160" w:type="dxa"/>
            <w:tcBorders/>
            <w:vAlign w:val="center"/>
          </w:tcPr>
          <w:p>
            <w:pPr>
              <w:jc w:val="right"/>
            </w:pPr>
            <w:r>
              <w:rPr>
                <w:rFonts w:ascii="宋体" w:eastAsia="宋体" w:hAnsi="宋体" w:cs="宋体"/>
                <w:b w:val="0"/>
                <w:i w:val="0"/>
                <w:color w:val="000000"/>
                <w:sz w:val="20"/>
              </w:rPr>
              <w:t xml:space="preserve">20.36</w:t>
            </w:r>
          </w:p>
        </w:tc>
        <w:tc>
          <w:tcPr>
            <w:tcW w:w="1160" w:type="dxa"/>
            <w:tcBorders/>
            <w:vAlign w:val="center"/>
          </w:tcPr>
          <w:p>
            <w:pPr>
              <w:jc w:val="right"/>
            </w:pPr>
            <w:r>
              <w:rPr>
                <w:rFonts w:ascii="宋体" w:eastAsia="宋体" w:hAnsi="宋体" w:cs="宋体"/>
                <w:b w:val="0"/>
                <w:i w:val="0"/>
                <w:color w:val="000000"/>
                <w:sz w:val="20"/>
              </w:rPr>
              <w:t xml:space="preserve">20.36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死亡抚恤</w:t>
            </w:r>
          </w:p>
        </w:tc>
        <w:tc>
          <w:tcPr>
            <w:tcW w:w="1160" w:type="dxa"/>
            <w:tcBorders/>
            <w:vAlign w:val="center"/>
          </w:tcPr>
          <w:p>
            <w:pPr>
              <w:jc w:val="right"/>
            </w:pPr>
            <w:r>
              <w:rPr>
                <w:rFonts w:ascii="宋体" w:eastAsia="宋体" w:hAnsi="宋体" w:cs="宋体"/>
                <w:b w:val="0"/>
                <w:i w:val="0"/>
                <w:color w:val="000000"/>
                <w:sz w:val="20"/>
              </w:rPr>
              <w:t xml:space="preserve">20.36</w:t>
            </w:r>
          </w:p>
        </w:tc>
        <w:tc>
          <w:tcPr>
            <w:tcW w:w="1160" w:type="dxa"/>
            <w:tcBorders/>
            <w:vAlign w:val="center"/>
          </w:tcPr>
          <w:p>
            <w:pPr>
              <w:jc w:val="right"/>
            </w:pPr>
            <w:r>
              <w:rPr>
                <w:rFonts w:ascii="宋体" w:eastAsia="宋体" w:hAnsi="宋体" w:cs="宋体"/>
                <w:b w:val="0"/>
                <w:i w:val="0"/>
                <w:color w:val="000000"/>
                <w:sz w:val="20"/>
              </w:rPr>
              <w:t xml:space="preserve">20.36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卫生健康支出</w:t>
            </w:r>
          </w:p>
        </w:tc>
        <w:tc>
          <w:tcPr>
            <w:tcW w:w="1160" w:type="dxa"/>
            <w:tcBorders/>
            <w:vAlign w:val="center"/>
          </w:tcPr>
          <w:p>
            <w:pPr>
              <w:jc w:val="right"/>
            </w:pPr>
            <w:r>
              <w:rPr>
                <w:rFonts w:ascii="宋体" w:eastAsia="宋体" w:hAnsi="宋体" w:cs="宋体"/>
                <w:b w:val="0"/>
                <w:i w:val="0"/>
                <w:color w:val="000000"/>
                <w:sz w:val="20"/>
              </w:rPr>
              <w:t xml:space="preserve">135.34</w:t>
            </w:r>
          </w:p>
        </w:tc>
        <w:tc>
          <w:tcPr>
            <w:tcW w:w="1160" w:type="dxa"/>
            <w:tcBorders/>
            <w:vAlign w:val="center"/>
          </w:tcPr>
          <w:p>
            <w:pPr>
              <w:jc w:val="right"/>
            </w:pPr>
            <w:r>
              <w:rPr>
                <w:rFonts w:ascii="宋体" w:eastAsia="宋体" w:hAnsi="宋体" w:cs="宋体"/>
                <w:b w:val="0"/>
                <w:i w:val="0"/>
                <w:color w:val="000000"/>
                <w:sz w:val="20"/>
              </w:rPr>
              <w:t xml:space="preserve">135.34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行政事业单位医疗</w:t>
            </w:r>
          </w:p>
        </w:tc>
        <w:tc>
          <w:tcPr>
            <w:tcW w:w="1160" w:type="dxa"/>
            <w:tcBorders/>
            <w:vAlign w:val="center"/>
          </w:tcPr>
          <w:p>
            <w:pPr>
              <w:jc w:val="right"/>
            </w:pPr>
            <w:r>
              <w:rPr>
                <w:rFonts w:ascii="宋体" w:eastAsia="宋体" w:hAnsi="宋体" w:cs="宋体"/>
                <w:b w:val="0"/>
                <w:i w:val="0"/>
                <w:color w:val="000000"/>
                <w:sz w:val="20"/>
              </w:rPr>
              <w:t xml:space="preserve">135.34</w:t>
            </w:r>
          </w:p>
        </w:tc>
        <w:tc>
          <w:tcPr>
            <w:tcW w:w="1160" w:type="dxa"/>
            <w:tcBorders/>
            <w:vAlign w:val="center"/>
          </w:tcPr>
          <w:p>
            <w:pPr>
              <w:jc w:val="right"/>
            </w:pPr>
            <w:r>
              <w:rPr>
                <w:rFonts w:ascii="宋体" w:eastAsia="宋体" w:hAnsi="宋体" w:cs="宋体"/>
                <w:b w:val="0"/>
                <w:i w:val="0"/>
                <w:color w:val="000000"/>
                <w:sz w:val="20"/>
              </w:rPr>
              <w:t xml:space="preserve">135.34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行政单位医疗</w:t>
            </w:r>
          </w:p>
        </w:tc>
        <w:tc>
          <w:tcPr>
            <w:tcW w:w="1160" w:type="dxa"/>
            <w:tcBorders/>
            <w:vAlign w:val="center"/>
          </w:tcPr>
          <w:p>
            <w:pPr>
              <w:jc w:val="right"/>
            </w:pPr>
            <w:r>
              <w:rPr>
                <w:rFonts w:ascii="宋体" w:eastAsia="宋体" w:hAnsi="宋体" w:cs="宋体"/>
                <w:b w:val="0"/>
                <w:i w:val="0"/>
                <w:color w:val="000000"/>
                <w:sz w:val="20"/>
              </w:rPr>
              <w:t xml:space="preserve">97.91</w:t>
            </w:r>
          </w:p>
        </w:tc>
        <w:tc>
          <w:tcPr>
            <w:tcW w:w="1160" w:type="dxa"/>
            <w:tcBorders/>
            <w:vAlign w:val="center"/>
          </w:tcPr>
          <w:p>
            <w:pPr>
              <w:jc w:val="right"/>
            </w:pPr>
            <w:r>
              <w:rPr>
                <w:rFonts w:ascii="宋体" w:eastAsia="宋体" w:hAnsi="宋体" w:cs="宋体"/>
                <w:b w:val="0"/>
                <w:i w:val="0"/>
                <w:color w:val="000000"/>
                <w:sz w:val="20"/>
              </w:rPr>
              <w:t xml:space="preserve">97.91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公务员医疗补助</w:t>
            </w:r>
          </w:p>
        </w:tc>
        <w:tc>
          <w:tcPr>
            <w:tcW w:w="1160" w:type="dxa"/>
            <w:tcBorders/>
            <w:vAlign w:val="center"/>
          </w:tcPr>
          <w:p>
            <w:pPr>
              <w:jc w:val="right"/>
            </w:pPr>
            <w:r>
              <w:rPr>
                <w:rFonts w:ascii="宋体" w:eastAsia="宋体" w:hAnsi="宋体" w:cs="宋体"/>
                <w:b w:val="0"/>
                <w:i w:val="0"/>
                <w:color w:val="000000"/>
                <w:sz w:val="20"/>
              </w:rPr>
              <w:t xml:space="preserve">37.43</w:t>
            </w:r>
          </w:p>
        </w:tc>
        <w:tc>
          <w:tcPr>
            <w:tcW w:w="1160" w:type="dxa"/>
            <w:tcBorders/>
            <w:vAlign w:val="center"/>
          </w:tcPr>
          <w:p>
            <w:pPr>
              <w:jc w:val="right"/>
            </w:pPr>
            <w:r>
              <w:rPr>
                <w:rFonts w:ascii="宋体" w:eastAsia="宋体" w:hAnsi="宋体" w:cs="宋体"/>
                <w:b w:val="0"/>
                <w:i w:val="0"/>
                <w:color w:val="000000"/>
                <w:sz w:val="20"/>
              </w:rPr>
              <w:t xml:space="preserve">37.43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住房保障支出</w:t>
            </w:r>
          </w:p>
        </w:tc>
        <w:tc>
          <w:tcPr>
            <w:tcW w:w="1160" w:type="dxa"/>
            <w:tcBorders/>
            <w:vAlign w:val="center"/>
          </w:tcPr>
          <w:p>
            <w:pPr>
              <w:jc w:val="right"/>
            </w:pPr>
            <w:r>
              <w:rPr>
                <w:rFonts w:ascii="宋体" w:eastAsia="宋体" w:hAnsi="宋体" w:cs="宋体"/>
                <w:b w:val="0"/>
                <w:i w:val="0"/>
                <w:color w:val="000000"/>
                <w:sz w:val="20"/>
              </w:rPr>
              <w:t xml:space="preserve">214.97</w:t>
            </w:r>
          </w:p>
        </w:tc>
        <w:tc>
          <w:tcPr>
            <w:tcW w:w="1160" w:type="dxa"/>
            <w:tcBorders/>
            <w:vAlign w:val="center"/>
          </w:tcPr>
          <w:p>
            <w:pPr>
              <w:jc w:val="right"/>
            </w:pPr>
            <w:r>
              <w:rPr>
                <w:rFonts w:ascii="宋体" w:eastAsia="宋体" w:hAnsi="宋体" w:cs="宋体"/>
                <w:b w:val="0"/>
                <w:i w:val="0"/>
                <w:color w:val="000000"/>
                <w:sz w:val="20"/>
              </w:rPr>
              <w:t xml:space="preserve">214.97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住房改革支出</w:t>
            </w:r>
          </w:p>
        </w:tc>
        <w:tc>
          <w:tcPr>
            <w:tcW w:w="1160" w:type="dxa"/>
            <w:tcBorders/>
            <w:vAlign w:val="center"/>
          </w:tcPr>
          <w:p>
            <w:pPr>
              <w:jc w:val="right"/>
            </w:pPr>
            <w:r>
              <w:rPr>
                <w:rFonts w:ascii="宋体" w:eastAsia="宋体" w:hAnsi="宋体" w:cs="宋体"/>
                <w:b w:val="0"/>
                <w:i w:val="0"/>
                <w:color w:val="000000"/>
                <w:sz w:val="20"/>
              </w:rPr>
              <w:t xml:space="preserve">214.97</w:t>
            </w:r>
          </w:p>
        </w:tc>
        <w:tc>
          <w:tcPr>
            <w:tcW w:w="1160" w:type="dxa"/>
            <w:tcBorders/>
            <w:vAlign w:val="center"/>
          </w:tcPr>
          <w:p>
            <w:pPr>
              <w:jc w:val="right"/>
            </w:pPr>
            <w:r>
              <w:rPr>
                <w:rFonts w:ascii="宋体" w:eastAsia="宋体" w:hAnsi="宋体" w:cs="宋体"/>
                <w:b w:val="0"/>
                <w:i w:val="0"/>
                <w:color w:val="000000"/>
                <w:sz w:val="20"/>
              </w:rPr>
              <w:t xml:space="preserve">214.97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住房公积金</w:t>
            </w:r>
          </w:p>
        </w:tc>
        <w:tc>
          <w:tcPr>
            <w:tcW w:w="1160" w:type="dxa"/>
            <w:tcBorders/>
            <w:vAlign w:val="center"/>
          </w:tcPr>
          <w:p>
            <w:pPr>
              <w:jc w:val="right"/>
            </w:pPr>
            <w:r>
              <w:rPr>
                <w:rFonts w:ascii="宋体" w:eastAsia="宋体" w:hAnsi="宋体" w:cs="宋体"/>
                <w:b w:val="0"/>
                <w:i w:val="0"/>
                <w:color w:val="000000"/>
                <w:sz w:val="20"/>
              </w:rPr>
              <w:t xml:space="preserve">214.97</w:t>
            </w:r>
          </w:p>
        </w:tc>
        <w:tc>
          <w:tcPr>
            <w:tcW w:w="1160" w:type="dxa"/>
            <w:tcBorders/>
            <w:vAlign w:val="center"/>
          </w:tcPr>
          <w:p>
            <w:pPr>
              <w:jc w:val="right"/>
            </w:pPr>
            <w:r>
              <w:rPr>
                <w:rFonts w:ascii="宋体" w:eastAsia="宋体" w:hAnsi="宋体" w:cs="宋体"/>
                <w:b w:val="0"/>
                <w:i w:val="0"/>
                <w:color w:val="000000"/>
                <w:sz w:val="20"/>
              </w:rPr>
              <w:t xml:space="preserve">214.97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438"/>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注：本表反映部门本年度取得的各项收入情况。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000"/>
        <w:gridCol w:w="1140"/>
        <w:gridCol w:w="1140"/>
        <w:gridCol w:w="1140"/>
        <w:gridCol w:w="1140"/>
        <w:gridCol w:w="1140"/>
        <w:gridCol w:w="1172"/>
      </w:tblGrid>
      <w:tr>
        <w:trPr>
          <w:trHeight w:hRule="exact" w:val="401"/>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000" w:type="dxa"/>
            <w:hMerge/>
            <w:vAlign w:val="center"/>
          </w:tcPr>
          <w:p>
            <w:pPr/>
          </w:p>
        </w:tc>
        <w:tc>
          <w:tcPr>
            <w:tcW w:w="1140" w:type="dxa"/>
            <w:vMerge w:val="restart"/>
            <w:vAlign w:val="center"/>
          </w:tcPr>
          <w:p>
            <w:pPr>
              <w:jc w:val="center"/>
            </w:pPr>
            <w:r>
              <w:rPr>
                <w:rFonts w:ascii="宋体" w:eastAsia="宋体" w:hAnsi="宋体" w:cs="宋体"/>
                <w:b w:val="0"/>
                <w:i w:val="0"/>
                <w:color w:val="000000"/>
                <w:sz w:val="19"/>
              </w:rPr>
              <w:t xml:space="preserve">本年支出合计</w:t>
            </w:r>
          </w:p>
        </w:tc>
        <w:tc>
          <w:tcPr>
            <w:tcW w:w="1140" w:type="dxa"/>
            <w:vMerge w:val="restart"/>
            <w:vAlign w:val="center"/>
          </w:tcPr>
          <w:p>
            <w:pPr>
              <w:jc w:val="center"/>
            </w:pPr>
            <w:r>
              <w:rPr>
                <w:rFonts w:ascii="宋体" w:eastAsia="宋体" w:hAnsi="宋体" w:cs="宋体"/>
                <w:b w:val="0"/>
                <w:i w:val="0"/>
                <w:color w:val="000000"/>
                <w:sz w:val="19"/>
              </w:rPr>
              <w:t xml:space="preserve">基本支出</w:t>
            </w:r>
          </w:p>
        </w:tc>
        <w:tc>
          <w:tcPr>
            <w:tcW w:w="1140" w:type="dxa"/>
            <w:vMerge w:val="restart"/>
            <w:vAlign w:val="center"/>
          </w:tcPr>
          <w:p>
            <w:pPr>
              <w:jc w:val="center"/>
            </w:pPr>
            <w:r>
              <w:rPr>
                <w:rFonts w:ascii="宋体" w:eastAsia="宋体" w:hAnsi="宋体" w:cs="宋体"/>
                <w:b w:val="0"/>
                <w:i w:val="0"/>
                <w:color w:val="000000"/>
                <w:sz w:val="19"/>
              </w:rPr>
              <w:t xml:space="preserve">项目支出</w:t>
            </w:r>
          </w:p>
        </w:tc>
        <w:tc>
          <w:tcPr>
            <w:tcW w:w="1140" w:type="dxa"/>
            <w:vMerge w:val="restart"/>
            <w:vAlign w:val="center"/>
          </w:tcPr>
          <w:p>
            <w:pPr>
              <w:jc w:val="center"/>
            </w:pPr>
            <w:r>
              <w:rPr>
                <w:rFonts w:ascii="宋体" w:eastAsia="宋体" w:hAnsi="宋体" w:cs="宋体"/>
                <w:b w:val="0"/>
                <w:i w:val="0"/>
                <w:color w:val="000000"/>
                <w:sz w:val="19"/>
              </w:rPr>
              <w:t xml:space="preserve">上缴上级支出</w:t>
            </w:r>
          </w:p>
        </w:tc>
        <w:tc>
          <w:tcPr>
            <w:tcW w:w="1140" w:type="dxa"/>
            <w:vMerge w:val="restart"/>
            <w:vAlign w:val="center"/>
          </w:tcPr>
          <w:p>
            <w:pPr>
              <w:jc w:val="center"/>
            </w:pPr>
            <w:r>
              <w:rPr>
                <w:rFonts w:ascii="宋体" w:eastAsia="宋体" w:hAnsi="宋体" w:cs="宋体"/>
                <w:b w:val="0"/>
                <w:i w:val="0"/>
                <w:color w:val="000000"/>
                <w:sz w:val="19"/>
              </w:rPr>
              <w:t xml:space="preserve">经营支出</w:t>
            </w:r>
          </w:p>
        </w:tc>
        <w:tc>
          <w:tcPr>
            <w:tcW w:w="1172"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1"/>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功能分类科目编码</w:t>
            </w:r>
          </w:p>
        </w:tc>
        <w:tc>
          <w:tcPr>
            <w:tcW w:w="300" w:type="dxa"/>
            <w:hMerge/>
            <w:tcBorders/>
            <w:vAlign w:val="center"/>
          </w:tcPr>
          <w:p>
            <w:pPr/>
          </w:p>
        </w:tc>
        <w:tc>
          <w:tcPr>
            <w:tcW w:w="300" w:type="dxa"/>
            <w:hMerge/>
            <w:tcBorders/>
            <w:vAlign w:val="center"/>
          </w:tcPr>
          <w:p>
            <w:pPr/>
          </w:p>
        </w:tc>
        <w:tc>
          <w:tcPr>
            <w:tcW w:w="3000" w:type="dxa"/>
            <w:vMerge w:val="restart"/>
            <w:tcBorders/>
            <w:vAlign w:val="center"/>
          </w:tcPr>
          <w:p>
            <w:pPr>
              <w:jc w:val="center"/>
            </w:pPr>
            <w:r>
              <w:rPr>
                <w:rFonts w:ascii="宋体" w:eastAsia="宋体" w:hAnsi="宋体" w:cs="宋体"/>
                <w:b w:val="0"/>
                <w:i w:val="0"/>
                <w:color w:val="000000"/>
                <w:sz w:val="19"/>
              </w:rPr>
              <w:t xml:space="preserve">科目名称</w:t>
            </w: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center"/>
            </w:pPr>
            <w:r>
              <w:rPr>
                <w:rFonts w:ascii="宋体" w:eastAsia="宋体" w:hAnsi="宋体" w:cs="宋体"/>
                <w:b w:val="0"/>
                <w:i w:val="0"/>
                <w:color w:val="000000"/>
                <w:sz w:val="19"/>
              </w:rPr>
              <w:t xml:space="preserve">1</w:t>
            </w:r>
          </w:p>
        </w:tc>
        <w:tc>
          <w:tcPr>
            <w:tcW w:w="1140" w:type="dxa"/>
            <w:tcBorders/>
            <w:vAlign w:val="center"/>
          </w:tcPr>
          <w:p>
            <w:pPr>
              <w:jc w:val="center"/>
            </w:pPr>
            <w:r>
              <w:rPr>
                <w:rFonts w:ascii="宋体" w:eastAsia="宋体" w:hAnsi="宋体" w:cs="宋体"/>
                <w:b w:val="0"/>
                <w:i w:val="0"/>
                <w:color w:val="000000"/>
                <w:sz w:val="19"/>
              </w:rPr>
              <w:t xml:space="preserve">2</w:t>
            </w:r>
          </w:p>
        </w:tc>
        <w:tc>
          <w:tcPr>
            <w:tcW w:w="1140" w:type="dxa"/>
            <w:tcBorders/>
            <w:vAlign w:val="center"/>
          </w:tcPr>
          <w:p>
            <w:pPr>
              <w:jc w:val="center"/>
            </w:pPr>
            <w:r>
              <w:rPr>
                <w:rFonts w:ascii="宋体" w:eastAsia="宋体" w:hAnsi="宋体" w:cs="宋体"/>
                <w:b w:val="0"/>
                <w:i w:val="0"/>
                <w:color w:val="000000"/>
                <w:sz w:val="19"/>
              </w:rPr>
              <w:t xml:space="preserve">3</w:t>
            </w:r>
          </w:p>
        </w:tc>
        <w:tc>
          <w:tcPr>
            <w:tcW w:w="1140" w:type="dxa"/>
            <w:tcBorders/>
            <w:vAlign w:val="center"/>
          </w:tcPr>
          <w:p>
            <w:pPr>
              <w:jc w:val="center"/>
            </w:pPr>
            <w:r>
              <w:rPr>
                <w:rFonts w:ascii="宋体" w:eastAsia="宋体" w:hAnsi="宋体" w:cs="宋体"/>
                <w:b w:val="0"/>
                <w:i w:val="0"/>
                <w:color w:val="000000"/>
                <w:sz w:val="19"/>
              </w:rPr>
              <w:t xml:space="preserve">4</w:t>
            </w:r>
          </w:p>
        </w:tc>
        <w:tc>
          <w:tcPr>
            <w:tcW w:w="1140" w:type="dxa"/>
            <w:tcBorders/>
            <w:vAlign w:val="center"/>
          </w:tcPr>
          <w:p>
            <w:pPr>
              <w:jc w:val="center"/>
            </w:pPr>
            <w:r>
              <w:rPr>
                <w:rFonts w:ascii="宋体" w:eastAsia="宋体" w:hAnsi="宋体" w:cs="宋体"/>
                <w:b w:val="0"/>
                <w:i w:val="0"/>
                <w:color w:val="000000"/>
                <w:sz w:val="19"/>
              </w:rPr>
              <w:t xml:space="preserve">5</w:t>
            </w:r>
          </w:p>
        </w:tc>
        <w:tc>
          <w:tcPr>
            <w:tcW w:w="1172" w:type="dxa"/>
            <w:tcBorders/>
            <w:vAlign w:val="center"/>
          </w:tcPr>
          <w:p>
            <w:pPr>
              <w:jc w:val="center"/>
            </w:pPr>
            <w:r>
              <w:rPr>
                <w:rFonts w:ascii="宋体" w:eastAsia="宋体" w:hAnsi="宋体" w:cs="宋体"/>
                <w:b w:val="0"/>
                <w:i w:val="0"/>
                <w:color w:val="000000"/>
                <w:sz w:val="19"/>
              </w:rPr>
              <w:t xml:space="preserve">6</w:t>
            </w: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right"/>
            </w:pPr>
            <w:r>
              <w:rPr>
                <w:rFonts w:ascii="宋体" w:eastAsia="宋体" w:hAnsi="宋体" w:cs="宋体"/>
                <w:b/>
                <w:i w:val="0"/>
                <w:color w:val="000000"/>
                <w:sz w:val="19"/>
              </w:rPr>
              <w:t xml:space="preserve">13,933.68</w:t>
            </w:r>
          </w:p>
        </w:tc>
        <w:tc>
          <w:tcPr>
            <w:tcW w:w="1140" w:type="dxa"/>
            <w:tcBorders/>
            <w:vAlign w:val="center"/>
          </w:tcPr>
          <w:p>
            <w:pPr>
              <w:jc w:val="right"/>
            </w:pPr>
            <w:r>
              <w:rPr>
                <w:rFonts w:ascii="宋体" w:eastAsia="宋体" w:hAnsi="宋体" w:cs="宋体"/>
                <w:b/>
                <w:i w:val="0"/>
                <w:color w:val="000000"/>
                <w:sz w:val="19"/>
              </w:rPr>
              <w:t xml:space="preserve">3,237.10</w:t>
            </w:r>
          </w:p>
        </w:tc>
        <w:tc>
          <w:tcPr>
            <w:tcW w:w="1140" w:type="dxa"/>
            <w:tcBorders/>
            <w:vAlign w:val="center"/>
          </w:tcPr>
          <w:p>
            <w:pPr>
              <w:jc w:val="right"/>
            </w:pPr>
            <w:r>
              <w:rPr>
                <w:rFonts w:ascii="宋体" w:eastAsia="宋体" w:hAnsi="宋体" w:cs="宋体"/>
                <w:b/>
                <w:i w:val="0"/>
                <w:color w:val="000000"/>
                <w:sz w:val="19"/>
              </w:rPr>
              <w:t xml:space="preserve">10,696.58</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一般公共服务支出</w:t>
            </w:r>
          </w:p>
        </w:tc>
        <w:tc>
          <w:tcPr>
            <w:tcW w:w="1140" w:type="dxa"/>
            <w:tcBorders/>
            <w:vAlign w:val="center"/>
          </w:tcPr>
          <w:p>
            <w:pPr>
              <w:jc w:val="right"/>
            </w:pPr>
            <w:r>
              <w:rPr>
                <w:rFonts w:ascii="宋体" w:eastAsia="宋体" w:hAnsi="宋体" w:cs="宋体"/>
                <w:b w:val="0"/>
                <w:i w:val="0"/>
                <w:color w:val="000000"/>
                <w:sz w:val="19"/>
              </w:rPr>
              <w:t xml:space="preserve">13,191.79</w:t>
            </w:r>
          </w:p>
        </w:tc>
        <w:tc>
          <w:tcPr>
            <w:tcW w:w="1140" w:type="dxa"/>
            <w:tcBorders/>
            <w:vAlign w:val="center"/>
          </w:tcPr>
          <w:p>
            <w:pPr>
              <w:jc w:val="right"/>
            </w:pPr>
            <w:r>
              <w:rPr>
                <w:rFonts w:ascii="宋体" w:eastAsia="宋体" w:hAnsi="宋体" w:cs="宋体"/>
                <w:b w:val="0"/>
                <w:i w:val="0"/>
                <w:color w:val="000000"/>
                <w:sz w:val="19"/>
              </w:rPr>
              <w:t xml:space="preserve">2,495.21</w:t>
            </w:r>
          </w:p>
        </w:tc>
        <w:tc>
          <w:tcPr>
            <w:tcW w:w="1140" w:type="dxa"/>
            <w:tcBorders/>
            <w:vAlign w:val="center"/>
          </w:tcPr>
          <w:p>
            <w:pPr>
              <w:jc w:val="right"/>
            </w:pPr>
            <w:r>
              <w:rPr>
                <w:rFonts w:ascii="宋体" w:eastAsia="宋体" w:hAnsi="宋体" w:cs="宋体"/>
                <w:b w:val="0"/>
                <w:i w:val="0"/>
                <w:color w:val="000000"/>
                <w:sz w:val="19"/>
              </w:rPr>
              <w:t xml:space="preserve">10,696.58</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20111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纪检监察事务</w:t>
            </w:r>
          </w:p>
        </w:tc>
        <w:tc>
          <w:tcPr>
            <w:tcW w:w="1140" w:type="dxa"/>
            <w:tcBorders/>
            <w:vAlign w:val="center"/>
          </w:tcPr>
          <w:p>
            <w:pPr>
              <w:jc w:val="right"/>
            </w:pPr>
            <w:r>
              <w:rPr>
                <w:rFonts w:ascii="宋体" w:eastAsia="宋体" w:hAnsi="宋体" w:cs="宋体"/>
                <w:b w:val="0"/>
                <w:i w:val="0"/>
                <w:color w:val="000000"/>
                <w:sz w:val="19"/>
              </w:rPr>
              <w:t xml:space="preserve">13,191.79</w:t>
            </w:r>
          </w:p>
        </w:tc>
        <w:tc>
          <w:tcPr>
            <w:tcW w:w="1140" w:type="dxa"/>
            <w:tcBorders/>
            <w:vAlign w:val="center"/>
          </w:tcPr>
          <w:p>
            <w:pPr>
              <w:jc w:val="right"/>
            </w:pPr>
            <w:r>
              <w:rPr>
                <w:rFonts w:ascii="宋体" w:eastAsia="宋体" w:hAnsi="宋体" w:cs="宋体"/>
                <w:b w:val="0"/>
                <w:i w:val="0"/>
                <w:color w:val="000000"/>
                <w:sz w:val="19"/>
              </w:rPr>
              <w:t xml:space="preserve">2,495.21</w:t>
            </w:r>
          </w:p>
        </w:tc>
        <w:tc>
          <w:tcPr>
            <w:tcW w:w="1140" w:type="dxa"/>
            <w:tcBorders/>
            <w:vAlign w:val="center"/>
          </w:tcPr>
          <w:p>
            <w:pPr>
              <w:jc w:val="right"/>
            </w:pPr>
            <w:r>
              <w:rPr>
                <w:rFonts w:ascii="宋体" w:eastAsia="宋体" w:hAnsi="宋体" w:cs="宋体"/>
                <w:b w:val="0"/>
                <w:i w:val="0"/>
                <w:color w:val="000000"/>
                <w:sz w:val="19"/>
              </w:rPr>
              <w:t xml:space="preserve">10,696.58</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2011101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行政运行</w:t>
            </w:r>
          </w:p>
        </w:tc>
        <w:tc>
          <w:tcPr>
            <w:tcW w:w="1140" w:type="dxa"/>
            <w:tcBorders/>
            <w:vAlign w:val="center"/>
          </w:tcPr>
          <w:p>
            <w:pPr>
              <w:jc w:val="right"/>
            </w:pPr>
            <w:r>
              <w:rPr>
                <w:rFonts w:ascii="宋体" w:eastAsia="宋体" w:hAnsi="宋体" w:cs="宋体"/>
                <w:b w:val="0"/>
                <w:i w:val="0"/>
                <w:color w:val="000000"/>
                <w:sz w:val="19"/>
              </w:rPr>
              <w:t xml:space="preserve">2,495.21</w:t>
            </w:r>
          </w:p>
        </w:tc>
        <w:tc>
          <w:tcPr>
            <w:tcW w:w="1140" w:type="dxa"/>
            <w:tcBorders/>
            <w:vAlign w:val="center"/>
          </w:tcPr>
          <w:p>
            <w:pPr>
              <w:jc w:val="right"/>
            </w:pPr>
            <w:r>
              <w:rPr>
                <w:rFonts w:ascii="宋体" w:eastAsia="宋体" w:hAnsi="宋体" w:cs="宋体"/>
                <w:b w:val="0"/>
                <w:i w:val="0"/>
                <w:color w:val="000000"/>
                <w:sz w:val="19"/>
              </w:rPr>
              <w:t xml:space="preserve">2,495.21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2011102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一般行政管理事务</w:t>
            </w:r>
          </w:p>
        </w:tc>
        <w:tc>
          <w:tcPr>
            <w:tcW w:w="1140" w:type="dxa"/>
            <w:tcBorders/>
            <w:vAlign w:val="center"/>
          </w:tcPr>
          <w:p>
            <w:pPr>
              <w:jc w:val="right"/>
            </w:pPr>
            <w:r>
              <w:rPr>
                <w:rFonts w:ascii="宋体" w:eastAsia="宋体" w:hAnsi="宋体" w:cs="宋体"/>
                <w:b w:val="0"/>
                <w:i w:val="0"/>
                <w:color w:val="000000"/>
                <w:sz w:val="19"/>
              </w:rPr>
              <w:t xml:space="preserve">10,696.58</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10,696.58</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社会保障和就业支出</w:t>
            </w:r>
          </w:p>
        </w:tc>
        <w:tc>
          <w:tcPr>
            <w:tcW w:w="1140" w:type="dxa"/>
            <w:tcBorders/>
            <w:vAlign w:val="center"/>
          </w:tcPr>
          <w:p>
            <w:pPr>
              <w:jc w:val="right"/>
            </w:pPr>
            <w:r>
              <w:rPr>
                <w:rFonts w:ascii="宋体" w:eastAsia="宋体" w:hAnsi="宋体" w:cs="宋体"/>
                <w:b w:val="0"/>
                <w:i w:val="0"/>
                <w:color w:val="000000"/>
                <w:sz w:val="19"/>
              </w:rPr>
              <w:t xml:space="preserve">391.60</w:t>
            </w:r>
          </w:p>
        </w:tc>
        <w:tc>
          <w:tcPr>
            <w:tcW w:w="1140" w:type="dxa"/>
            <w:tcBorders/>
            <w:vAlign w:val="center"/>
          </w:tcPr>
          <w:p>
            <w:pPr>
              <w:jc w:val="right"/>
            </w:pPr>
            <w:r>
              <w:rPr>
                <w:rFonts w:ascii="宋体" w:eastAsia="宋体" w:hAnsi="宋体" w:cs="宋体"/>
                <w:b w:val="0"/>
                <w:i w:val="0"/>
                <w:color w:val="000000"/>
                <w:sz w:val="19"/>
              </w:rPr>
              <w:t xml:space="preserve">391.60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行政事业单位养老支出</w:t>
            </w:r>
          </w:p>
        </w:tc>
        <w:tc>
          <w:tcPr>
            <w:tcW w:w="1140" w:type="dxa"/>
            <w:tcBorders/>
            <w:vAlign w:val="center"/>
          </w:tcPr>
          <w:p>
            <w:pPr>
              <w:jc w:val="right"/>
            </w:pPr>
            <w:r>
              <w:rPr>
                <w:rFonts w:ascii="宋体" w:eastAsia="宋体" w:hAnsi="宋体" w:cs="宋体"/>
                <w:b w:val="0"/>
                <w:i w:val="0"/>
                <w:color w:val="000000"/>
                <w:sz w:val="19"/>
              </w:rPr>
              <w:t xml:space="preserve">371.24</w:t>
            </w:r>
          </w:p>
        </w:tc>
        <w:tc>
          <w:tcPr>
            <w:tcW w:w="1140" w:type="dxa"/>
            <w:tcBorders/>
            <w:vAlign w:val="center"/>
          </w:tcPr>
          <w:p>
            <w:pPr>
              <w:jc w:val="right"/>
            </w:pPr>
            <w:r>
              <w:rPr>
                <w:rFonts w:ascii="宋体" w:eastAsia="宋体" w:hAnsi="宋体" w:cs="宋体"/>
                <w:b w:val="0"/>
                <w:i w:val="0"/>
                <w:color w:val="000000"/>
                <w:sz w:val="19"/>
              </w:rPr>
              <w:t xml:space="preserve">371.24</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行政单位离退休</w:t>
            </w:r>
          </w:p>
        </w:tc>
        <w:tc>
          <w:tcPr>
            <w:tcW w:w="1140" w:type="dxa"/>
            <w:tcBorders/>
            <w:vAlign w:val="center"/>
          </w:tcPr>
          <w:p>
            <w:pPr>
              <w:jc w:val="right"/>
            </w:pPr>
            <w:r>
              <w:rPr>
                <w:rFonts w:ascii="宋体" w:eastAsia="宋体" w:hAnsi="宋体" w:cs="宋体"/>
                <w:b w:val="0"/>
                <w:i w:val="0"/>
                <w:color w:val="000000"/>
                <w:sz w:val="19"/>
              </w:rPr>
              <w:t xml:space="preserve">30.45</w:t>
            </w:r>
          </w:p>
        </w:tc>
        <w:tc>
          <w:tcPr>
            <w:tcW w:w="1140" w:type="dxa"/>
            <w:tcBorders/>
            <w:vAlign w:val="center"/>
          </w:tcPr>
          <w:p>
            <w:pPr>
              <w:jc w:val="right"/>
            </w:pPr>
            <w:r>
              <w:rPr>
                <w:rFonts w:ascii="宋体" w:eastAsia="宋体" w:hAnsi="宋体" w:cs="宋体"/>
                <w:b w:val="0"/>
                <w:i w:val="0"/>
                <w:color w:val="000000"/>
                <w:sz w:val="19"/>
              </w:rPr>
              <w:t xml:space="preserve">30.45</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140" w:type="dxa"/>
            <w:tcBorders/>
            <w:vAlign w:val="center"/>
          </w:tcPr>
          <w:p>
            <w:pPr>
              <w:jc w:val="right"/>
            </w:pPr>
            <w:r>
              <w:rPr>
                <w:rFonts w:ascii="宋体" w:eastAsia="宋体" w:hAnsi="宋体" w:cs="宋体"/>
                <w:b w:val="0"/>
                <w:i w:val="0"/>
                <w:color w:val="000000"/>
                <w:sz w:val="19"/>
              </w:rPr>
              <w:t xml:space="preserve">284.03</w:t>
            </w:r>
          </w:p>
        </w:tc>
        <w:tc>
          <w:tcPr>
            <w:tcW w:w="1140" w:type="dxa"/>
            <w:tcBorders/>
            <w:vAlign w:val="center"/>
          </w:tcPr>
          <w:p>
            <w:pPr>
              <w:jc w:val="right"/>
            </w:pPr>
            <w:r>
              <w:rPr>
                <w:rFonts w:ascii="宋体" w:eastAsia="宋体" w:hAnsi="宋体" w:cs="宋体"/>
                <w:b w:val="0"/>
                <w:i w:val="0"/>
                <w:color w:val="000000"/>
                <w:sz w:val="19"/>
              </w:rPr>
              <w:t xml:space="preserve">284.03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140" w:type="dxa"/>
            <w:tcBorders/>
            <w:vAlign w:val="center"/>
          </w:tcPr>
          <w:p>
            <w:pPr>
              <w:jc w:val="right"/>
            </w:pPr>
            <w:r>
              <w:rPr>
                <w:rFonts w:ascii="宋体" w:eastAsia="宋体" w:hAnsi="宋体" w:cs="宋体"/>
                <w:b w:val="0"/>
                <w:i w:val="0"/>
                <w:color w:val="000000"/>
                <w:sz w:val="19"/>
              </w:rPr>
              <w:t xml:space="preserve">56.76</w:t>
            </w:r>
          </w:p>
        </w:tc>
        <w:tc>
          <w:tcPr>
            <w:tcW w:w="1140" w:type="dxa"/>
            <w:tcBorders/>
            <w:vAlign w:val="center"/>
          </w:tcPr>
          <w:p>
            <w:pPr>
              <w:jc w:val="right"/>
            </w:pPr>
            <w:r>
              <w:rPr>
                <w:rFonts w:ascii="宋体" w:eastAsia="宋体" w:hAnsi="宋体" w:cs="宋体"/>
                <w:b w:val="0"/>
                <w:i w:val="0"/>
                <w:color w:val="000000"/>
                <w:sz w:val="19"/>
              </w:rPr>
              <w:t xml:space="preserve">56.76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抚恤</w:t>
            </w:r>
          </w:p>
        </w:tc>
        <w:tc>
          <w:tcPr>
            <w:tcW w:w="1140" w:type="dxa"/>
            <w:tcBorders/>
            <w:vAlign w:val="center"/>
          </w:tcPr>
          <w:p>
            <w:pPr>
              <w:jc w:val="right"/>
            </w:pPr>
            <w:r>
              <w:rPr>
                <w:rFonts w:ascii="宋体" w:eastAsia="宋体" w:hAnsi="宋体" w:cs="宋体"/>
                <w:b w:val="0"/>
                <w:i w:val="0"/>
                <w:color w:val="000000"/>
                <w:sz w:val="19"/>
              </w:rPr>
              <w:t xml:space="preserve">20.36</w:t>
            </w:r>
          </w:p>
        </w:tc>
        <w:tc>
          <w:tcPr>
            <w:tcW w:w="1140" w:type="dxa"/>
            <w:tcBorders/>
            <w:vAlign w:val="center"/>
          </w:tcPr>
          <w:p>
            <w:pPr>
              <w:jc w:val="right"/>
            </w:pPr>
            <w:r>
              <w:rPr>
                <w:rFonts w:ascii="宋体" w:eastAsia="宋体" w:hAnsi="宋体" w:cs="宋体"/>
                <w:b w:val="0"/>
                <w:i w:val="0"/>
                <w:color w:val="000000"/>
                <w:sz w:val="19"/>
              </w:rPr>
              <w:t xml:space="preserve">20.36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死亡抚恤</w:t>
            </w:r>
          </w:p>
        </w:tc>
        <w:tc>
          <w:tcPr>
            <w:tcW w:w="1140" w:type="dxa"/>
            <w:tcBorders/>
            <w:vAlign w:val="center"/>
          </w:tcPr>
          <w:p>
            <w:pPr>
              <w:jc w:val="right"/>
            </w:pPr>
            <w:r>
              <w:rPr>
                <w:rFonts w:ascii="宋体" w:eastAsia="宋体" w:hAnsi="宋体" w:cs="宋体"/>
                <w:b w:val="0"/>
                <w:i w:val="0"/>
                <w:color w:val="000000"/>
                <w:sz w:val="19"/>
              </w:rPr>
              <w:t xml:space="preserve">20.36</w:t>
            </w:r>
          </w:p>
        </w:tc>
        <w:tc>
          <w:tcPr>
            <w:tcW w:w="1140" w:type="dxa"/>
            <w:tcBorders/>
            <w:vAlign w:val="center"/>
          </w:tcPr>
          <w:p>
            <w:pPr>
              <w:jc w:val="right"/>
            </w:pPr>
            <w:r>
              <w:rPr>
                <w:rFonts w:ascii="宋体" w:eastAsia="宋体" w:hAnsi="宋体" w:cs="宋体"/>
                <w:b w:val="0"/>
                <w:i w:val="0"/>
                <w:color w:val="000000"/>
                <w:sz w:val="19"/>
              </w:rPr>
              <w:t xml:space="preserve">20.36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卫生健康支出</w:t>
            </w:r>
          </w:p>
        </w:tc>
        <w:tc>
          <w:tcPr>
            <w:tcW w:w="1140" w:type="dxa"/>
            <w:tcBorders/>
            <w:vAlign w:val="center"/>
          </w:tcPr>
          <w:p>
            <w:pPr>
              <w:jc w:val="right"/>
            </w:pPr>
            <w:r>
              <w:rPr>
                <w:rFonts w:ascii="宋体" w:eastAsia="宋体" w:hAnsi="宋体" w:cs="宋体"/>
                <w:b w:val="0"/>
                <w:i w:val="0"/>
                <w:color w:val="000000"/>
                <w:sz w:val="19"/>
              </w:rPr>
              <w:t xml:space="preserve">135.34</w:t>
            </w:r>
          </w:p>
        </w:tc>
        <w:tc>
          <w:tcPr>
            <w:tcW w:w="1140" w:type="dxa"/>
            <w:tcBorders/>
            <w:vAlign w:val="center"/>
          </w:tcPr>
          <w:p>
            <w:pPr>
              <w:jc w:val="right"/>
            </w:pPr>
            <w:r>
              <w:rPr>
                <w:rFonts w:ascii="宋体" w:eastAsia="宋体" w:hAnsi="宋体" w:cs="宋体"/>
                <w:b w:val="0"/>
                <w:i w:val="0"/>
                <w:color w:val="000000"/>
                <w:sz w:val="19"/>
              </w:rPr>
              <w:t xml:space="preserve">135.34</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行政事业单位医疗</w:t>
            </w:r>
          </w:p>
        </w:tc>
        <w:tc>
          <w:tcPr>
            <w:tcW w:w="1140" w:type="dxa"/>
            <w:tcBorders/>
            <w:vAlign w:val="center"/>
          </w:tcPr>
          <w:p>
            <w:pPr>
              <w:jc w:val="right"/>
            </w:pPr>
            <w:r>
              <w:rPr>
                <w:rFonts w:ascii="宋体" w:eastAsia="宋体" w:hAnsi="宋体" w:cs="宋体"/>
                <w:b w:val="0"/>
                <w:i w:val="0"/>
                <w:color w:val="000000"/>
                <w:sz w:val="19"/>
              </w:rPr>
              <w:t xml:space="preserve">135.34</w:t>
            </w:r>
          </w:p>
        </w:tc>
        <w:tc>
          <w:tcPr>
            <w:tcW w:w="1140" w:type="dxa"/>
            <w:tcBorders/>
            <w:vAlign w:val="center"/>
          </w:tcPr>
          <w:p>
            <w:pPr>
              <w:jc w:val="right"/>
            </w:pPr>
            <w:r>
              <w:rPr>
                <w:rFonts w:ascii="宋体" w:eastAsia="宋体" w:hAnsi="宋体" w:cs="宋体"/>
                <w:b w:val="0"/>
                <w:i w:val="0"/>
                <w:color w:val="000000"/>
                <w:sz w:val="19"/>
              </w:rPr>
              <w:t xml:space="preserve">135.34</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行政单位医疗</w:t>
            </w:r>
          </w:p>
        </w:tc>
        <w:tc>
          <w:tcPr>
            <w:tcW w:w="1140" w:type="dxa"/>
            <w:tcBorders/>
            <w:vAlign w:val="center"/>
          </w:tcPr>
          <w:p>
            <w:pPr>
              <w:jc w:val="right"/>
            </w:pPr>
            <w:r>
              <w:rPr>
                <w:rFonts w:ascii="宋体" w:eastAsia="宋体" w:hAnsi="宋体" w:cs="宋体"/>
                <w:b w:val="0"/>
                <w:i w:val="0"/>
                <w:color w:val="000000"/>
                <w:sz w:val="19"/>
              </w:rPr>
              <w:t xml:space="preserve">97.91</w:t>
            </w:r>
          </w:p>
        </w:tc>
        <w:tc>
          <w:tcPr>
            <w:tcW w:w="1140" w:type="dxa"/>
            <w:tcBorders/>
            <w:vAlign w:val="center"/>
          </w:tcPr>
          <w:p>
            <w:pPr>
              <w:jc w:val="right"/>
            </w:pPr>
            <w:r>
              <w:rPr>
                <w:rFonts w:ascii="宋体" w:eastAsia="宋体" w:hAnsi="宋体" w:cs="宋体"/>
                <w:b w:val="0"/>
                <w:i w:val="0"/>
                <w:color w:val="000000"/>
                <w:sz w:val="19"/>
              </w:rPr>
              <w:t xml:space="preserve">97.91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公务员医疗补助</w:t>
            </w:r>
          </w:p>
        </w:tc>
        <w:tc>
          <w:tcPr>
            <w:tcW w:w="1140" w:type="dxa"/>
            <w:tcBorders/>
            <w:vAlign w:val="center"/>
          </w:tcPr>
          <w:p>
            <w:pPr>
              <w:jc w:val="right"/>
            </w:pPr>
            <w:r>
              <w:rPr>
                <w:rFonts w:ascii="宋体" w:eastAsia="宋体" w:hAnsi="宋体" w:cs="宋体"/>
                <w:b w:val="0"/>
                <w:i w:val="0"/>
                <w:color w:val="000000"/>
                <w:sz w:val="19"/>
              </w:rPr>
              <w:t xml:space="preserve">37.43</w:t>
            </w:r>
          </w:p>
        </w:tc>
        <w:tc>
          <w:tcPr>
            <w:tcW w:w="1140" w:type="dxa"/>
            <w:tcBorders/>
            <w:vAlign w:val="center"/>
          </w:tcPr>
          <w:p>
            <w:pPr>
              <w:jc w:val="right"/>
            </w:pPr>
            <w:r>
              <w:rPr>
                <w:rFonts w:ascii="宋体" w:eastAsia="宋体" w:hAnsi="宋体" w:cs="宋体"/>
                <w:b w:val="0"/>
                <w:i w:val="0"/>
                <w:color w:val="000000"/>
                <w:sz w:val="19"/>
              </w:rPr>
              <w:t xml:space="preserve">37.43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住房保障支出</w:t>
            </w:r>
          </w:p>
        </w:tc>
        <w:tc>
          <w:tcPr>
            <w:tcW w:w="1140" w:type="dxa"/>
            <w:tcBorders/>
            <w:vAlign w:val="center"/>
          </w:tcPr>
          <w:p>
            <w:pPr>
              <w:jc w:val="right"/>
            </w:pPr>
            <w:r>
              <w:rPr>
                <w:rFonts w:ascii="宋体" w:eastAsia="宋体" w:hAnsi="宋体" w:cs="宋体"/>
                <w:b w:val="0"/>
                <w:i w:val="0"/>
                <w:color w:val="000000"/>
                <w:sz w:val="19"/>
              </w:rPr>
              <w:t xml:space="preserve">214.97</w:t>
            </w:r>
          </w:p>
        </w:tc>
        <w:tc>
          <w:tcPr>
            <w:tcW w:w="1140" w:type="dxa"/>
            <w:tcBorders/>
            <w:vAlign w:val="center"/>
          </w:tcPr>
          <w:p>
            <w:pPr>
              <w:jc w:val="right"/>
            </w:pPr>
            <w:r>
              <w:rPr>
                <w:rFonts w:ascii="宋体" w:eastAsia="宋体" w:hAnsi="宋体" w:cs="宋体"/>
                <w:b w:val="0"/>
                <w:i w:val="0"/>
                <w:color w:val="000000"/>
                <w:sz w:val="19"/>
              </w:rPr>
              <w:t xml:space="preserve">214.97</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住房改革支出</w:t>
            </w:r>
          </w:p>
        </w:tc>
        <w:tc>
          <w:tcPr>
            <w:tcW w:w="1140" w:type="dxa"/>
            <w:tcBorders/>
            <w:vAlign w:val="center"/>
          </w:tcPr>
          <w:p>
            <w:pPr>
              <w:jc w:val="right"/>
            </w:pPr>
            <w:r>
              <w:rPr>
                <w:rFonts w:ascii="宋体" w:eastAsia="宋体" w:hAnsi="宋体" w:cs="宋体"/>
                <w:b w:val="0"/>
                <w:i w:val="0"/>
                <w:color w:val="000000"/>
                <w:sz w:val="19"/>
              </w:rPr>
              <w:t xml:space="preserve">214.97</w:t>
            </w:r>
          </w:p>
        </w:tc>
        <w:tc>
          <w:tcPr>
            <w:tcW w:w="1140" w:type="dxa"/>
            <w:tcBorders/>
            <w:vAlign w:val="center"/>
          </w:tcPr>
          <w:p>
            <w:pPr>
              <w:jc w:val="right"/>
            </w:pPr>
            <w:r>
              <w:rPr>
                <w:rFonts w:ascii="宋体" w:eastAsia="宋体" w:hAnsi="宋体" w:cs="宋体"/>
                <w:b w:val="0"/>
                <w:i w:val="0"/>
                <w:color w:val="000000"/>
                <w:sz w:val="19"/>
              </w:rPr>
              <w:t xml:space="preserve">214.97</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住房公积金</w:t>
            </w:r>
          </w:p>
        </w:tc>
        <w:tc>
          <w:tcPr>
            <w:tcW w:w="1140" w:type="dxa"/>
            <w:tcBorders/>
            <w:vAlign w:val="center"/>
          </w:tcPr>
          <w:p>
            <w:pPr>
              <w:jc w:val="right"/>
            </w:pPr>
            <w:r>
              <w:rPr>
                <w:rFonts w:ascii="宋体" w:eastAsia="宋体" w:hAnsi="宋体" w:cs="宋体"/>
                <w:b w:val="0"/>
                <w:i w:val="0"/>
                <w:color w:val="000000"/>
                <w:sz w:val="19"/>
              </w:rPr>
              <w:t xml:space="preserve">214.97</w:t>
            </w:r>
          </w:p>
        </w:tc>
        <w:tc>
          <w:tcPr>
            <w:tcW w:w="1140" w:type="dxa"/>
            <w:tcBorders/>
            <w:vAlign w:val="center"/>
          </w:tcPr>
          <w:p>
            <w:pPr>
              <w:jc w:val="right"/>
            </w:pPr>
            <w:r>
              <w:rPr>
                <w:rFonts w:ascii="宋体" w:eastAsia="宋体" w:hAnsi="宋体" w:cs="宋体"/>
                <w:b w:val="0"/>
                <w:i w:val="0"/>
                <w:color w:val="000000"/>
                <w:sz w:val="19"/>
              </w:rPr>
              <w:t xml:space="preserve">214.97</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01"/>
          <w:jc w:val="center"/>
        </w:trPr>
        <w:tc>
          <w:tcPr>
            <w:tcW w:w="3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注：本表反映部门本年度各项支出情况。</w:t>
            </w: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本表金额转换成万元时，因四舍五入可能存在尾差。</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如本表为空，则我部门本年度无此类资金收支余。</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497"/>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497"/>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497"/>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13,933.68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13,191.79</w:t>
            </w:r>
          </w:p>
        </w:tc>
        <w:tc>
          <w:tcPr>
            <w:tcW w:w="1100" w:type="dxa"/>
            <w:tcBorders/>
            <w:vAlign w:val="center"/>
          </w:tcPr>
          <w:p>
            <w:pPr>
              <w:jc w:val="right"/>
            </w:pPr>
            <w:r>
              <w:rPr>
                <w:rFonts w:ascii="宋体" w:eastAsia="宋体" w:hAnsi="宋体" w:cs="宋体"/>
                <w:b w:val="0"/>
                <w:i w:val="0"/>
                <w:color w:val="000000"/>
                <w:sz w:val="14"/>
              </w:rPr>
              <w:t xml:space="preserve">13,191.79</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391.59</w:t>
            </w:r>
          </w:p>
        </w:tc>
        <w:tc>
          <w:tcPr>
            <w:tcW w:w="1100" w:type="dxa"/>
            <w:tcBorders/>
            <w:vAlign w:val="center"/>
          </w:tcPr>
          <w:p>
            <w:pPr>
              <w:jc w:val="right"/>
            </w:pPr>
            <w:r>
              <w:rPr>
                <w:rFonts w:ascii="宋体" w:eastAsia="宋体" w:hAnsi="宋体" w:cs="宋体"/>
                <w:b w:val="0"/>
                <w:i w:val="0"/>
                <w:color w:val="000000"/>
                <w:sz w:val="14"/>
              </w:rPr>
              <w:t xml:space="preserve">391.59</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135.34</w:t>
            </w:r>
          </w:p>
        </w:tc>
        <w:tc>
          <w:tcPr>
            <w:tcW w:w="1100" w:type="dxa"/>
            <w:tcBorders/>
            <w:vAlign w:val="center"/>
          </w:tcPr>
          <w:p>
            <w:pPr>
              <w:jc w:val="right"/>
            </w:pPr>
            <w:r>
              <w:rPr>
                <w:rFonts w:ascii="宋体" w:eastAsia="宋体" w:hAnsi="宋体" w:cs="宋体"/>
                <w:b w:val="0"/>
                <w:i w:val="0"/>
                <w:color w:val="000000"/>
                <w:sz w:val="14"/>
              </w:rPr>
              <w:t xml:space="preserve">135.34</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214.97</w:t>
            </w:r>
          </w:p>
        </w:tc>
        <w:tc>
          <w:tcPr>
            <w:tcW w:w="1100" w:type="dxa"/>
            <w:tcBorders/>
            <w:vAlign w:val="center"/>
          </w:tcPr>
          <w:p>
            <w:pPr>
              <w:jc w:val="right"/>
            </w:pPr>
            <w:r>
              <w:rPr>
                <w:rFonts w:ascii="宋体" w:eastAsia="宋体" w:hAnsi="宋体" w:cs="宋体"/>
                <w:b w:val="0"/>
                <w:i w:val="0"/>
                <w:color w:val="000000"/>
                <w:sz w:val="14"/>
              </w:rPr>
              <w:t xml:space="preserve">214.97</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13,933.68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13,933.68</w:t>
            </w:r>
          </w:p>
        </w:tc>
        <w:tc>
          <w:tcPr>
            <w:tcW w:w="1100" w:type="dxa"/>
            <w:tcBorders/>
            <w:vAlign w:val="center"/>
          </w:tcPr>
          <w:p>
            <w:pPr>
              <w:jc w:val="right"/>
            </w:pPr>
            <w:r>
              <w:rPr>
                <w:rFonts w:ascii="宋体" w:eastAsia="宋体" w:hAnsi="宋体" w:cs="宋体"/>
                <w:b w:val="0"/>
                <w:i w:val="0"/>
                <w:color w:val="000000"/>
                <w:sz w:val="14"/>
              </w:rPr>
              <w:t xml:space="preserve">13,933.68</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13,933.68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13,933.68</w:t>
            </w:r>
          </w:p>
        </w:tc>
        <w:tc>
          <w:tcPr>
            <w:tcW w:w="1100" w:type="dxa"/>
            <w:tcBorders/>
            <w:vAlign w:val="center"/>
          </w:tcPr>
          <w:p>
            <w:pPr>
              <w:jc w:val="right"/>
            </w:pPr>
            <w:r>
              <w:rPr>
                <w:rFonts w:ascii="宋体" w:eastAsia="宋体" w:hAnsi="宋体" w:cs="宋体"/>
                <w:b w:val="0"/>
                <w:i w:val="0"/>
                <w:color w:val="000000"/>
                <w:sz w:val="14"/>
              </w:rPr>
              <w:t xml:space="preserve">13,933.68</w:t>
            </w:r>
          </w:p>
        </w:tc>
        <w:tc>
          <w:tcPr>
            <w:tcW w:w="1100" w:type="dxa"/>
            <w:tcBorders/>
            <w:vAlign w:val="center"/>
          </w:tcPr>
          <w:p>
            <w:pPr/>
          </w:p>
        </w:tc>
        <w:tc>
          <w:tcPr>
            <w:tcW w:w="1112" w:type="dxa"/>
            <w:tcBorders/>
            <w:vAlign w:val="center"/>
          </w:tcPr>
          <w:p>
            <w:pPr/>
          </w:p>
        </w:tc>
      </w:tr>
      <w:tr>
        <w:trPr>
          <w:trHeight w:hRule="exact" w:val="292"/>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40"/>
        <w:gridCol w:w="340"/>
        <w:gridCol w:w="340"/>
        <w:gridCol w:w="3400"/>
        <w:gridCol w:w="2120"/>
        <w:gridCol w:w="2120"/>
        <w:gridCol w:w="2112"/>
      </w:tblGrid>
      <w:tr>
        <w:trPr>
          <w:trHeight w:hRule="exact" w:val="549"/>
          <w:jc w:val="center"/>
        </w:trPr>
        <w:tc>
          <w:tcPr>
            <w:tcW w:w="340" w:type="dxa"/>
            <w:hMerge w:val="restart"/>
            <w:vAlign w:val="center"/>
          </w:tcPr>
          <w:p>
            <w:pPr>
              <w:jc w:val="center"/>
            </w:pPr>
            <w:r>
              <w:rPr>
                <w:rFonts w:ascii="宋体" w:eastAsia="宋体" w:hAnsi="宋体" w:cs="宋体"/>
                <w:b w:val="0"/>
                <w:i w:val="0"/>
                <w:color w:val="000000"/>
                <w:sz w:val="21"/>
              </w:rPr>
              <w:t xml:space="preserve">项目</w:t>
            </w:r>
          </w:p>
        </w:tc>
        <w:tc>
          <w:tcPr>
            <w:tcW w:w="340" w:type="dxa"/>
            <w:hMerge/>
            <w:vAlign w:val="center"/>
          </w:tcPr>
          <w:p>
            <w:pPr/>
          </w:p>
        </w:tc>
        <w:tc>
          <w:tcPr>
            <w:tcW w:w="340" w:type="dxa"/>
            <w:hMerge/>
            <w:vAlign w:val="center"/>
          </w:tcPr>
          <w:p>
            <w:pPr/>
          </w:p>
        </w:tc>
        <w:tc>
          <w:tcPr>
            <w:tcW w:w="3400" w:type="dxa"/>
            <w:hMerge/>
            <w:vAlign w:val="center"/>
          </w:tcPr>
          <w:p>
            <w:pPr/>
          </w:p>
        </w:tc>
        <w:tc>
          <w:tcPr>
            <w:tcW w:w="2120" w:type="dxa"/>
            <w:hMerge w:val="restart"/>
            <w:vAlign w:val="center"/>
          </w:tcPr>
          <w:p>
            <w:pPr>
              <w:jc w:val="center"/>
            </w:pPr>
            <w:r>
              <w:rPr>
                <w:rFonts w:ascii="宋体" w:eastAsia="宋体" w:hAnsi="宋体" w:cs="宋体"/>
                <w:b w:val="0"/>
                <w:i w:val="0"/>
                <w:color w:val="000000"/>
                <w:sz w:val="21"/>
              </w:rPr>
              <w:t xml:space="preserve">本年支出</w:t>
            </w:r>
          </w:p>
        </w:tc>
        <w:tc>
          <w:tcPr>
            <w:tcW w:w="2120" w:type="dxa"/>
            <w:hMerge/>
            <w:vAlign w:val="center"/>
          </w:tcPr>
          <w:p>
            <w:pPr/>
          </w:p>
        </w:tc>
        <w:tc>
          <w:tcPr>
            <w:tcW w:w="2112" w:type="dxa"/>
            <w:hMerge/>
            <w:vAlign w:val="center"/>
          </w:tcPr>
          <w:p>
            <w:pPr/>
          </w:p>
        </w:tc>
      </w:tr>
      <w:tr>
        <w:trPr>
          <w:trHeight w:hRule="exact" w:val="458"/>
          <w:jc w:val="center"/>
        </w:trPr>
        <w:tc>
          <w:tcPr>
            <w:tcW w:w="34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40" w:type="dxa"/>
            <w:hMerge/>
            <w:tcBorders/>
            <w:vAlign w:val="center"/>
          </w:tcPr>
          <w:p>
            <w:pPr/>
          </w:p>
        </w:tc>
        <w:tc>
          <w:tcPr>
            <w:tcW w:w="340" w:type="dxa"/>
            <w:hMerge/>
            <w:tcBorders/>
            <w:vAlign w:val="center"/>
          </w:tcPr>
          <w:p>
            <w:pPr/>
          </w:p>
        </w:tc>
        <w:tc>
          <w:tcPr>
            <w:tcW w:w="3400" w:type="dxa"/>
            <w:vMerge w:val="restart"/>
            <w:tcBorders/>
            <w:vAlign w:val="center"/>
          </w:tcPr>
          <w:p>
            <w:pPr>
              <w:jc w:val="center"/>
            </w:pPr>
            <w:r>
              <w:rPr>
                <w:rFonts w:ascii="宋体" w:eastAsia="宋体" w:hAnsi="宋体" w:cs="宋体"/>
                <w:b w:val="0"/>
                <w:i w:val="0"/>
                <w:color w:val="000000"/>
                <w:sz w:val="21"/>
              </w:rPr>
              <w:t xml:space="preserve">科目名称</w:t>
            </w:r>
          </w:p>
        </w:tc>
        <w:tc>
          <w:tcPr>
            <w:tcW w:w="2120" w:type="dxa"/>
            <w:vMerge w:val="restart"/>
            <w:tcBorders/>
            <w:vAlign w:val="center"/>
          </w:tcPr>
          <w:p>
            <w:pPr>
              <w:jc w:val="center"/>
            </w:pPr>
            <w:r>
              <w:rPr>
                <w:rFonts w:ascii="宋体" w:eastAsia="宋体" w:hAnsi="宋体" w:cs="宋体"/>
                <w:b w:val="0"/>
                <w:i w:val="0"/>
                <w:color w:val="000000"/>
                <w:sz w:val="21"/>
              </w:rPr>
              <w:t xml:space="preserve">小计</w:t>
            </w:r>
          </w:p>
        </w:tc>
        <w:tc>
          <w:tcPr>
            <w:tcW w:w="2120" w:type="dxa"/>
            <w:vMerge w:val="restart"/>
            <w:tcBorders/>
            <w:vAlign w:val="center"/>
          </w:tcPr>
          <w:p>
            <w:pPr>
              <w:jc w:val="center"/>
            </w:pPr>
            <w:r>
              <w:rPr>
                <w:rFonts w:ascii="宋体" w:eastAsia="宋体" w:hAnsi="宋体" w:cs="宋体"/>
                <w:b w:val="0"/>
                <w:i w:val="0"/>
                <w:color w:val="000000"/>
                <w:sz w:val="21"/>
              </w:rPr>
              <w:t xml:space="preserve">基本支出</w:t>
            </w:r>
          </w:p>
        </w:tc>
        <w:tc>
          <w:tcPr>
            <w:tcW w:w="2112" w:type="dxa"/>
            <w:vMerge w:val="restart"/>
            <w:tcBorders/>
            <w:vAlign w:val="center"/>
          </w:tcPr>
          <w:p>
            <w:pPr>
              <w:jc w:val="center"/>
            </w:pPr>
            <w:r>
              <w:rPr>
                <w:rFonts w:ascii="宋体" w:eastAsia="宋体" w:hAnsi="宋体" w:cs="宋体"/>
                <w:b w:val="0"/>
                <w:i w:val="0"/>
                <w:color w:val="000000"/>
                <w:sz w:val="21"/>
              </w:rPr>
              <w:t xml:space="preserve">项目支出</w:t>
            </w:r>
          </w:p>
        </w:tc>
      </w:tr>
      <w:tr>
        <w:trPr>
          <w:trHeight w:hRule="exact" w:val="412"/>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458"/>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栏次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center"/>
            </w:pPr>
            <w:r>
              <w:rPr>
                <w:rFonts w:ascii="宋体" w:eastAsia="宋体" w:hAnsi="宋体" w:cs="宋体"/>
                <w:b w:val="0"/>
                <w:i w:val="0"/>
                <w:color w:val="000000"/>
                <w:sz w:val="21"/>
              </w:rPr>
              <w:t xml:space="preserve">1</w:t>
            </w:r>
          </w:p>
        </w:tc>
        <w:tc>
          <w:tcPr>
            <w:tcW w:w="2120" w:type="dxa"/>
            <w:tcBorders/>
            <w:vAlign w:val="center"/>
          </w:tcPr>
          <w:p>
            <w:pPr>
              <w:jc w:val="center"/>
            </w:pPr>
            <w:r>
              <w:rPr>
                <w:rFonts w:ascii="宋体" w:eastAsia="宋体" w:hAnsi="宋体" w:cs="宋体"/>
                <w:b w:val="0"/>
                <w:i w:val="0"/>
                <w:color w:val="000000"/>
                <w:sz w:val="21"/>
              </w:rPr>
              <w:t xml:space="preserve">2</w:t>
            </w:r>
          </w:p>
        </w:tc>
        <w:tc>
          <w:tcPr>
            <w:tcW w:w="2112" w:type="dxa"/>
            <w:tcBorders/>
            <w:vAlign w:val="center"/>
          </w:tcPr>
          <w:p>
            <w:pPr>
              <w:jc w:val="center"/>
            </w:pPr>
            <w:r>
              <w:rPr>
                <w:rFonts w:ascii="宋体" w:eastAsia="宋体" w:hAnsi="宋体" w:cs="宋体"/>
                <w:b w:val="0"/>
                <w:i w:val="0"/>
                <w:color w:val="000000"/>
                <w:sz w:val="21"/>
              </w:rPr>
              <w:t xml:space="preserve">3</w:t>
            </w: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合计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right"/>
            </w:pPr>
            <w:r>
              <w:rPr>
                <w:rFonts w:ascii="宋体" w:eastAsia="宋体" w:hAnsi="宋体" w:cs="宋体"/>
                <w:b/>
                <w:i w:val="0"/>
                <w:color w:val="000000"/>
                <w:sz w:val="21"/>
              </w:rPr>
              <w:t xml:space="preserve">13,933.68</w:t>
            </w:r>
          </w:p>
        </w:tc>
        <w:tc>
          <w:tcPr>
            <w:tcW w:w="2120" w:type="dxa"/>
            <w:tcBorders/>
            <w:vAlign w:val="center"/>
          </w:tcPr>
          <w:p>
            <w:pPr>
              <w:jc w:val="right"/>
            </w:pPr>
            <w:r>
              <w:rPr>
                <w:rFonts w:ascii="宋体" w:eastAsia="宋体" w:hAnsi="宋体" w:cs="宋体"/>
                <w:b/>
                <w:i w:val="0"/>
                <w:color w:val="000000"/>
                <w:sz w:val="21"/>
              </w:rPr>
              <w:t xml:space="preserve">3,237.10</w:t>
            </w:r>
          </w:p>
        </w:tc>
        <w:tc>
          <w:tcPr>
            <w:tcW w:w="2112" w:type="dxa"/>
            <w:tcBorders/>
            <w:vAlign w:val="center"/>
          </w:tcPr>
          <w:p>
            <w:pPr>
              <w:jc w:val="right"/>
            </w:pPr>
            <w:r>
              <w:rPr>
                <w:rFonts w:ascii="宋体" w:eastAsia="宋体" w:hAnsi="宋体" w:cs="宋体"/>
                <w:b/>
                <w:i w:val="0"/>
                <w:color w:val="000000"/>
                <w:sz w:val="21"/>
              </w:rPr>
              <w:t xml:space="preserve">10,696.58</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一般公共服务支出</w:t>
            </w:r>
          </w:p>
        </w:tc>
        <w:tc>
          <w:tcPr>
            <w:tcW w:w="2120" w:type="dxa"/>
            <w:tcBorders/>
            <w:vAlign w:val="center"/>
          </w:tcPr>
          <w:p>
            <w:pPr>
              <w:jc w:val="right"/>
            </w:pPr>
            <w:r>
              <w:rPr>
                <w:rFonts w:ascii="宋体" w:eastAsia="宋体" w:hAnsi="宋体" w:cs="宋体"/>
                <w:b w:val="0"/>
                <w:i w:val="0"/>
                <w:color w:val="000000"/>
                <w:sz w:val="21"/>
              </w:rPr>
              <w:t xml:space="preserve">13,191.79</w:t>
            </w:r>
          </w:p>
        </w:tc>
        <w:tc>
          <w:tcPr>
            <w:tcW w:w="2120" w:type="dxa"/>
            <w:tcBorders/>
            <w:vAlign w:val="center"/>
          </w:tcPr>
          <w:p>
            <w:pPr>
              <w:jc w:val="right"/>
            </w:pPr>
            <w:r>
              <w:rPr>
                <w:rFonts w:ascii="宋体" w:eastAsia="宋体" w:hAnsi="宋体" w:cs="宋体"/>
                <w:b w:val="0"/>
                <w:i w:val="0"/>
                <w:color w:val="000000"/>
                <w:sz w:val="21"/>
              </w:rPr>
              <w:t xml:space="preserve">2,495.21</w:t>
            </w:r>
          </w:p>
        </w:tc>
        <w:tc>
          <w:tcPr>
            <w:tcW w:w="2112" w:type="dxa"/>
            <w:tcBorders/>
            <w:vAlign w:val="center"/>
          </w:tcPr>
          <w:p>
            <w:pPr>
              <w:jc w:val="right"/>
            </w:pPr>
            <w:r>
              <w:rPr>
                <w:rFonts w:ascii="宋体" w:eastAsia="宋体" w:hAnsi="宋体" w:cs="宋体"/>
                <w:b w:val="0"/>
                <w:i w:val="0"/>
                <w:color w:val="000000"/>
                <w:sz w:val="21"/>
              </w:rPr>
              <w:t xml:space="preserve">10,696.58</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20111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纪检监察事务</w:t>
            </w:r>
          </w:p>
        </w:tc>
        <w:tc>
          <w:tcPr>
            <w:tcW w:w="2120" w:type="dxa"/>
            <w:tcBorders/>
            <w:vAlign w:val="center"/>
          </w:tcPr>
          <w:p>
            <w:pPr>
              <w:jc w:val="right"/>
            </w:pPr>
            <w:r>
              <w:rPr>
                <w:rFonts w:ascii="宋体" w:eastAsia="宋体" w:hAnsi="宋体" w:cs="宋体"/>
                <w:b w:val="0"/>
                <w:i w:val="0"/>
                <w:color w:val="000000"/>
                <w:sz w:val="21"/>
              </w:rPr>
              <w:t xml:space="preserve">13,191.79</w:t>
            </w:r>
          </w:p>
        </w:tc>
        <w:tc>
          <w:tcPr>
            <w:tcW w:w="2120" w:type="dxa"/>
            <w:tcBorders/>
            <w:vAlign w:val="center"/>
          </w:tcPr>
          <w:p>
            <w:pPr>
              <w:jc w:val="right"/>
            </w:pPr>
            <w:r>
              <w:rPr>
                <w:rFonts w:ascii="宋体" w:eastAsia="宋体" w:hAnsi="宋体" w:cs="宋体"/>
                <w:b w:val="0"/>
                <w:i w:val="0"/>
                <w:color w:val="000000"/>
                <w:sz w:val="21"/>
              </w:rPr>
              <w:t xml:space="preserve">2,495.21</w:t>
            </w:r>
          </w:p>
        </w:tc>
        <w:tc>
          <w:tcPr>
            <w:tcW w:w="2112" w:type="dxa"/>
            <w:tcBorders/>
            <w:vAlign w:val="center"/>
          </w:tcPr>
          <w:p>
            <w:pPr>
              <w:jc w:val="right"/>
            </w:pPr>
            <w:r>
              <w:rPr>
                <w:rFonts w:ascii="宋体" w:eastAsia="宋体" w:hAnsi="宋体" w:cs="宋体"/>
                <w:b w:val="0"/>
                <w:i w:val="0"/>
                <w:color w:val="000000"/>
                <w:sz w:val="21"/>
              </w:rPr>
              <w:t xml:space="preserve">10,696.58</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2011101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行政运行</w:t>
            </w:r>
          </w:p>
        </w:tc>
        <w:tc>
          <w:tcPr>
            <w:tcW w:w="2120" w:type="dxa"/>
            <w:tcBorders/>
            <w:vAlign w:val="center"/>
          </w:tcPr>
          <w:p>
            <w:pPr>
              <w:jc w:val="right"/>
            </w:pPr>
            <w:r>
              <w:rPr>
                <w:rFonts w:ascii="宋体" w:eastAsia="宋体" w:hAnsi="宋体" w:cs="宋体"/>
                <w:b w:val="0"/>
                <w:i w:val="0"/>
                <w:color w:val="000000"/>
                <w:sz w:val="21"/>
              </w:rPr>
              <w:t xml:space="preserve">2,495.21</w:t>
            </w:r>
          </w:p>
        </w:tc>
        <w:tc>
          <w:tcPr>
            <w:tcW w:w="2120" w:type="dxa"/>
            <w:tcBorders/>
            <w:vAlign w:val="center"/>
          </w:tcPr>
          <w:p>
            <w:pPr>
              <w:jc w:val="right"/>
            </w:pPr>
            <w:r>
              <w:rPr>
                <w:rFonts w:ascii="宋体" w:eastAsia="宋体" w:hAnsi="宋体" w:cs="宋体"/>
                <w:b w:val="0"/>
                <w:i w:val="0"/>
                <w:color w:val="000000"/>
                <w:sz w:val="21"/>
              </w:rPr>
              <w:t xml:space="preserve">2,495.21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2011102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一般行政管理事务</w:t>
            </w:r>
          </w:p>
        </w:tc>
        <w:tc>
          <w:tcPr>
            <w:tcW w:w="2120" w:type="dxa"/>
            <w:tcBorders/>
            <w:vAlign w:val="center"/>
          </w:tcPr>
          <w:p>
            <w:pPr>
              <w:jc w:val="right"/>
            </w:pPr>
            <w:r>
              <w:rPr>
                <w:rFonts w:ascii="宋体" w:eastAsia="宋体" w:hAnsi="宋体" w:cs="宋体"/>
                <w:b w:val="0"/>
                <w:i w:val="0"/>
                <w:color w:val="000000"/>
                <w:sz w:val="21"/>
              </w:rPr>
              <w:t xml:space="preserve">10,696.58</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10,696.58</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社会保障和就业支出</w:t>
            </w:r>
          </w:p>
        </w:tc>
        <w:tc>
          <w:tcPr>
            <w:tcW w:w="2120" w:type="dxa"/>
            <w:tcBorders/>
            <w:vAlign w:val="center"/>
          </w:tcPr>
          <w:p>
            <w:pPr>
              <w:jc w:val="right"/>
            </w:pPr>
            <w:r>
              <w:rPr>
                <w:rFonts w:ascii="宋体" w:eastAsia="宋体" w:hAnsi="宋体" w:cs="宋体"/>
                <w:b w:val="0"/>
                <w:i w:val="0"/>
                <w:color w:val="000000"/>
                <w:sz w:val="21"/>
              </w:rPr>
              <w:t xml:space="preserve">391.60</w:t>
            </w:r>
          </w:p>
        </w:tc>
        <w:tc>
          <w:tcPr>
            <w:tcW w:w="2120" w:type="dxa"/>
            <w:tcBorders/>
            <w:vAlign w:val="center"/>
          </w:tcPr>
          <w:p>
            <w:pPr>
              <w:jc w:val="right"/>
            </w:pPr>
            <w:r>
              <w:rPr>
                <w:rFonts w:ascii="宋体" w:eastAsia="宋体" w:hAnsi="宋体" w:cs="宋体"/>
                <w:b w:val="0"/>
                <w:i w:val="0"/>
                <w:color w:val="000000"/>
                <w:sz w:val="21"/>
              </w:rPr>
              <w:t xml:space="preserve">391.60</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行政事业单位养老支出</w:t>
            </w:r>
          </w:p>
        </w:tc>
        <w:tc>
          <w:tcPr>
            <w:tcW w:w="2120" w:type="dxa"/>
            <w:tcBorders/>
            <w:vAlign w:val="center"/>
          </w:tcPr>
          <w:p>
            <w:pPr>
              <w:jc w:val="right"/>
            </w:pPr>
            <w:r>
              <w:rPr>
                <w:rFonts w:ascii="宋体" w:eastAsia="宋体" w:hAnsi="宋体" w:cs="宋体"/>
                <w:b w:val="0"/>
                <w:i w:val="0"/>
                <w:color w:val="000000"/>
                <w:sz w:val="21"/>
              </w:rPr>
              <w:t xml:space="preserve">371.24</w:t>
            </w:r>
          </w:p>
        </w:tc>
        <w:tc>
          <w:tcPr>
            <w:tcW w:w="2120" w:type="dxa"/>
            <w:tcBorders/>
            <w:vAlign w:val="center"/>
          </w:tcPr>
          <w:p>
            <w:pPr>
              <w:jc w:val="right"/>
            </w:pPr>
            <w:r>
              <w:rPr>
                <w:rFonts w:ascii="宋体" w:eastAsia="宋体" w:hAnsi="宋体" w:cs="宋体"/>
                <w:b w:val="0"/>
                <w:i w:val="0"/>
                <w:color w:val="000000"/>
                <w:sz w:val="21"/>
              </w:rPr>
              <w:t xml:space="preserve">371.24</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行政单位离退休</w:t>
            </w:r>
          </w:p>
        </w:tc>
        <w:tc>
          <w:tcPr>
            <w:tcW w:w="2120" w:type="dxa"/>
            <w:tcBorders/>
            <w:vAlign w:val="center"/>
          </w:tcPr>
          <w:p>
            <w:pPr>
              <w:jc w:val="right"/>
            </w:pPr>
            <w:r>
              <w:rPr>
                <w:rFonts w:ascii="宋体" w:eastAsia="宋体" w:hAnsi="宋体" w:cs="宋体"/>
                <w:b w:val="0"/>
                <w:i w:val="0"/>
                <w:color w:val="000000"/>
                <w:sz w:val="21"/>
              </w:rPr>
              <w:t xml:space="preserve">30.45</w:t>
            </w:r>
          </w:p>
        </w:tc>
        <w:tc>
          <w:tcPr>
            <w:tcW w:w="2120" w:type="dxa"/>
            <w:tcBorders/>
            <w:vAlign w:val="center"/>
          </w:tcPr>
          <w:p>
            <w:pPr>
              <w:jc w:val="right"/>
            </w:pPr>
            <w:r>
              <w:rPr>
                <w:rFonts w:ascii="宋体" w:eastAsia="宋体" w:hAnsi="宋体" w:cs="宋体"/>
                <w:b w:val="0"/>
                <w:i w:val="0"/>
                <w:color w:val="000000"/>
                <w:sz w:val="21"/>
              </w:rPr>
              <w:t xml:space="preserve">30.45</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机关事业单位基本养老保险缴费支出</w:t>
            </w:r>
          </w:p>
        </w:tc>
        <w:tc>
          <w:tcPr>
            <w:tcW w:w="2120" w:type="dxa"/>
            <w:tcBorders/>
            <w:vAlign w:val="center"/>
          </w:tcPr>
          <w:p>
            <w:pPr>
              <w:jc w:val="right"/>
            </w:pPr>
            <w:r>
              <w:rPr>
                <w:rFonts w:ascii="宋体" w:eastAsia="宋体" w:hAnsi="宋体" w:cs="宋体"/>
                <w:b w:val="0"/>
                <w:i w:val="0"/>
                <w:color w:val="000000"/>
                <w:sz w:val="21"/>
              </w:rPr>
              <w:t xml:space="preserve">284.03</w:t>
            </w:r>
          </w:p>
        </w:tc>
        <w:tc>
          <w:tcPr>
            <w:tcW w:w="2120" w:type="dxa"/>
            <w:tcBorders/>
            <w:vAlign w:val="center"/>
          </w:tcPr>
          <w:p>
            <w:pPr>
              <w:jc w:val="right"/>
            </w:pPr>
            <w:r>
              <w:rPr>
                <w:rFonts w:ascii="宋体" w:eastAsia="宋体" w:hAnsi="宋体" w:cs="宋体"/>
                <w:b w:val="0"/>
                <w:i w:val="0"/>
                <w:color w:val="000000"/>
                <w:sz w:val="21"/>
              </w:rPr>
              <w:t xml:space="preserve">284.03</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2080506</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机关事业单位职业年金缴费支出</w:t>
            </w:r>
          </w:p>
        </w:tc>
        <w:tc>
          <w:tcPr>
            <w:tcW w:w="2120" w:type="dxa"/>
            <w:tcBorders/>
            <w:vAlign w:val="center"/>
          </w:tcPr>
          <w:p>
            <w:pPr>
              <w:jc w:val="right"/>
            </w:pPr>
            <w:r>
              <w:rPr>
                <w:rFonts w:ascii="宋体" w:eastAsia="宋体" w:hAnsi="宋体" w:cs="宋体"/>
                <w:b w:val="0"/>
                <w:i w:val="0"/>
                <w:color w:val="000000"/>
                <w:sz w:val="21"/>
              </w:rPr>
              <w:t xml:space="preserve">56.76</w:t>
            </w:r>
          </w:p>
        </w:tc>
        <w:tc>
          <w:tcPr>
            <w:tcW w:w="2120" w:type="dxa"/>
            <w:tcBorders/>
            <w:vAlign w:val="center"/>
          </w:tcPr>
          <w:p>
            <w:pPr>
              <w:jc w:val="right"/>
            </w:pPr>
            <w:r>
              <w:rPr>
                <w:rFonts w:ascii="宋体" w:eastAsia="宋体" w:hAnsi="宋体" w:cs="宋体"/>
                <w:b w:val="0"/>
                <w:i w:val="0"/>
                <w:color w:val="000000"/>
                <w:sz w:val="21"/>
              </w:rPr>
              <w:t xml:space="preserve">56.76</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抚恤</w:t>
            </w:r>
          </w:p>
        </w:tc>
        <w:tc>
          <w:tcPr>
            <w:tcW w:w="2120" w:type="dxa"/>
            <w:tcBorders/>
            <w:vAlign w:val="center"/>
          </w:tcPr>
          <w:p>
            <w:pPr>
              <w:jc w:val="right"/>
            </w:pPr>
            <w:r>
              <w:rPr>
                <w:rFonts w:ascii="宋体" w:eastAsia="宋体" w:hAnsi="宋体" w:cs="宋体"/>
                <w:b w:val="0"/>
                <w:i w:val="0"/>
                <w:color w:val="000000"/>
                <w:sz w:val="21"/>
              </w:rPr>
              <w:t xml:space="preserve">20.36</w:t>
            </w:r>
          </w:p>
        </w:tc>
        <w:tc>
          <w:tcPr>
            <w:tcW w:w="2120" w:type="dxa"/>
            <w:tcBorders/>
            <w:vAlign w:val="center"/>
          </w:tcPr>
          <w:p>
            <w:pPr>
              <w:jc w:val="right"/>
            </w:pPr>
            <w:r>
              <w:rPr>
                <w:rFonts w:ascii="宋体" w:eastAsia="宋体" w:hAnsi="宋体" w:cs="宋体"/>
                <w:b w:val="0"/>
                <w:i w:val="0"/>
                <w:color w:val="000000"/>
                <w:sz w:val="21"/>
              </w:rPr>
              <w:t xml:space="preserve">20.36</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死亡抚恤</w:t>
            </w:r>
          </w:p>
        </w:tc>
        <w:tc>
          <w:tcPr>
            <w:tcW w:w="2120" w:type="dxa"/>
            <w:tcBorders/>
            <w:vAlign w:val="center"/>
          </w:tcPr>
          <w:p>
            <w:pPr>
              <w:jc w:val="right"/>
            </w:pPr>
            <w:r>
              <w:rPr>
                <w:rFonts w:ascii="宋体" w:eastAsia="宋体" w:hAnsi="宋体" w:cs="宋体"/>
                <w:b w:val="0"/>
                <w:i w:val="0"/>
                <w:color w:val="000000"/>
                <w:sz w:val="21"/>
              </w:rPr>
              <w:t xml:space="preserve">20.36</w:t>
            </w:r>
          </w:p>
        </w:tc>
        <w:tc>
          <w:tcPr>
            <w:tcW w:w="2120" w:type="dxa"/>
            <w:tcBorders/>
            <w:vAlign w:val="center"/>
          </w:tcPr>
          <w:p>
            <w:pPr>
              <w:jc w:val="right"/>
            </w:pPr>
            <w:r>
              <w:rPr>
                <w:rFonts w:ascii="宋体" w:eastAsia="宋体" w:hAnsi="宋体" w:cs="宋体"/>
                <w:b w:val="0"/>
                <w:i w:val="0"/>
                <w:color w:val="000000"/>
                <w:sz w:val="21"/>
              </w:rPr>
              <w:t xml:space="preserve">20.36</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卫生健康支出</w:t>
            </w:r>
          </w:p>
        </w:tc>
        <w:tc>
          <w:tcPr>
            <w:tcW w:w="2120" w:type="dxa"/>
            <w:tcBorders/>
            <w:vAlign w:val="center"/>
          </w:tcPr>
          <w:p>
            <w:pPr>
              <w:jc w:val="right"/>
            </w:pPr>
            <w:r>
              <w:rPr>
                <w:rFonts w:ascii="宋体" w:eastAsia="宋体" w:hAnsi="宋体" w:cs="宋体"/>
                <w:b w:val="0"/>
                <w:i w:val="0"/>
                <w:color w:val="000000"/>
                <w:sz w:val="21"/>
              </w:rPr>
              <w:t xml:space="preserve">135.34</w:t>
            </w:r>
          </w:p>
        </w:tc>
        <w:tc>
          <w:tcPr>
            <w:tcW w:w="2120" w:type="dxa"/>
            <w:tcBorders/>
            <w:vAlign w:val="center"/>
          </w:tcPr>
          <w:p>
            <w:pPr>
              <w:jc w:val="right"/>
            </w:pPr>
            <w:r>
              <w:rPr>
                <w:rFonts w:ascii="宋体" w:eastAsia="宋体" w:hAnsi="宋体" w:cs="宋体"/>
                <w:b w:val="0"/>
                <w:i w:val="0"/>
                <w:color w:val="000000"/>
                <w:sz w:val="21"/>
              </w:rPr>
              <w:t xml:space="preserve">135.34</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行政事业单位医疗</w:t>
            </w:r>
          </w:p>
        </w:tc>
        <w:tc>
          <w:tcPr>
            <w:tcW w:w="2120" w:type="dxa"/>
            <w:tcBorders/>
            <w:vAlign w:val="center"/>
          </w:tcPr>
          <w:p>
            <w:pPr>
              <w:jc w:val="right"/>
            </w:pPr>
            <w:r>
              <w:rPr>
                <w:rFonts w:ascii="宋体" w:eastAsia="宋体" w:hAnsi="宋体" w:cs="宋体"/>
                <w:b w:val="0"/>
                <w:i w:val="0"/>
                <w:color w:val="000000"/>
                <w:sz w:val="21"/>
              </w:rPr>
              <w:t xml:space="preserve">135.34</w:t>
            </w:r>
          </w:p>
        </w:tc>
        <w:tc>
          <w:tcPr>
            <w:tcW w:w="2120" w:type="dxa"/>
            <w:tcBorders/>
            <w:vAlign w:val="center"/>
          </w:tcPr>
          <w:p>
            <w:pPr>
              <w:jc w:val="right"/>
            </w:pPr>
            <w:r>
              <w:rPr>
                <w:rFonts w:ascii="宋体" w:eastAsia="宋体" w:hAnsi="宋体" w:cs="宋体"/>
                <w:b w:val="0"/>
                <w:i w:val="0"/>
                <w:color w:val="000000"/>
                <w:sz w:val="21"/>
              </w:rPr>
              <w:t xml:space="preserve">135.34</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行政单位医疗</w:t>
            </w:r>
          </w:p>
        </w:tc>
        <w:tc>
          <w:tcPr>
            <w:tcW w:w="2120" w:type="dxa"/>
            <w:tcBorders/>
            <w:vAlign w:val="center"/>
          </w:tcPr>
          <w:p>
            <w:pPr>
              <w:jc w:val="right"/>
            </w:pPr>
            <w:r>
              <w:rPr>
                <w:rFonts w:ascii="宋体" w:eastAsia="宋体" w:hAnsi="宋体" w:cs="宋体"/>
                <w:b w:val="0"/>
                <w:i w:val="0"/>
                <w:color w:val="000000"/>
                <w:sz w:val="21"/>
              </w:rPr>
              <w:t xml:space="preserve">97.91</w:t>
            </w:r>
          </w:p>
        </w:tc>
        <w:tc>
          <w:tcPr>
            <w:tcW w:w="2120" w:type="dxa"/>
            <w:tcBorders/>
            <w:vAlign w:val="center"/>
          </w:tcPr>
          <w:p>
            <w:pPr>
              <w:jc w:val="right"/>
            </w:pPr>
            <w:r>
              <w:rPr>
                <w:rFonts w:ascii="宋体" w:eastAsia="宋体" w:hAnsi="宋体" w:cs="宋体"/>
                <w:b w:val="0"/>
                <w:i w:val="0"/>
                <w:color w:val="000000"/>
                <w:sz w:val="21"/>
              </w:rPr>
              <w:t xml:space="preserve">97.91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公务员医疗补助</w:t>
            </w:r>
          </w:p>
        </w:tc>
        <w:tc>
          <w:tcPr>
            <w:tcW w:w="2120" w:type="dxa"/>
            <w:tcBorders/>
            <w:vAlign w:val="center"/>
          </w:tcPr>
          <w:p>
            <w:pPr>
              <w:jc w:val="right"/>
            </w:pPr>
            <w:r>
              <w:rPr>
                <w:rFonts w:ascii="宋体" w:eastAsia="宋体" w:hAnsi="宋体" w:cs="宋体"/>
                <w:b w:val="0"/>
                <w:i w:val="0"/>
                <w:color w:val="000000"/>
                <w:sz w:val="21"/>
              </w:rPr>
              <w:t xml:space="preserve">37.43</w:t>
            </w:r>
          </w:p>
        </w:tc>
        <w:tc>
          <w:tcPr>
            <w:tcW w:w="2120" w:type="dxa"/>
            <w:tcBorders/>
            <w:vAlign w:val="center"/>
          </w:tcPr>
          <w:p>
            <w:pPr>
              <w:jc w:val="right"/>
            </w:pPr>
            <w:r>
              <w:rPr>
                <w:rFonts w:ascii="宋体" w:eastAsia="宋体" w:hAnsi="宋体" w:cs="宋体"/>
                <w:b w:val="0"/>
                <w:i w:val="0"/>
                <w:color w:val="000000"/>
                <w:sz w:val="21"/>
              </w:rPr>
              <w:t xml:space="preserve">37.43</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住房保障支出</w:t>
            </w:r>
          </w:p>
        </w:tc>
        <w:tc>
          <w:tcPr>
            <w:tcW w:w="2120" w:type="dxa"/>
            <w:tcBorders/>
            <w:vAlign w:val="center"/>
          </w:tcPr>
          <w:p>
            <w:pPr>
              <w:jc w:val="right"/>
            </w:pPr>
            <w:r>
              <w:rPr>
                <w:rFonts w:ascii="宋体" w:eastAsia="宋体" w:hAnsi="宋体" w:cs="宋体"/>
                <w:b w:val="0"/>
                <w:i w:val="0"/>
                <w:color w:val="000000"/>
                <w:sz w:val="21"/>
              </w:rPr>
              <w:t xml:space="preserve">214.97</w:t>
            </w:r>
          </w:p>
        </w:tc>
        <w:tc>
          <w:tcPr>
            <w:tcW w:w="2120" w:type="dxa"/>
            <w:tcBorders/>
            <w:vAlign w:val="center"/>
          </w:tcPr>
          <w:p>
            <w:pPr>
              <w:jc w:val="right"/>
            </w:pPr>
            <w:r>
              <w:rPr>
                <w:rFonts w:ascii="宋体" w:eastAsia="宋体" w:hAnsi="宋体" w:cs="宋体"/>
                <w:b w:val="0"/>
                <w:i w:val="0"/>
                <w:color w:val="000000"/>
                <w:sz w:val="21"/>
              </w:rPr>
              <w:t xml:space="preserve">214.97</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住房改革支出</w:t>
            </w:r>
          </w:p>
        </w:tc>
        <w:tc>
          <w:tcPr>
            <w:tcW w:w="2120" w:type="dxa"/>
            <w:tcBorders/>
            <w:vAlign w:val="center"/>
          </w:tcPr>
          <w:p>
            <w:pPr>
              <w:jc w:val="right"/>
            </w:pPr>
            <w:r>
              <w:rPr>
                <w:rFonts w:ascii="宋体" w:eastAsia="宋体" w:hAnsi="宋体" w:cs="宋体"/>
                <w:b w:val="0"/>
                <w:i w:val="0"/>
                <w:color w:val="000000"/>
                <w:sz w:val="21"/>
              </w:rPr>
              <w:t xml:space="preserve">214.97</w:t>
            </w:r>
          </w:p>
        </w:tc>
        <w:tc>
          <w:tcPr>
            <w:tcW w:w="2120" w:type="dxa"/>
            <w:tcBorders/>
            <w:vAlign w:val="center"/>
          </w:tcPr>
          <w:p>
            <w:pPr>
              <w:jc w:val="right"/>
            </w:pPr>
            <w:r>
              <w:rPr>
                <w:rFonts w:ascii="宋体" w:eastAsia="宋体" w:hAnsi="宋体" w:cs="宋体"/>
                <w:b w:val="0"/>
                <w:i w:val="0"/>
                <w:color w:val="000000"/>
                <w:sz w:val="21"/>
              </w:rPr>
              <w:t xml:space="preserve">214.97</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住房公积金</w:t>
            </w:r>
          </w:p>
        </w:tc>
        <w:tc>
          <w:tcPr>
            <w:tcW w:w="2120" w:type="dxa"/>
            <w:tcBorders/>
            <w:vAlign w:val="center"/>
          </w:tcPr>
          <w:p>
            <w:pPr>
              <w:jc w:val="right"/>
            </w:pPr>
            <w:r>
              <w:rPr>
                <w:rFonts w:ascii="宋体" w:eastAsia="宋体" w:hAnsi="宋体" w:cs="宋体"/>
                <w:b w:val="0"/>
                <w:i w:val="0"/>
                <w:color w:val="000000"/>
                <w:sz w:val="21"/>
              </w:rPr>
              <w:t xml:space="preserve">214.97</w:t>
            </w:r>
          </w:p>
        </w:tc>
        <w:tc>
          <w:tcPr>
            <w:tcW w:w="2120" w:type="dxa"/>
            <w:tcBorders/>
            <w:vAlign w:val="center"/>
          </w:tcPr>
          <w:p>
            <w:pPr>
              <w:jc w:val="right"/>
            </w:pPr>
            <w:r>
              <w:rPr>
                <w:rFonts w:ascii="宋体" w:eastAsia="宋体" w:hAnsi="宋体" w:cs="宋体"/>
                <w:b w:val="0"/>
                <w:i w:val="0"/>
                <w:color w:val="000000"/>
                <w:sz w:val="21"/>
              </w:rPr>
              <w:t xml:space="preserve">214.97</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458"/>
          <w:jc w:val="center"/>
        </w:trPr>
        <w:tc>
          <w:tcPr>
            <w:tcW w:w="3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注：本表反映部门本年度一般公共预算财政拨款支出情况。</w:t>
            </w: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80"/>
        <w:gridCol w:w="2020"/>
        <w:gridCol w:w="1040"/>
        <w:gridCol w:w="480"/>
        <w:gridCol w:w="1600"/>
        <w:gridCol w:w="1040"/>
        <w:gridCol w:w="480"/>
        <w:gridCol w:w="2600"/>
        <w:gridCol w:w="1032"/>
      </w:tblGrid>
      <w:tr>
        <w:trPr>
          <w:trHeight w:hRule="exact" w:val="362"/>
          <w:jc w:val="center"/>
        </w:trPr>
        <w:tc>
          <w:tcPr>
            <w:tcW w:w="480" w:type="dxa"/>
            <w:hMerge w:val="restart"/>
            <w:vAlign w:val="center"/>
          </w:tcPr>
          <w:p>
            <w:pPr>
              <w:jc w:val="center"/>
            </w:pPr>
            <w:r>
              <w:rPr>
                <w:rFonts w:ascii="宋体" w:eastAsia="宋体" w:hAnsi="宋体" w:cs="宋体"/>
                <w:b w:val="0"/>
                <w:i w:val="0"/>
                <w:color w:val="000000"/>
                <w:sz w:val="14"/>
              </w:rPr>
              <w:t xml:space="preserve">人员经费</w:t>
            </w:r>
          </w:p>
        </w:tc>
        <w:tc>
          <w:tcPr>
            <w:tcW w:w="2020" w:type="dxa"/>
            <w:hMerge/>
            <w:vAlign w:val="center"/>
          </w:tcPr>
          <w:p>
            <w:pPr/>
          </w:p>
        </w:tc>
        <w:tc>
          <w:tcPr>
            <w:tcW w:w="1040" w:type="dxa"/>
            <w:hMerge/>
            <w:vAlign w:val="center"/>
          </w:tcPr>
          <w:p>
            <w:pPr/>
          </w:p>
        </w:tc>
        <w:tc>
          <w:tcPr>
            <w:tcW w:w="480" w:type="dxa"/>
            <w:hMerge w:val="restart"/>
            <w:vAlign w:val="center"/>
          </w:tcPr>
          <w:p>
            <w:pPr>
              <w:jc w:val="center"/>
            </w:pPr>
            <w:r>
              <w:rPr>
                <w:rFonts w:ascii="宋体" w:eastAsia="宋体" w:hAnsi="宋体" w:cs="宋体"/>
                <w:b w:val="0"/>
                <w:i w:val="0"/>
                <w:color w:val="000000"/>
                <w:sz w:val="14"/>
              </w:rPr>
              <w:t xml:space="preserve">公用经费</w:t>
            </w:r>
          </w:p>
        </w:tc>
        <w:tc>
          <w:tcPr>
            <w:tcW w:w="1600" w:type="dxa"/>
            <w:hMerge/>
            <w:vAlign w:val="center"/>
          </w:tcPr>
          <w:p>
            <w:pPr/>
          </w:p>
        </w:tc>
        <w:tc>
          <w:tcPr>
            <w:tcW w:w="1040" w:type="dxa"/>
            <w:hMerge/>
            <w:vAlign w:val="center"/>
          </w:tcPr>
          <w:p>
            <w:pPr/>
          </w:p>
        </w:tc>
        <w:tc>
          <w:tcPr>
            <w:tcW w:w="480" w:type="dxa"/>
            <w:hMerge/>
            <w:vAlign w:val="center"/>
          </w:tcPr>
          <w:p>
            <w:pPr/>
          </w:p>
        </w:tc>
        <w:tc>
          <w:tcPr>
            <w:tcW w:w="2600" w:type="dxa"/>
            <w:hMerge/>
            <w:vAlign w:val="center"/>
          </w:tcPr>
          <w:p>
            <w:pPr/>
          </w:p>
        </w:tc>
        <w:tc>
          <w:tcPr>
            <w:tcW w:w="1032" w:type="dxa"/>
            <w:hMerge/>
            <w:vAlign w:val="center"/>
          </w:tcPr>
          <w:p>
            <w:pPr/>
          </w:p>
        </w:tc>
      </w:tr>
      <w:tr>
        <w:trPr>
          <w:trHeight w:hRule="exact" w:val="362"/>
          <w:jc w:val="center"/>
        </w:trPr>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02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1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62"/>
          <w:jc w:val="center"/>
        </w:trPr>
        <w:tc>
          <w:tcPr>
            <w:tcW w:w="480" w:type="dxa"/>
            <w:vMerge/>
            <w:tcBorders/>
            <w:vAlign w:val="center"/>
          </w:tcPr>
          <w:p>
            <w:pPr/>
          </w:p>
        </w:tc>
        <w:tc>
          <w:tcPr>
            <w:tcW w:w="2020" w:type="dxa"/>
            <w:vMerge/>
            <w:tcBorders/>
            <w:vAlign w:val="center"/>
          </w:tcPr>
          <w:p>
            <w:pPr/>
          </w:p>
        </w:tc>
        <w:tc>
          <w:tcPr>
            <w:tcW w:w="1040" w:type="dxa"/>
            <w:vMerge/>
            <w:tcBorders/>
            <w:vAlign w:val="center"/>
          </w:tcPr>
          <w:p>
            <w:pPr/>
          </w:p>
        </w:tc>
        <w:tc>
          <w:tcPr>
            <w:tcW w:w="480" w:type="dxa"/>
            <w:vMerge/>
            <w:tcBorders/>
            <w:vAlign w:val="center"/>
          </w:tcPr>
          <w:p>
            <w:pPr/>
          </w:p>
        </w:tc>
        <w:tc>
          <w:tcPr>
            <w:tcW w:w="1600" w:type="dxa"/>
            <w:vMerge/>
            <w:tcBorders/>
            <w:vAlign w:val="center"/>
          </w:tcPr>
          <w:p>
            <w:pPr/>
          </w:p>
        </w:tc>
        <w:tc>
          <w:tcPr>
            <w:tcW w:w="1040" w:type="dxa"/>
            <w:vMerge/>
            <w:tcBorders/>
            <w:vAlign w:val="center"/>
          </w:tcPr>
          <w:p>
            <w:pPr/>
          </w:p>
        </w:tc>
        <w:tc>
          <w:tcPr>
            <w:tcW w:w="480" w:type="dxa"/>
            <w:vMerge/>
            <w:tcBorders/>
            <w:vAlign w:val="center"/>
          </w:tcPr>
          <w:p>
            <w:pPr/>
          </w:p>
        </w:tc>
        <w:tc>
          <w:tcPr>
            <w:tcW w:w="2600" w:type="dxa"/>
            <w:vMerge/>
            <w:tcBorders/>
            <w:vAlign w:val="center"/>
          </w:tcPr>
          <w:p>
            <w:pPr/>
          </w:p>
        </w:tc>
        <w:tc>
          <w:tcPr>
            <w:tcW w:w="1032" w:type="dxa"/>
            <w:vMerge/>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301</w:t>
            </w:r>
          </w:p>
        </w:tc>
        <w:tc>
          <w:tcPr>
            <w:tcW w:w="2020" w:type="dxa"/>
            <w:tcBorders/>
            <w:vAlign w:val="center"/>
          </w:tcPr>
          <w:p>
            <w:pPr>
              <w:jc w:val="left"/>
            </w:pPr>
            <w:r>
              <w:rPr>
                <w:rFonts w:ascii="宋体" w:eastAsia="宋体" w:hAnsi="宋体" w:cs="宋体"/>
                <w:b w:val="0"/>
                <w:i w:val="0"/>
                <w:color w:val="000000"/>
                <w:sz w:val="14"/>
              </w:rPr>
              <w:t xml:space="preserve">工资福利支出</w:t>
            </w:r>
          </w:p>
        </w:tc>
        <w:tc>
          <w:tcPr>
            <w:tcW w:w="1040" w:type="dxa"/>
            <w:tcBorders/>
            <w:vAlign w:val="center"/>
          </w:tcPr>
          <w:p>
            <w:pPr>
              <w:jc w:val="right"/>
            </w:pPr>
            <w:r>
              <w:rPr>
                <w:rFonts w:ascii="宋体" w:eastAsia="宋体" w:hAnsi="宋体" w:cs="宋体"/>
                <w:b w:val="0"/>
                <w:i w:val="0"/>
                <w:color w:val="000000"/>
                <w:sz w:val="14"/>
              </w:rPr>
              <w:t xml:space="preserve">2,617.38</w:t>
            </w:r>
          </w:p>
        </w:tc>
        <w:tc>
          <w:tcPr>
            <w:tcW w:w="480" w:type="dxa"/>
            <w:tcBorders/>
            <w:vAlign w:val="center"/>
          </w:tcPr>
          <w:p>
            <w:pPr>
              <w:jc w:val="left"/>
            </w:pPr>
            <w:r>
              <w:rPr>
                <w:rFonts w:ascii="宋体" w:eastAsia="宋体" w:hAnsi="宋体" w:cs="宋体"/>
                <w:b w:val="0"/>
                <w:i w:val="0"/>
                <w:color w:val="000000"/>
                <w:sz w:val="14"/>
              </w:rPr>
              <w:t xml:space="preserve">302</w:t>
            </w:r>
          </w:p>
        </w:tc>
        <w:tc>
          <w:tcPr>
            <w:tcW w:w="1600" w:type="dxa"/>
            <w:tcBorders/>
            <w:vAlign w:val="center"/>
          </w:tcPr>
          <w:p>
            <w:pPr>
              <w:jc w:val="left"/>
            </w:pPr>
            <w:r>
              <w:rPr>
                <w:rFonts w:ascii="宋体" w:eastAsia="宋体" w:hAnsi="宋体" w:cs="宋体"/>
                <w:b w:val="0"/>
                <w:i w:val="0"/>
                <w:color w:val="000000"/>
                <w:sz w:val="14"/>
              </w:rPr>
              <w:t xml:space="preserve">商品和服务支出</w:t>
            </w:r>
          </w:p>
        </w:tc>
        <w:tc>
          <w:tcPr>
            <w:tcW w:w="1040" w:type="dxa"/>
            <w:tcBorders/>
            <w:vAlign w:val="center"/>
          </w:tcPr>
          <w:p>
            <w:pPr>
              <w:jc w:val="right"/>
            </w:pPr>
            <w:r>
              <w:rPr>
                <w:rFonts w:ascii="宋体" w:eastAsia="宋体" w:hAnsi="宋体" w:cs="宋体"/>
                <w:b w:val="0"/>
                <w:i w:val="0"/>
                <w:color w:val="000000"/>
                <w:sz w:val="14"/>
              </w:rPr>
              <w:t xml:space="preserve">555.03</w:t>
            </w:r>
          </w:p>
        </w:tc>
        <w:tc>
          <w:tcPr>
            <w:tcW w:w="480" w:type="dxa"/>
            <w:tcBorders/>
            <w:vAlign w:val="center"/>
          </w:tcPr>
          <w:p>
            <w:pPr>
              <w:jc w:val="left"/>
            </w:pPr>
            <w:r>
              <w:rPr>
                <w:rFonts w:ascii="宋体" w:eastAsia="宋体" w:hAnsi="宋体" w:cs="宋体"/>
                <w:b w:val="0"/>
                <w:i w:val="0"/>
                <w:color w:val="000000"/>
                <w:sz w:val="14"/>
              </w:rPr>
              <w:t xml:space="preserve">307</w:t>
            </w:r>
          </w:p>
        </w:tc>
        <w:tc>
          <w:tcPr>
            <w:tcW w:w="260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30101</w:t>
            </w:r>
          </w:p>
        </w:tc>
        <w:tc>
          <w:tcPr>
            <w:tcW w:w="2020" w:type="dxa"/>
            <w:tcBorders/>
            <w:vAlign w:val="center"/>
          </w:tcPr>
          <w:p>
            <w:pPr>
              <w:jc w:val="left"/>
            </w:pPr>
            <w:r>
              <w:rPr>
                <w:rFonts w:ascii="宋体" w:eastAsia="宋体" w:hAnsi="宋体" w:cs="宋体"/>
                <w:b w:val="0"/>
                <w:i w:val="0"/>
                <w:color w:val="000000"/>
                <w:sz w:val="14"/>
              </w:rPr>
              <w:t xml:space="preserve">  基本工资</w:t>
            </w:r>
          </w:p>
        </w:tc>
        <w:tc>
          <w:tcPr>
            <w:tcW w:w="1040" w:type="dxa"/>
            <w:tcBorders/>
            <w:vAlign w:val="center"/>
          </w:tcPr>
          <w:p>
            <w:pPr>
              <w:jc w:val="right"/>
            </w:pPr>
            <w:r>
              <w:rPr>
                <w:rFonts w:ascii="宋体" w:eastAsia="宋体" w:hAnsi="宋体" w:cs="宋体"/>
                <w:b w:val="0"/>
                <w:i w:val="0"/>
                <w:color w:val="000000"/>
                <w:sz w:val="14"/>
              </w:rPr>
              <w:t xml:space="preserve">815.58</w:t>
            </w:r>
          </w:p>
        </w:tc>
        <w:tc>
          <w:tcPr>
            <w:tcW w:w="480" w:type="dxa"/>
            <w:tcBorders/>
            <w:vAlign w:val="center"/>
          </w:tcPr>
          <w:p>
            <w:pPr>
              <w:jc w:val="center"/>
            </w:pPr>
            <w:r>
              <w:rPr>
                <w:rFonts w:ascii="宋体" w:eastAsia="宋体" w:hAnsi="宋体" w:cs="宋体"/>
                <w:b w:val="0"/>
                <w:i w:val="0"/>
                <w:color w:val="000000"/>
                <w:sz w:val="14"/>
              </w:rPr>
              <w:t xml:space="preserve">30201</w:t>
            </w:r>
          </w:p>
        </w:tc>
        <w:tc>
          <w:tcPr>
            <w:tcW w:w="1600" w:type="dxa"/>
            <w:tcBorders/>
            <w:vAlign w:val="center"/>
          </w:tcPr>
          <w:p>
            <w:pPr>
              <w:jc w:val="left"/>
            </w:pPr>
            <w:r>
              <w:rPr>
                <w:rFonts w:ascii="宋体" w:eastAsia="宋体" w:hAnsi="宋体" w:cs="宋体"/>
                <w:b w:val="0"/>
                <w:i w:val="0"/>
                <w:color w:val="000000"/>
                <w:sz w:val="14"/>
              </w:rPr>
              <w:t xml:space="preserve">  办公费</w:t>
            </w:r>
          </w:p>
        </w:tc>
        <w:tc>
          <w:tcPr>
            <w:tcW w:w="1040" w:type="dxa"/>
            <w:tcBorders/>
            <w:vAlign w:val="center"/>
          </w:tcPr>
          <w:p>
            <w:pPr>
              <w:jc w:val="right"/>
            </w:pPr>
            <w:r>
              <w:rPr>
                <w:rFonts w:ascii="宋体" w:eastAsia="宋体" w:hAnsi="宋体" w:cs="宋体"/>
                <w:b w:val="0"/>
                <w:i w:val="0"/>
                <w:color w:val="000000"/>
                <w:sz w:val="14"/>
              </w:rPr>
              <w:t xml:space="preserve">50.51</w:t>
            </w:r>
          </w:p>
        </w:tc>
        <w:tc>
          <w:tcPr>
            <w:tcW w:w="480" w:type="dxa"/>
            <w:tcBorders/>
            <w:vAlign w:val="center"/>
          </w:tcPr>
          <w:p>
            <w:pPr>
              <w:jc w:val="center"/>
            </w:pPr>
            <w:r>
              <w:rPr>
                <w:rFonts w:ascii="宋体" w:eastAsia="宋体" w:hAnsi="宋体" w:cs="宋体"/>
                <w:b w:val="0"/>
                <w:i w:val="0"/>
                <w:color w:val="000000"/>
                <w:sz w:val="14"/>
              </w:rPr>
              <w:t xml:space="preserve">30701</w:t>
            </w:r>
          </w:p>
        </w:tc>
        <w:tc>
          <w:tcPr>
            <w:tcW w:w="260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30102</w:t>
            </w:r>
          </w:p>
        </w:tc>
        <w:tc>
          <w:tcPr>
            <w:tcW w:w="2020" w:type="dxa"/>
            <w:tcBorders/>
            <w:vAlign w:val="center"/>
          </w:tcPr>
          <w:p>
            <w:pPr>
              <w:jc w:val="left"/>
            </w:pPr>
            <w:r>
              <w:rPr>
                <w:rFonts w:ascii="宋体" w:eastAsia="宋体" w:hAnsi="宋体" w:cs="宋体"/>
                <w:b w:val="0"/>
                <w:i w:val="0"/>
                <w:color w:val="000000"/>
                <w:sz w:val="14"/>
              </w:rPr>
              <w:t xml:space="preserve">  津贴补贴</w:t>
            </w:r>
          </w:p>
        </w:tc>
        <w:tc>
          <w:tcPr>
            <w:tcW w:w="1040" w:type="dxa"/>
            <w:tcBorders/>
            <w:vAlign w:val="center"/>
          </w:tcPr>
          <w:p>
            <w:pPr>
              <w:jc w:val="right"/>
            </w:pPr>
            <w:r>
              <w:rPr>
                <w:rFonts w:ascii="宋体" w:eastAsia="宋体" w:hAnsi="宋体" w:cs="宋体"/>
                <w:b w:val="0"/>
                <w:i w:val="0"/>
                <w:color w:val="000000"/>
                <w:sz w:val="14"/>
              </w:rPr>
              <w:t xml:space="preserve">467.99</w:t>
            </w:r>
          </w:p>
        </w:tc>
        <w:tc>
          <w:tcPr>
            <w:tcW w:w="480" w:type="dxa"/>
            <w:tcBorders/>
            <w:vAlign w:val="center"/>
          </w:tcPr>
          <w:p>
            <w:pPr>
              <w:jc w:val="center"/>
            </w:pPr>
            <w:r>
              <w:rPr>
                <w:rFonts w:ascii="宋体" w:eastAsia="宋体" w:hAnsi="宋体" w:cs="宋体"/>
                <w:b w:val="0"/>
                <w:i w:val="0"/>
                <w:color w:val="000000"/>
                <w:sz w:val="14"/>
              </w:rPr>
              <w:t xml:space="preserve">30202</w:t>
            </w:r>
          </w:p>
        </w:tc>
        <w:tc>
          <w:tcPr>
            <w:tcW w:w="1600" w:type="dxa"/>
            <w:tcBorders/>
            <w:vAlign w:val="center"/>
          </w:tcPr>
          <w:p>
            <w:pPr>
              <w:jc w:val="left"/>
            </w:pPr>
            <w:r>
              <w:rPr>
                <w:rFonts w:ascii="宋体" w:eastAsia="宋体" w:hAnsi="宋体" w:cs="宋体"/>
                <w:b w:val="0"/>
                <w:i w:val="0"/>
                <w:color w:val="000000"/>
                <w:sz w:val="14"/>
              </w:rPr>
              <w:t xml:space="preserve">  印刷费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30702</w:t>
            </w:r>
          </w:p>
        </w:tc>
        <w:tc>
          <w:tcPr>
            <w:tcW w:w="260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30103</w:t>
            </w:r>
          </w:p>
        </w:tc>
        <w:tc>
          <w:tcPr>
            <w:tcW w:w="2020" w:type="dxa"/>
            <w:tcBorders/>
            <w:vAlign w:val="center"/>
          </w:tcPr>
          <w:p>
            <w:pPr>
              <w:jc w:val="left"/>
            </w:pPr>
            <w:r>
              <w:rPr>
                <w:rFonts w:ascii="宋体" w:eastAsia="宋体" w:hAnsi="宋体" w:cs="宋体"/>
                <w:b w:val="0"/>
                <w:i w:val="0"/>
                <w:color w:val="000000"/>
                <w:sz w:val="14"/>
              </w:rPr>
              <w:t xml:space="preserve">  奖金</w:t>
            </w:r>
          </w:p>
        </w:tc>
        <w:tc>
          <w:tcPr>
            <w:tcW w:w="1040" w:type="dxa"/>
            <w:tcBorders/>
            <w:vAlign w:val="center"/>
          </w:tcPr>
          <w:p>
            <w:pPr>
              <w:jc w:val="right"/>
            </w:pPr>
            <w:r>
              <w:rPr>
                <w:rFonts w:ascii="宋体" w:eastAsia="宋体" w:hAnsi="宋体" w:cs="宋体"/>
                <w:b w:val="0"/>
                <w:i w:val="0"/>
                <w:color w:val="000000"/>
                <w:sz w:val="14"/>
              </w:rPr>
              <w:t xml:space="preserve">638.03</w:t>
            </w:r>
          </w:p>
        </w:tc>
        <w:tc>
          <w:tcPr>
            <w:tcW w:w="480" w:type="dxa"/>
            <w:tcBorders/>
            <w:vAlign w:val="center"/>
          </w:tcPr>
          <w:p>
            <w:pPr>
              <w:jc w:val="center"/>
            </w:pPr>
            <w:r>
              <w:rPr>
                <w:rFonts w:ascii="宋体" w:eastAsia="宋体" w:hAnsi="宋体" w:cs="宋体"/>
                <w:b w:val="0"/>
                <w:i w:val="0"/>
                <w:color w:val="000000"/>
                <w:sz w:val="14"/>
              </w:rPr>
              <w:t xml:space="preserve">30203</w:t>
            </w:r>
          </w:p>
        </w:tc>
        <w:tc>
          <w:tcPr>
            <w:tcW w:w="1600" w:type="dxa"/>
            <w:tcBorders/>
            <w:vAlign w:val="center"/>
          </w:tcPr>
          <w:p>
            <w:pPr>
              <w:jc w:val="left"/>
            </w:pPr>
            <w:r>
              <w:rPr>
                <w:rFonts w:ascii="宋体" w:eastAsia="宋体" w:hAnsi="宋体" w:cs="宋体"/>
                <w:b w:val="0"/>
                <w:i w:val="0"/>
                <w:color w:val="000000"/>
                <w:sz w:val="14"/>
              </w:rPr>
              <w:t xml:space="preserve">  咨询费</w:t>
            </w:r>
          </w:p>
        </w:tc>
        <w:tc>
          <w:tcPr>
            <w:tcW w:w="1040" w:type="dxa"/>
            <w:tcBorders/>
            <w:vAlign w:val="center"/>
          </w:tcPr>
          <w:p>
            <w:pPr/>
          </w:p>
        </w:tc>
        <w:tc>
          <w:tcPr>
            <w:tcW w:w="480" w:type="dxa"/>
            <w:tcBorders/>
            <w:vAlign w:val="center"/>
          </w:tcPr>
          <w:p>
            <w:pPr>
              <w:jc w:val="left"/>
            </w:pPr>
            <w:r>
              <w:rPr>
                <w:rFonts w:ascii="宋体" w:eastAsia="宋体" w:hAnsi="宋体" w:cs="宋体"/>
                <w:b w:val="0"/>
                <w:i w:val="0"/>
                <w:color w:val="000000"/>
                <w:sz w:val="14"/>
              </w:rPr>
              <w:t xml:space="preserve">310</w:t>
            </w:r>
          </w:p>
        </w:tc>
        <w:tc>
          <w:tcPr>
            <w:tcW w:w="260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30106</w:t>
            </w:r>
          </w:p>
        </w:tc>
        <w:tc>
          <w:tcPr>
            <w:tcW w:w="2020" w:type="dxa"/>
            <w:tcBorders/>
            <w:vAlign w:val="center"/>
          </w:tcPr>
          <w:p>
            <w:pPr>
              <w:jc w:val="left"/>
            </w:pPr>
            <w:r>
              <w:rPr>
                <w:rFonts w:ascii="宋体" w:eastAsia="宋体" w:hAnsi="宋体" w:cs="宋体"/>
                <w:b w:val="0"/>
                <w:i w:val="0"/>
                <w:color w:val="000000"/>
                <w:sz w:val="14"/>
              </w:rPr>
              <w:t xml:space="preserve">  伙食补助费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30204</w:t>
            </w:r>
          </w:p>
        </w:tc>
        <w:tc>
          <w:tcPr>
            <w:tcW w:w="1600" w:type="dxa"/>
            <w:tcBorders/>
            <w:vAlign w:val="center"/>
          </w:tcPr>
          <w:p>
            <w:pPr>
              <w:jc w:val="left"/>
            </w:pPr>
            <w:r>
              <w:rPr>
                <w:rFonts w:ascii="宋体" w:eastAsia="宋体" w:hAnsi="宋体" w:cs="宋体"/>
                <w:b w:val="0"/>
                <w:i w:val="0"/>
                <w:color w:val="000000"/>
                <w:sz w:val="14"/>
              </w:rPr>
              <w:t xml:space="preserve">  手续费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31001</w:t>
            </w:r>
          </w:p>
        </w:tc>
        <w:tc>
          <w:tcPr>
            <w:tcW w:w="260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30107</w:t>
            </w:r>
          </w:p>
        </w:tc>
        <w:tc>
          <w:tcPr>
            <w:tcW w:w="2020" w:type="dxa"/>
            <w:tcBorders/>
            <w:vAlign w:val="center"/>
          </w:tcPr>
          <w:p>
            <w:pPr>
              <w:jc w:val="left"/>
            </w:pPr>
            <w:r>
              <w:rPr>
                <w:rFonts w:ascii="宋体" w:eastAsia="宋体" w:hAnsi="宋体" w:cs="宋体"/>
                <w:b w:val="0"/>
                <w:i w:val="0"/>
                <w:color w:val="000000"/>
                <w:sz w:val="14"/>
              </w:rPr>
              <w:t xml:space="preserve">  绩效工资</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30205</w:t>
            </w:r>
          </w:p>
        </w:tc>
        <w:tc>
          <w:tcPr>
            <w:tcW w:w="1600" w:type="dxa"/>
            <w:tcBorders/>
            <w:vAlign w:val="center"/>
          </w:tcPr>
          <w:p>
            <w:pPr>
              <w:jc w:val="left"/>
            </w:pPr>
            <w:r>
              <w:rPr>
                <w:rFonts w:ascii="宋体" w:eastAsia="宋体" w:hAnsi="宋体" w:cs="宋体"/>
                <w:b w:val="0"/>
                <w:i w:val="0"/>
                <w:color w:val="000000"/>
                <w:sz w:val="14"/>
              </w:rPr>
              <w:t xml:space="preserve">  水费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31002</w:t>
            </w:r>
          </w:p>
        </w:tc>
        <w:tc>
          <w:tcPr>
            <w:tcW w:w="260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30108</w:t>
            </w:r>
          </w:p>
        </w:tc>
        <w:tc>
          <w:tcPr>
            <w:tcW w:w="202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40" w:type="dxa"/>
            <w:tcBorders/>
            <w:vAlign w:val="center"/>
          </w:tcPr>
          <w:p>
            <w:pPr>
              <w:jc w:val="right"/>
            </w:pPr>
            <w:r>
              <w:rPr>
                <w:rFonts w:ascii="宋体" w:eastAsia="宋体" w:hAnsi="宋体" w:cs="宋体"/>
                <w:b w:val="0"/>
                <w:i w:val="0"/>
                <w:color w:val="000000"/>
                <w:sz w:val="14"/>
              </w:rPr>
              <w:t xml:space="preserve">284.03</w:t>
            </w:r>
          </w:p>
        </w:tc>
        <w:tc>
          <w:tcPr>
            <w:tcW w:w="480" w:type="dxa"/>
            <w:tcBorders/>
            <w:vAlign w:val="center"/>
          </w:tcPr>
          <w:p>
            <w:pPr>
              <w:jc w:val="center"/>
            </w:pPr>
            <w:r>
              <w:rPr>
                <w:rFonts w:ascii="宋体" w:eastAsia="宋体" w:hAnsi="宋体" w:cs="宋体"/>
                <w:b w:val="0"/>
                <w:i w:val="0"/>
                <w:color w:val="000000"/>
                <w:sz w:val="14"/>
              </w:rPr>
              <w:t xml:space="preserve">30206</w:t>
            </w:r>
          </w:p>
        </w:tc>
        <w:tc>
          <w:tcPr>
            <w:tcW w:w="1600" w:type="dxa"/>
            <w:tcBorders/>
            <w:vAlign w:val="center"/>
          </w:tcPr>
          <w:p>
            <w:pPr>
              <w:jc w:val="left"/>
            </w:pPr>
            <w:r>
              <w:rPr>
                <w:rFonts w:ascii="宋体" w:eastAsia="宋体" w:hAnsi="宋体" w:cs="宋体"/>
                <w:b w:val="0"/>
                <w:i w:val="0"/>
                <w:color w:val="000000"/>
                <w:sz w:val="14"/>
              </w:rPr>
              <w:t xml:space="preserve">  电费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31003</w:t>
            </w:r>
          </w:p>
        </w:tc>
        <w:tc>
          <w:tcPr>
            <w:tcW w:w="260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30109</w:t>
            </w:r>
          </w:p>
        </w:tc>
        <w:tc>
          <w:tcPr>
            <w:tcW w:w="2020" w:type="dxa"/>
            <w:tcBorders/>
            <w:vAlign w:val="center"/>
          </w:tcPr>
          <w:p>
            <w:pPr>
              <w:jc w:val="left"/>
            </w:pPr>
            <w:r>
              <w:rPr>
                <w:rFonts w:ascii="宋体" w:eastAsia="宋体" w:hAnsi="宋体" w:cs="宋体"/>
                <w:b w:val="0"/>
                <w:i w:val="0"/>
                <w:color w:val="000000"/>
                <w:sz w:val="14"/>
              </w:rPr>
              <w:t xml:space="preserve">  职业年金缴费</w:t>
            </w:r>
          </w:p>
        </w:tc>
        <w:tc>
          <w:tcPr>
            <w:tcW w:w="1040" w:type="dxa"/>
            <w:tcBorders/>
            <w:vAlign w:val="center"/>
          </w:tcPr>
          <w:p>
            <w:pPr>
              <w:jc w:val="right"/>
            </w:pPr>
            <w:r>
              <w:rPr>
                <w:rFonts w:ascii="宋体" w:eastAsia="宋体" w:hAnsi="宋体" w:cs="宋体"/>
                <w:b w:val="0"/>
                <w:i w:val="0"/>
                <w:color w:val="000000"/>
                <w:sz w:val="14"/>
              </w:rPr>
              <w:t xml:space="preserve">56.76</w:t>
            </w:r>
          </w:p>
        </w:tc>
        <w:tc>
          <w:tcPr>
            <w:tcW w:w="480" w:type="dxa"/>
            <w:tcBorders/>
            <w:vAlign w:val="center"/>
          </w:tcPr>
          <w:p>
            <w:pPr>
              <w:jc w:val="center"/>
            </w:pPr>
            <w:r>
              <w:rPr>
                <w:rFonts w:ascii="宋体" w:eastAsia="宋体" w:hAnsi="宋体" w:cs="宋体"/>
                <w:b w:val="0"/>
                <w:i w:val="0"/>
                <w:color w:val="000000"/>
                <w:sz w:val="14"/>
              </w:rPr>
              <w:t xml:space="preserve">30207</w:t>
            </w:r>
          </w:p>
        </w:tc>
        <w:tc>
          <w:tcPr>
            <w:tcW w:w="1600" w:type="dxa"/>
            <w:tcBorders/>
            <w:vAlign w:val="center"/>
          </w:tcPr>
          <w:p>
            <w:pPr>
              <w:jc w:val="left"/>
            </w:pPr>
            <w:r>
              <w:rPr>
                <w:rFonts w:ascii="宋体" w:eastAsia="宋体" w:hAnsi="宋体" w:cs="宋体"/>
                <w:b w:val="0"/>
                <w:i w:val="0"/>
                <w:color w:val="000000"/>
                <w:sz w:val="14"/>
              </w:rPr>
              <w:t xml:space="preserve">  邮电费</w:t>
            </w:r>
          </w:p>
        </w:tc>
        <w:tc>
          <w:tcPr>
            <w:tcW w:w="1040" w:type="dxa"/>
            <w:tcBorders/>
            <w:vAlign w:val="center"/>
          </w:tcPr>
          <w:p>
            <w:pPr>
              <w:jc w:val="right"/>
            </w:pPr>
            <w:r>
              <w:rPr>
                <w:rFonts w:ascii="宋体" w:eastAsia="宋体" w:hAnsi="宋体" w:cs="宋体"/>
                <w:b w:val="0"/>
                <w:i w:val="0"/>
                <w:color w:val="000000"/>
                <w:sz w:val="14"/>
              </w:rPr>
              <w:t xml:space="preserve">1.35</w:t>
            </w:r>
          </w:p>
        </w:tc>
        <w:tc>
          <w:tcPr>
            <w:tcW w:w="480" w:type="dxa"/>
            <w:tcBorders/>
            <w:vAlign w:val="center"/>
          </w:tcPr>
          <w:p>
            <w:pPr>
              <w:jc w:val="center"/>
            </w:pPr>
            <w:r>
              <w:rPr>
                <w:rFonts w:ascii="宋体" w:eastAsia="宋体" w:hAnsi="宋体" w:cs="宋体"/>
                <w:b w:val="0"/>
                <w:i w:val="0"/>
                <w:color w:val="000000"/>
                <w:sz w:val="14"/>
              </w:rPr>
              <w:t xml:space="preserve">31005</w:t>
            </w:r>
          </w:p>
        </w:tc>
        <w:tc>
          <w:tcPr>
            <w:tcW w:w="260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30110</w:t>
            </w:r>
          </w:p>
        </w:tc>
        <w:tc>
          <w:tcPr>
            <w:tcW w:w="2020" w:type="dxa"/>
            <w:tcBorders/>
            <w:vAlign w:val="center"/>
          </w:tcPr>
          <w:p>
            <w:pPr>
              <w:jc w:val="left"/>
            </w:pPr>
            <w:r>
              <w:rPr>
                <w:rFonts w:ascii="宋体" w:eastAsia="宋体" w:hAnsi="宋体" w:cs="宋体"/>
                <w:b w:val="0"/>
                <w:i w:val="0"/>
                <w:color w:val="000000"/>
                <w:sz w:val="14"/>
              </w:rPr>
              <w:t xml:space="preserve">  职工基本医疗保险缴费</w:t>
            </w:r>
          </w:p>
        </w:tc>
        <w:tc>
          <w:tcPr>
            <w:tcW w:w="1040" w:type="dxa"/>
            <w:tcBorders/>
            <w:vAlign w:val="center"/>
          </w:tcPr>
          <w:p>
            <w:pPr>
              <w:jc w:val="right"/>
            </w:pPr>
            <w:r>
              <w:rPr>
                <w:rFonts w:ascii="宋体" w:eastAsia="宋体" w:hAnsi="宋体" w:cs="宋体"/>
                <w:b w:val="0"/>
                <w:i w:val="0"/>
                <w:color w:val="000000"/>
                <w:sz w:val="14"/>
              </w:rPr>
              <w:t xml:space="preserve">97.91</w:t>
            </w:r>
          </w:p>
        </w:tc>
        <w:tc>
          <w:tcPr>
            <w:tcW w:w="480" w:type="dxa"/>
            <w:tcBorders/>
            <w:vAlign w:val="center"/>
          </w:tcPr>
          <w:p>
            <w:pPr>
              <w:jc w:val="center"/>
            </w:pPr>
            <w:r>
              <w:rPr>
                <w:rFonts w:ascii="宋体" w:eastAsia="宋体" w:hAnsi="宋体" w:cs="宋体"/>
                <w:b w:val="0"/>
                <w:i w:val="0"/>
                <w:color w:val="000000"/>
                <w:sz w:val="14"/>
              </w:rPr>
              <w:t xml:space="preserve">30208</w:t>
            </w:r>
          </w:p>
        </w:tc>
        <w:tc>
          <w:tcPr>
            <w:tcW w:w="1600" w:type="dxa"/>
            <w:tcBorders/>
            <w:vAlign w:val="center"/>
          </w:tcPr>
          <w:p>
            <w:pPr>
              <w:jc w:val="left"/>
            </w:pPr>
            <w:r>
              <w:rPr>
                <w:rFonts w:ascii="宋体" w:eastAsia="宋体" w:hAnsi="宋体" w:cs="宋体"/>
                <w:b w:val="0"/>
                <w:i w:val="0"/>
                <w:color w:val="000000"/>
                <w:sz w:val="14"/>
              </w:rPr>
              <w:t xml:space="preserve">  取暖费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31006</w:t>
            </w:r>
          </w:p>
        </w:tc>
        <w:tc>
          <w:tcPr>
            <w:tcW w:w="260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30111</w:t>
            </w:r>
          </w:p>
        </w:tc>
        <w:tc>
          <w:tcPr>
            <w:tcW w:w="2020" w:type="dxa"/>
            <w:tcBorders/>
            <w:vAlign w:val="center"/>
          </w:tcPr>
          <w:p>
            <w:pPr>
              <w:jc w:val="left"/>
            </w:pPr>
            <w:r>
              <w:rPr>
                <w:rFonts w:ascii="宋体" w:eastAsia="宋体" w:hAnsi="宋体" w:cs="宋体"/>
                <w:b w:val="0"/>
                <w:i w:val="0"/>
                <w:color w:val="000000"/>
                <w:sz w:val="14"/>
              </w:rPr>
              <w:t xml:space="preserve">  公务员医疗补助缴费</w:t>
            </w:r>
          </w:p>
        </w:tc>
        <w:tc>
          <w:tcPr>
            <w:tcW w:w="1040" w:type="dxa"/>
            <w:tcBorders/>
            <w:vAlign w:val="center"/>
          </w:tcPr>
          <w:p>
            <w:pPr>
              <w:jc w:val="right"/>
            </w:pPr>
            <w:r>
              <w:rPr>
                <w:rFonts w:ascii="宋体" w:eastAsia="宋体" w:hAnsi="宋体" w:cs="宋体"/>
                <w:b w:val="0"/>
                <w:i w:val="0"/>
                <w:color w:val="000000"/>
                <w:sz w:val="14"/>
              </w:rPr>
              <w:t xml:space="preserve">37.43</w:t>
            </w:r>
          </w:p>
        </w:tc>
        <w:tc>
          <w:tcPr>
            <w:tcW w:w="480" w:type="dxa"/>
            <w:tcBorders/>
            <w:vAlign w:val="center"/>
          </w:tcPr>
          <w:p>
            <w:pPr>
              <w:jc w:val="center"/>
            </w:pPr>
            <w:r>
              <w:rPr>
                <w:rFonts w:ascii="宋体" w:eastAsia="宋体" w:hAnsi="宋体" w:cs="宋体"/>
                <w:b w:val="0"/>
                <w:i w:val="0"/>
                <w:color w:val="000000"/>
                <w:sz w:val="14"/>
              </w:rPr>
              <w:t xml:space="preserve">30209</w:t>
            </w:r>
          </w:p>
        </w:tc>
        <w:tc>
          <w:tcPr>
            <w:tcW w:w="1600" w:type="dxa"/>
            <w:tcBorders/>
            <w:vAlign w:val="center"/>
          </w:tcPr>
          <w:p>
            <w:pPr>
              <w:jc w:val="left"/>
            </w:pPr>
            <w:r>
              <w:rPr>
                <w:rFonts w:ascii="宋体" w:eastAsia="宋体" w:hAnsi="宋体" w:cs="宋体"/>
                <w:b w:val="0"/>
                <w:i w:val="0"/>
                <w:color w:val="000000"/>
                <w:sz w:val="14"/>
              </w:rPr>
              <w:t xml:space="preserve">  物业管理费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31007</w:t>
            </w:r>
          </w:p>
        </w:tc>
        <w:tc>
          <w:tcPr>
            <w:tcW w:w="260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30112</w:t>
            </w:r>
          </w:p>
        </w:tc>
        <w:tc>
          <w:tcPr>
            <w:tcW w:w="2020" w:type="dxa"/>
            <w:tcBorders/>
            <w:vAlign w:val="center"/>
          </w:tcPr>
          <w:p>
            <w:pPr>
              <w:jc w:val="left"/>
            </w:pPr>
            <w:r>
              <w:rPr>
                <w:rFonts w:ascii="宋体" w:eastAsia="宋体" w:hAnsi="宋体" w:cs="宋体"/>
                <w:b w:val="0"/>
                <w:i w:val="0"/>
                <w:color w:val="000000"/>
                <w:sz w:val="14"/>
              </w:rPr>
              <w:t xml:space="preserve">  其他社会保障缴费</w:t>
            </w:r>
          </w:p>
        </w:tc>
        <w:tc>
          <w:tcPr>
            <w:tcW w:w="1040" w:type="dxa"/>
            <w:tcBorders/>
            <w:vAlign w:val="center"/>
          </w:tcPr>
          <w:p>
            <w:pPr>
              <w:jc w:val="right"/>
            </w:pPr>
            <w:r>
              <w:rPr>
                <w:rFonts w:ascii="宋体" w:eastAsia="宋体" w:hAnsi="宋体" w:cs="宋体"/>
                <w:b w:val="0"/>
                <w:i w:val="0"/>
                <w:color w:val="000000"/>
                <w:sz w:val="14"/>
              </w:rPr>
              <w:t xml:space="preserve">4.69</w:t>
            </w:r>
          </w:p>
        </w:tc>
        <w:tc>
          <w:tcPr>
            <w:tcW w:w="480" w:type="dxa"/>
            <w:tcBorders/>
            <w:vAlign w:val="center"/>
          </w:tcPr>
          <w:p>
            <w:pPr>
              <w:jc w:val="center"/>
            </w:pPr>
            <w:r>
              <w:rPr>
                <w:rFonts w:ascii="宋体" w:eastAsia="宋体" w:hAnsi="宋体" w:cs="宋体"/>
                <w:b w:val="0"/>
                <w:i w:val="0"/>
                <w:color w:val="000000"/>
                <w:sz w:val="14"/>
              </w:rPr>
              <w:t xml:space="preserve">30211</w:t>
            </w:r>
          </w:p>
        </w:tc>
        <w:tc>
          <w:tcPr>
            <w:tcW w:w="1600" w:type="dxa"/>
            <w:tcBorders/>
            <w:vAlign w:val="center"/>
          </w:tcPr>
          <w:p>
            <w:pPr>
              <w:jc w:val="left"/>
            </w:pPr>
            <w:r>
              <w:rPr>
                <w:rFonts w:ascii="宋体" w:eastAsia="宋体" w:hAnsi="宋体" w:cs="宋体"/>
                <w:b w:val="0"/>
                <w:i w:val="0"/>
                <w:color w:val="000000"/>
                <w:sz w:val="14"/>
              </w:rPr>
              <w:t xml:space="preserve">  差旅费</w:t>
            </w:r>
          </w:p>
        </w:tc>
        <w:tc>
          <w:tcPr>
            <w:tcW w:w="1040" w:type="dxa"/>
            <w:tcBorders/>
            <w:vAlign w:val="center"/>
          </w:tcPr>
          <w:p>
            <w:pPr>
              <w:jc w:val="right"/>
            </w:pPr>
            <w:r>
              <w:rPr>
                <w:rFonts w:ascii="宋体" w:eastAsia="宋体" w:hAnsi="宋体" w:cs="宋体"/>
                <w:b w:val="0"/>
                <w:i w:val="0"/>
                <w:color w:val="000000"/>
                <w:sz w:val="14"/>
              </w:rPr>
              <w:t xml:space="preserve">42.15</w:t>
            </w:r>
          </w:p>
        </w:tc>
        <w:tc>
          <w:tcPr>
            <w:tcW w:w="480" w:type="dxa"/>
            <w:tcBorders/>
            <w:vAlign w:val="center"/>
          </w:tcPr>
          <w:p>
            <w:pPr>
              <w:jc w:val="center"/>
            </w:pPr>
            <w:r>
              <w:rPr>
                <w:rFonts w:ascii="宋体" w:eastAsia="宋体" w:hAnsi="宋体" w:cs="宋体"/>
                <w:b w:val="0"/>
                <w:i w:val="0"/>
                <w:color w:val="000000"/>
                <w:sz w:val="14"/>
              </w:rPr>
              <w:t xml:space="preserve">31008</w:t>
            </w:r>
          </w:p>
        </w:tc>
        <w:tc>
          <w:tcPr>
            <w:tcW w:w="260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30113</w:t>
            </w:r>
          </w:p>
        </w:tc>
        <w:tc>
          <w:tcPr>
            <w:tcW w:w="2020" w:type="dxa"/>
            <w:tcBorders/>
            <w:vAlign w:val="center"/>
          </w:tcPr>
          <w:p>
            <w:pPr>
              <w:jc w:val="left"/>
            </w:pPr>
            <w:r>
              <w:rPr>
                <w:rFonts w:ascii="宋体" w:eastAsia="宋体" w:hAnsi="宋体" w:cs="宋体"/>
                <w:b w:val="0"/>
                <w:i w:val="0"/>
                <w:color w:val="000000"/>
                <w:sz w:val="14"/>
              </w:rPr>
              <w:t xml:space="preserve">  住房公积金</w:t>
            </w:r>
          </w:p>
        </w:tc>
        <w:tc>
          <w:tcPr>
            <w:tcW w:w="1040" w:type="dxa"/>
            <w:tcBorders/>
            <w:vAlign w:val="center"/>
          </w:tcPr>
          <w:p>
            <w:pPr>
              <w:jc w:val="right"/>
            </w:pPr>
            <w:r>
              <w:rPr>
                <w:rFonts w:ascii="宋体" w:eastAsia="宋体" w:hAnsi="宋体" w:cs="宋体"/>
                <w:b w:val="0"/>
                <w:i w:val="0"/>
                <w:color w:val="000000"/>
                <w:sz w:val="14"/>
              </w:rPr>
              <w:t xml:space="preserve">214.97</w:t>
            </w:r>
          </w:p>
        </w:tc>
        <w:tc>
          <w:tcPr>
            <w:tcW w:w="480" w:type="dxa"/>
            <w:tcBorders/>
            <w:vAlign w:val="center"/>
          </w:tcPr>
          <w:p>
            <w:pPr>
              <w:jc w:val="center"/>
            </w:pPr>
            <w:r>
              <w:rPr>
                <w:rFonts w:ascii="宋体" w:eastAsia="宋体" w:hAnsi="宋体" w:cs="宋体"/>
                <w:b w:val="0"/>
                <w:i w:val="0"/>
                <w:color w:val="000000"/>
                <w:sz w:val="14"/>
              </w:rPr>
              <w:t xml:space="preserve">30212</w:t>
            </w:r>
          </w:p>
        </w:tc>
        <w:tc>
          <w:tcPr>
            <w:tcW w:w="1600" w:type="dxa"/>
            <w:tcBorders/>
            <w:vAlign w:val="center"/>
          </w:tcPr>
          <w:p>
            <w:pPr>
              <w:jc w:val="left"/>
            </w:pPr>
            <w:r>
              <w:rPr>
                <w:rFonts w:ascii="宋体" w:eastAsia="宋体" w:hAnsi="宋体" w:cs="宋体"/>
                <w:b w:val="0"/>
                <w:i w:val="0"/>
                <w:color w:val="000000"/>
                <w:sz w:val="14"/>
              </w:rPr>
              <w:t xml:space="preserve">  因公出国（境）费用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31009</w:t>
            </w:r>
          </w:p>
        </w:tc>
        <w:tc>
          <w:tcPr>
            <w:tcW w:w="260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30114</w:t>
            </w:r>
          </w:p>
        </w:tc>
        <w:tc>
          <w:tcPr>
            <w:tcW w:w="2020" w:type="dxa"/>
            <w:tcBorders/>
            <w:vAlign w:val="center"/>
          </w:tcPr>
          <w:p>
            <w:pPr>
              <w:jc w:val="left"/>
            </w:pPr>
            <w:r>
              <w:rPr>
                <w:rFonts w:ascii="宋体" w:eastAsia="宋体" w:hAnsi="宋体" w:cs="宋体"/>
                <w:b w:val="0"/>
                <w:i w:val="0"/>
                <w:color w:val="000000"/>
                <w:sz w:val="14"/>
              </w:rPr>
              <w:t xml:space="preserve">  医疗费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30213</w:t>
            </w:r>
          </w:p>
        </w:tc>
        <w:tc>
          <w:tcPr>
            <w:tcW w:w="1600" w:type="dxa"/>
            <w:tcBorders/>
            <w:vAlign w:val="center"/>
          </w:tcPr>
          <w:p>
            <w:pPr>
              <w:jc w:val="left"/>
            </w:pPr>
            <w:r>
              <w:rPr>
                <w:rFonts w:ascii="宋体" w:eastAsia="宋体" w:hAnsi="宋体" w:cs="宋体"/>
                <w:b w:val="0"/>
                <w:i w:val="0"/>
                <w:color w:val="000000"/>
                <w:sz w:val="14"/>
              </w:rPr>
              <w:t xml:space="preserve">  维修（护）费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31010</w:t>
            </w:r>
          </w:p>
        </w:tc>
        <w:tc>
          <w:tcPr>
            <w:tcW w:w="260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30199</w:t>
            </w:r>
          </w:p>
        </w:tc>
        <w:tc>
          <w:tcPr>
            <w:tcW w:w="2020" w:type="dxa"/>
            <w:tcBorders/>
            <w:vAlign w:val="center"/>
          </w:tcPr>
          <w:p>
            <w:pPr>
              <w:jc w:val="left"/>
            </w:pPr>
            <w:r>
              <w:rPr>
                <w:rFonts w:ascii="宋体" w:eastAsia="宋体" w:hAnsi="宋体" w:cs="宋体"/>
                <w:b w:val="0"/>
                <w:i w:val="0"/>
                <w:color w:val="000000"/>
                <w:sz w:val="14"/>
              </w:rPr>
              <w:t xml:space="preserve">  其他工资福利支出</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30214</w:t>
            </w:r>
          </w:p>
        </w:tc>
        <w:tc>
          <w:tcPr>
            <w:tcW w:w="1600" w:type="dxa"/>
            <w:tcBorders/>
            <w:vAlign w:val="center"/>
          </w:tcPr>
          <w:p>
            <w:pPr>
              <w:jc w:val="left"/>
            </w:pPr>
            <w:r>
              <w:rPr>
                <w:rFonts w:ascii="宋体" w:eastAsia="宋体" w:hAnsi="宋体" w:cs="宋体"/>
                <w:b w:val="0"/>
                <w:i w:val="0"/>
                <w:color w:val="000000"/>
                <w:sz w:val="14"/>
              </w:rPr>
              <w:t xml:space="preserve">  租赁费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31011</w:t>
            </w:r>
          </w:p>
        </w:tc>
        <w:tc>
          <w:tcPr>
            <w:tcW w:w="260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303</w:t>
            </w:r>
          </w:p>
        </w:tc>
        <w:tc>
          <w:tcPr>
            <w:tcW w:w="2020" w:type="dxa"/>
            <w:tcBorders/>
            <w:vAlign w:val="center"/>
          </w:tcPr>
          <w:p>
            <w:pPr>
              <w:jc w:val="left"/>
            </w:pPr>
            <w:r>
              <w:rPr>
                <w:rFonts w:ascii="宋体" w:eastAsia="宋体" w:hAnsi="宋体" w:cs="宋体"/>
                <w:b w:val="0"/>
                <w:i w:val="0"/>
                <w:color w:val="000000"/>
                <w:sz w:val="14"/>
              </w:rPr>
              <w:t xml:space="preserve">对个人和家庭的补助</w:t>
            </w:r>
          </w:p>
        </w:tc>
        <w:tc>
          <w:tcPr>
            <w:tcW w:w="1040" w:type="dxa"/>
            <w:tcBorders/>
            <w:vAlign w:val="center"/>
          </w:tcPr>
          <w:p>
            <w:pPr>
              <w:jc w:val="right"/>
            </w:pPr>
            <w:r>
              <w:rPr>
                <w:rFonts w:ascii="宋体" w:eastAsia="宋体" w:hAnsi="宋体" w:cs="宋体"/>
                <w:b w:val="0"/>
                <w:i w:val="0"/>
                <w:color w:val="000000"/>
                <w:sz w:val="14"/>
              </w:rPr>
              <w:t xml:space="preserve">64.70</w:t>
            </w:r>
          </w:p>
        </w:tc>
        <w:tc>
          <w:tcPr>
            <w:tcW w:w="480" w:type="dxa"/>
            <w:tcBorders/>
            <w:vAlign w:val="center"/>
          </w:tcPr>
          <w:p>
            <w:pPr>
              <w:jc w:val="center"/>
            </w:pPr>
            <w:r>
              <w:rPr>
                <w:rFonts w:ascii="宋体" w:eastAsia="宋体" w:hAnsi="宋体" w:cs="宋体"/>
                <w:b w:val="0"/>
                <w:i w:val="0"/>
                <w:color w:val="000000"/>
                <w:sz w:val="14"/>
              </w:rPr>
              <w:t xml:space="preserve">30215</w:t>
            </w:r>
          </w:p>
        </w:tc>
        <w:tc>
          <w:tcPr>
            <w:tcW w:w="1600" w:type="dxa"/>
            <w:tcBorders/>
            <w:vAlign w:val="center"/>
          </w:tcPr>
          <w:p>
            <w:pPr>
              <w:jc w:val="left"/>
            </w:pPr>
            <w:r>
              <w:rPr>
                <w:rFonts w:ascii="宋体" w:eastAsia="宋体" w:hAnsi="宋体" w:cs="宋体"/>
                <w:b w:val="0"/>
                <w:i w:val="0"/>
                <w:color w:val="000000"/>
                <w:sz w:val="14"/>
              </w:rPr>
              <w:t xml:space="preserve">  会议费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31012</w:t>
            </w:r>
          </w:p>
        </w:tc>
        <w:tc>
          <w:tcPr>
            <w:tcW w:w="260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30301</w:t>
            </w:r>
          </w:p>
        </w:tc>
        <w:tc>
          <w:tcPr>
            <w:tcW w:w="2020" w:type="dxa"/>
            <w:tcBorders/>
            <w:vAlign w:val="center"/>
          </w:tcPr>
          <w:p>
            <w:pPr>
              <w:jc w:val="left"/>
            </w:pPr>
            <w:r>
              <w:rPr>
                <w:rFonts w:ascii="宋体" w:eastAsia="宋体" w:hAnsi="宋体" w:cs="宋体"/>
                <w:b w:val="0"/>
                <w:i w:val="0"/>
                <w:color w:val="000000"/>
                <w:sz w:val="14"/>
              </w:rPr>
              <w:t xml:space="preserve">  离休费</w:t>
            </w:r>
          </w:p>
        </w:tc>
        <w:tc>
          <w:tcPr>
            <w:tcW w:w="1040" w:type="dxa"/>
            <w:tcBorders/>
            <w:vAlign w:val="center"/>
          </w:tcPr>
          <w:p>
            <w:pPr>
              <w:jc w:val="right"/>
            </w:pPr>
            <w:r>
              <w:rPr>
                <w:rFonts w:ascii="宋体" w:eastAsia="宋体" w:hAnsi="宋体" w:cs="宋体"/>
                <w:b w:val="0"/>
                <w:i w:val="0"/>
                <w:color w:val="000000"/>
                <w:sz w:val="14"/>
              </w:rPr>
              <w:t xml:space="preserve">14.06</w:t>
            </w:r>
          </w:p>
        </w:tc>
        <w:tc>
          <w:tcPr>
            <w:tcW w:w="480" w:type="dxa"/>
            <w:tcBorders/>
            <w:vAlign w:val="center"/>
          </w:tcPr>
          <w:p>
            <w:pPr>
              <w:jc w:val="center"/>
            </w:pPr>
            <w:r>
              <w:rPr>
                <w:rFonts w:ascii="宋体" w:eastAsia="宋体" w:hAnsi="宋体" w:cs="宋体"/>
                <w:b w:val="0"/>
                <w:i w:val="0"/>
                <w:color w:val="000000"/>
                <w:sz w:val="14"/>
              </w:rPr>
              <w:t xml:space="preserve">30216</w:t>
            </w:r>
          </w:p>
        </w:tc>
        <w:tc>
          <w:tcPr>
            <w:tcW w:w="1600" w:type="dxa"/>
            <w:tcBorders/>
            <w:vAlign w:val="center"/>
          </w:tcPr>
          <w:p>
            <w:pPr>
              <w:jc w:val="left"/>
            </w:pPr>
            <w:r>
              <w:rPr>
                <w:rFonts w:ascii="宋体" w:eastAsia="宋体" w:hAnsi="宋体" w:cs="宋体"/>
                <w:b w:val="0"/>
                <w:i w:val="0"/>
                <w:color w:val="000000"/>
                <w:sz w:val="14"/>
              </w:rPr>
              <w:t xml:space="preserve">  培训费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31013</w:t>
            </w:r>
          </w:p>
        </w:tc>
        <w:tc>
          <w:tcPr>
            <w:tcW w:w="260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30302</w:t>
            </w:r>
          </w:p>
        </w:tc>
        <w:tc>
          <w:tcPr>
            <w:tcW w:w="2020" w:type="dxa"/>
            <w:tcBorders/>
            <w:vAlign w:val="center"/>
          </w:tcPr>
          <w:p>
            <w:pPr>
              <w:jc w:val="left"/>
            </w:pPr>
            <w:r>
              <w:rPr>
                <w:rFonts w:ascii="宋体" w:eastAsia="宋体" w:hAnsi="宋体" w:cs="宋体"/>
                <w:b w:val="0"/>
                <w:i w:val="0"/>
                <w:color w:val="000000"/>
                <w:sz w:val="14"/>
              </w:rPr>
              <w:t xml:space="preserve">  退休费</w:t>
            </w:r>
          </w:p>
        </w:tc>
        <w:tc>
          <w:tcPr>
            <w:tcW w:w="1040" w:type="dxa"/>
            <w:tcBorders/>
            <w:vAlign w:val="center"/>
          </w:tcPr>
          <w:p>
            <w:pPr>
              <w:jc w:val="right"/>
            </w:pPr>
            <w:r>
              <w:rPr>
                <w:rFonts w:ascii="宋体" w:eastAsia="宋体" w:hAnsi="宋体" w:cs="宋体"/>
                <w:b w:val="0"/>
                <w:i w:val="0"/>
                <w:color w:val="000000"/>
                <w:sz w:val="14"/>
              </w:rPr>
              <w:t xml:space="preserve">14.44</w:t>
            </w:r>
          </w:p>
        </w:tc>
        <w:tc>
          <w:tcPr>
            <w:tcW w:w="480" w:type="dxa"/>
            <w:tcBorders/>
            <w:vAlign w:val="center"/>
          </w:tcPr>
          <w:p>
            <w:pPr>
              <w:jc w:val="center"/>
            </w:pPr>
            <w:r>
              <w:rPr>
                <w:rFonts w:ascii="宋体" w:eastAsia="宋体" w:hAnsi="宋体" w:cs="宋体"/>
                <w:b w:val="0"/>
                <w:i w:val="0"/>
                <w:color w:val="000000"/>
                <w:sz w:val="14"/>
              </w:rPr>
              <w:t xml:space="preserve">30217</w:t>
            </w:r>
          </w:p>
        </w:tc>
        <w:tc>
          <w:tcPr>
            <w:tcW w:w="1600" w:type="dxa"/>
            <w:tcBorders/>
            <w:vAlign w:val="center"/>
          </w:tcPr>
          <w:p>
            <w:pPr>
              <w:jc w:val="left"/>
            </w:pPr>
            <w:r>
              <w:rPr>
                <w:rFonts w:ascii="宋体" w:eastAsia="宋体" w:hAnsi="宋体" w:cs="宋体"/>
                <w:b w:val="0"/>
                <w:i w:val="0"/>
                <w:color w:val="000000"/>
                <w:sz w:val="14"/>
              </w:rPr>
              <w:t xml:space="preserve">  公务接待费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31019</w:t>
            </w:r>
          </w:p>
        </w:tc>
        <w:tc>
          <w:tcPr>
            <w:tcW w:w="260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30303</w:t>
            </w:r>
          </w:p>
        </w:tc>
        <w:tc>
          <w:tcPr>
            <w:tcW w:w="2020" w:type="dxa"/>
            <w:tcBorders/>
            <w:vAlign w:val="center"/>
          </w:tcPr>
          <w:p>
            <w:pPr>
              <w:jc w:val="left"/>
            </w:pPr>
            <w:r>
              <w:rPr>
                <w:rFonts w:ascii="宋体" w:eastAsia="宋体" w:hAnsi="宋体" w:cs="宋体"/>
                <w:b w:val="0"/>
                <w:i w:val="0"/>
                <w:color w:val="000000"/>
                <w:sz w:val="14"/>
              </w:rPr>
              <w:t xml:space="preserve">  退职（役）费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30218</w:t>
            </w:r>
          </w:p>
        </w:tc>
        <w:tc>
          <w:tcPr>
            <w:tcW w:w="1600" w:type="dxa"/>
            <w:tcBorders/>
            <w:vAlign w:val="center"/>
          </w:tcPr>
          <w:p>
            <w:pPr>
              <w:jc w:val="left"/>
            </w:pPr>
            <w:r>
              <w:rPr>
                <w:rFonts w:ascii="宋体" w:eastAsia="宋体" w:hAnsi="宋体" w:cs="宋体"/>
                <w:b w:val="0"/>
                <w:i w:val="0"/>
                <w:color w:val="000000"/>
                <w:sz w:val="14"/>
              </w:rPr>
              <w:t xml:space="preserve">  专用材料费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31021</w:t>
            </w:r>
          </w:p>
        </w:tc>
        <w:tc>
          <w:tcPr>
            <w:tcW w:w="260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30304</w:t>
            </w:r>
          </w:p>
        </w:tc>
        <w:tc>
          <w:tcPr>
            <w:tcW w:w="2020" w:type="dxa"/>
            <w:tcBorders/>
            <w:vAlign w:val="center"/>
          </w:tcPr>
          <w:p>
            <w:pPr>
              <w:jc w:val="left"/>
            </w:pPr>
            <w:r>
              <w:rPr>
                <w:rFonts w:ascii="宋体" w:eastAsia="宋体" w:hAnsi="宋体" w:cs="宋体"/>
                <w:b w:val="0"/>
                <w:i w:val="0"/>
                <w:color w:val="000000"/>
                <w:sz w:val="14"/>
              </w:rPr>
              <w:t xml:space="preserve">  抚恤金</w:t>
            </w:r>
          </w:p>
        </w:tc>
        <w:tc>
          <w:tcPr>
            <w:tcW w:w="1040" w:type="dxa"/>
            <w:tcBorders/>
            <w:vAlign w:val="center"/>
          </w:tcPr>
          <w:p>
            <w:pPr>
              <w:jc w:val="right"/>
            </w:pPr>
            <w:r>
              <w:rPr>
                <w:rFonts w:ascii="宋体" w:eastAsia="宋体" w:hAnsi="宋体" w:cs="宋体"/>
                <w:b w:val="0"/>
                <w:i w:val="0"/>
                <w:color w:val="000000"/>
                <w:sz w:val="14"/>
              </w:rPr>
              <w:t xml:space="preserve">20.36</w:t>
            </w:r>
          </w:p>
        </w:tc>
        <w:tc>
          <w:tcPr>
            <w:tcW w:w="480" w:type="dxa"/>
            <w:tcBorders/>
            <w:vAlign w:val="center"/>
          </w:tcPr>
          <w:p>
            <w:pPr>
              <w:jc w:val="center"/>
            </w:pPr>
            <w:r>
              <w:rPr>
                <w:rFonts w:ascii="宋体" w:eastAsia="宋体" w:hAnsi="宋体" w:cs="宋体"/>
                <w:b w:val="0"/>
                <w:i w:val="0"/>
                <w:color w:val="000000"/>
                <w:sz w:val="14"/>
              </w:rPr>
              <w:t xml:space="preserve">30224</w:t>
            </w:r>
          </w:p>
        </w:tc>
        <w:tc>
          <w:tcPr>
            <w:tcW w:w="1600" w:type="dxa"/>
            <w:tcBorders/>
            <w:vAlign w:val="center"/>
          </w:tcPr>
          <w:p>
            <w:pPr>
              <w:jc w:val="left"/>
            </w:pPr>
            <w:r>
              <w:rPr>
                <w:rFonts w:ascii="宋体" w:eastAsia="宋体" w:hAnsi="宋体" w:cs="宋体"/>
                <w:b w:val="0"/>
                <w:i w:val="0"/>
                <w:color w:val="000000"/>
                <w:sz w:val="14"/>
              </w:rPr>
              <w:t xml:space="preserve">  被装购置费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31022</w:t>
            </w:r>
          </w:p>
        </w:tc>
        <w:tc>
          <w:tcPr>
            <w:tcW w:w="260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30305</w:t>
            </w:r>
          </w:p>
        </w:tc>
        <w:tc>
          <w:tcPr>
            <w:tcW w:w="2020" w:type="dxa"/>
            <w:tcBorders/>
            <w:vAlign w:val="center"/>
          </w:tcPr>
          <w:p>
            <w:pPr>
              <w:jc w:val="left"/>
            </w:pPr>
            <w:r>
              <w:rPr>
                <w:rFonts w:ascii="宋体" w:eastAsia="宋体" w:hAnsi="宋体" w:cs="宋体"/>
                <w:b w:val="0"/>
                <w:i w:val="0"/>
                <w:color w:val="000000"/>
                <w:sz w:val="14"/>
              </w:rPr>
              <w:t xml:space="preserve">  生活补助</w:t>
            </w:r>
          </w:p>
        </w:tc>
        <w:tc>
          <w:tcPr>
            <w:tcW w:w="1040" w:type="dxa"/>
            <w:tcBorders/>
            <w:vAlign w:val="center"/>
          </w:tcPr>
          <w:p>
            <w:pPr>
              <w:jc w:val="right"/>
            </w:pPr>
            <w:r>
              <w:rPr>
                <w:rFonts w:ascii="宋体" w:eastAsia="宋体" w:hAnsi="宋体" w:cs="宋体"/>
                <w:b w:val="0"/>
                <w:i w:val="0"/>
                <w:color w:val="000000"/>
                <w:sz w:val="14"/>
              </w:rPr>
              <w:t xml:space="preserve">3.31</w:t>
            </w:r>
          </w:p>
        </w:tc>
        <w:tc>
          <w:tcPr>
            <w:tcW w:w="480" w:type="dxa"/>
            <w:tcBorders/>
            <w:vAlign w:val="center"/>
          </w:tcPr>
          <w:p>
            <w:pPr>
              <w:jc w:val="center"/>
            </w:pPr>
            <w:r>
              <w:rPr>
                <w:rFonts w:ascii="宋体" w:eastAsia="宋体" w:hAnsi="宋体" w:cs="宋体"/>
                <w:b w:val="0"/>
                <w:i w:val="0"/>
                <w:color w:val="000000"/>
                <w:sz w:val="14"/>
              </w:rPr>
              <w:t xml:space="preserve">30225</w:t>
            </w:r>
          </w:p>
        </w:tc>
        <w:tc>
          <w:tcPr>
            <w:tcW w:w="1600" w:type="dxa"/>
            <w:tcBorders/>
            <w:vAlign w:val="center"/>
          </w:tcPr>
          <w:p>
            <w:pPr>
              <w:jc w:val="left"/>
            </w:pPr>
            <w:r>
              <w:rPr>
                <w:rFonts w:ascii="宋体" w:eastAsia="宋体" w:hAnsi="宋体" w:cs="宋体"/>
                <w:b w:val="0"/>
                <w:i w:val="0"/>
                <w:color w:val="000000"/>
                <w:sz w:val="14"/>
              </w:rPr>
              <w:t xml:space="preserve">  专用燃料费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31099</w:t>
            </w:r>
          </w:p>
        </w:tc>
        <w:tc>
          <w:tcPr>
            <w:tcW w:w="260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30306</w:t>
            </w:r>
          </w:p>
        </w:tc>
        <w:tc>
          <w:tcPr>
            <w:tcW w:w="2020" w:type="dxa"/>
            <w:tcBorders/>
            <w:vAlign w:val="center"/>
          </w:tcPr>
          <w:p>
            <w:pPr>
              <w:jc w:val="left"/>
            </w:pPr>
            <w:r>
              <w:rPr>
                <w:rFonts w:ascii="宋体" w:eastAsia="宋体" w:hAnsi="宋体" w:cs="宋体"/>
                <w:b w:val="0"/>
                <w:i w:val="0"/>
                <w:color w:val="000000"/>
                <w:sz w:val="14"/>
              </w:rPr>
              <w:t xml:space="preserve">  救济费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30226</w:t>
            </w:r>
          </w:p>
        </w:tc>
        <w:tc>
          <w:tcPr>
            <w:tcW w:w="1600" w:type="dxa"/>
            <w:tcBorders/>
            <w:vAlign w:val="center"/>
          </w:tcPr>
          <w:p>
            <w:pPr>
              <w:jc w:val="left"/>
            </w:pPr>
            <w:r>
              <w:rPr>
                <w:rFonts w:ascii="宋体" w:eastAsia="宋体" w:hAnsi="宋体" w:cs="宋体"/>
                <w:b w:val="0"/>
                <w:i w:val="0"/>
                <w:color w:val="000000"/>
                <w:sz w:val="14"/>
              </w:rPr>
              <w:t xml:space="preserve">  劳务费</w:t>
            </w:r>
          </w:p>
        </w:tc>
        <w:tc>
          <w:tcPr>
            <w:tcW w:w="1040" w:type="dxa"/>
            <w:tcBorders/>
            <w:vAlign w:val="center"/>
          </w:tcPr>
          <w:p>
            <w:pPr>
              <w:jc w:val="right"/>
            </w:pPr>
            <w:r>
              <w:rPr>
                <w:rFonts w:ascii="宋体" w:eastAsia="宋体" w:hAnsi="宋体" w:cs="宋体"/>
                <w:b w:val="0"/>
                <w:i w:val="0"/>
                <w:color w:val="000000"/>
                <w:sz w:val="14"/>
              </w:rPr>
              <w:t xml:space="preserve">253.25</w:t>
            </w:r>
          </w:p>
        </w:tc>
        <w:tc>
          <w:tcPr>
            <w:tcW w:w="480" w:type="dxa"/>
            <w:tcBorders/>
            <w:vAlign w:val="center"/>
          </w:tcPr>
          <w:p>
            <w:pPr>
              <w:jc w:val="left"/>
            </w:pPr>
            <w:r>
              <w:rPr>
                <w:rFonts w:ascii="宋体" w:eastAsia="宋体" w:hAnsi="宋体" w:cs="宋体"/>
                <w:b w:val="0"/>
                <w:i w:val="0"/>
                <w:color w:val="000000"/>
                <w:sz w:val="14"/>
              </w:rPr>
              <w:t xml:space="preserve">312</w:t>
            </w:r>
          </w:p>
        </w:tc>
        <w:tc>
          <w:tcPr>
            <w:tcW w:w="260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30307</w:t>
            </w:r>
          </w:p>
        </w:tc>
        <w:tc>
          <w:tcPr>
            <w:tcW w:w="2020" w:type="dxa"/>
            <w:tcBorders/>
            <w:vAlign w:val="center"/>
          </w:tcPr>
          <w:p>
            <w:pPr>
              <w:jc w:val="left"/>
            </w:pPr>
            <w:r>
              <w:rPr>
                <w:rFonts w:ascii="宋体" w:eastAsia="宋体" w:hAnsi="宋体" w:cs="宋体"/>
                <w:b w:val="0"/>
                <w:i w:val="0"/>
                <w:color w:val="000000"/>
                <w:sz w:val="14"/>
              </w:rPr>
              <w:t xml:space="preserve">  医疗费补助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30227</w:t>
            </w:r>
          </w:p>
        </w:tc>
        <w:tc>
          <w:tcPr>
            <w:tcW w:w="1600" w:type="dxa"/>
            <w:tcBorders/>
            <w:vAlign w:val="center"/>
          </w:tcPr>
          <w:p>
            <w:pPr>
              <w:jc w:val="left"/>
            </w:pPr>
            <w:r>
              <w:rPr>
                <w:rFonts w:ascii="宋体" w:eastAsia="宋体" w:hAnsi="宋体" w:cs="宋体"/>
                <w:b w:val="0"/>
                <w:i w:val="0"/>
                <w:color w:val="000000"/>
                <w:sz w:val="14"/>
              </w:rPr>
              <w:t xml:space="preserve">  委托业务费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31201</w:t>
            </w:r>
          </w:p>
        </w:tc>
        <w:tc>
          <w:tcPr>
            <w:tcW w:w="260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30308</w:t>
            </w:r>
          </w:p>
        </w:tc>
        <w:tc>
          <w:tcPr>
            <w:tcW w:w="2020" w:type="dxa"/>
            <w:tcBorders/>
            <w:vAlign w:val="center"/>
          </w:tcPr>
          <w:p>
            <w:pPr>
              <w:jc w:val="left"/>
            </w:pPr>
            <w:r>
              <w:rPr>
                <w:rFonts w:ascii="宋体" w:eastAsia="宋体" w:hAnsi="宋体" w:cs="宋体"/>
                <w:b w:val="0"/>
                <w:i w:val="0"/>
                <w:color w:val="000000"/>
                <w:sz w:val="14"/>
              </w:rPr>
              <w:t xml:space="preserve">  助学金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30228</w:t>
            </w:r>
          </w:p>
        </w:tc>
        <w:tc>
          <w:tcPr>
            <w:tcW w:w="1600" w:type="dxa"/>
            <w:tcBorders/>
            <w:vAlign w:val="center"/>
          </w:tcPr>
          <w:p>
            <w:pPr>
              <w:jc w:val="left"/>
            </w:pPr>
            <w:r>
              <w:rPr>
                <w:rFonts w:ascii="宋体" w:eastAsia="宋体" w:hAnsi="宋体" w:cs="宋体"/>
                <w:b w:val="0"/>
                <w:i w:val="0"/>
                <w:color w:val="000000"/>
                <w:sz w:val="14"/>
              </w:rPr>
              <w:t xml:space="preserve">  工会经费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31203</w:t>
            </w:r>
          </w:p>
        </w:tc>
        <w:tc>
          <w:tcPr>
            <w:tcW w:w="260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30309</w:t>
            </w:r>
          </w:p>
        </w:tc>
        <w:tc>
          <w:tcPr>
            <w:tcW w:w="2020" w:type="dxa"/>
            <w:tcBorders/>
            <w:vAlign w:val="center"/>
          </w:tcPr>
          <w:p>
            <w:pPr>
              <w:jc w:val="left"/>
            </w:pPr>
            <w:r>
              <w:rPr>
                <w:rFonts w:ascii="宋体" w:eastAsia="宋体" w:hAnsi="宋体" w:cs="宋体"/>
                <w:b w:val="0"/>
                <w:i w:val="0"/>
                <w:color w:val="000000"/>
                <w:sz w:val="14"/>
              </w:rPr>
              <w:t xml:space="preserve">  奖励金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30229</w:t>
            </w:r>
          </w:p>
        </w:tc>
        <w:tc>
          <w:tcPr>
            <w:tcW w:w="1600" w:type="dxa"/>
            <w:tcBorders/>
            <w:vAlign w:val="center"/>
          </w:tcPr>
          <w:p>
            <w:pPr>
              <w:jc w:val="left"/>
            </w:pPr>
            <w:r>
              <w:rPr>
                <w:rFonts w:ascii="宋体" w:eastAsia="宋体" w:hAnsi="宋体" w:cs="宋体"/>
                <w:b w:val="0"/>
                <w:i w:val="0"/>
                <w:color w:val="000000"/>
                <w:sz w:val="14"/>
              </w:rPr>
              <w:t xml:space="preserve">  福利费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31204</w:t>
            </w:r>
          </w:p>
        </w:tc>
        <w:tc>
          <w:tcPr>
            <w:tcW w:w="260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30310</w:t>
            </w:r>
          </w:p>
        </w:tc>
        <w:tc>
          <w:tcPr>
            <w:tcW w:w="2020" w:type="dxa"/>
            <w:tcBorders/>
            <w:vAlign w:val="center"/>
          </w:tcPr>
          <w:p>
            <w:pPr>
              <w:jc w:val="left"/>
            </w:pPr>
            <w:r>
              <w:rPr>
                <w:rFonts w:ascii="宋体" w:eastAsia="宋体" w:hAnsi="宋体" w:cs="宋体"/>
                <w:b w:val="0"/>
                <w:i w:val="0"/>
                <w:color w:val="000000"/>
                <w:sz w:val="14"/>
              </w:rPr>
              <w:t xml:space="preserve">  个人农业生产补贴</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30231</w:t>
            </w:r>
          </w:p>
        </w:tc>
        <w:tc>
          <w:tcPr>
            <w:tcW w:w="1600" w:type="dxa"/>
            <w:tcBorders/>
            <w:vAlign w:val="center"/>
          </w:tcPr>
          <w:p>
            <w:pPr>
              <w:jc w:val="left"/>
            </w:pPr>
            <w:r>
              <w:rPr>
                <w:rFonts w:ascii="宋体" w:eastAsia="宋体" w:hAnsi="宋体" w:cs="宋体"/>
                <w:b w:val="0"/>
                <w:i w:val="0"/>
                <w:color w:val="000000"/>
                <w:sz w:val="14"/>
              </w:rPr>
              <w:t xml:space="preserve">  公务用车运行维护费</w:t>
            </w:r>
          </w:p>
        </w:tc>
        <w:tc>
          <w:tcPr>
            <w:tcW w:w="1040" w:type="dxa"/>
            <w:tcBorders/>
            <w:vAlign w:val="center"/>
          </w:tcPr>
          <w:p>
            <w:pPr>
              <w:jc w:val="right"/>
            </w:pPr>
            <w:r>
              <w:rPr>
                <w:rFonts w:ascii="宋体" w:eastAsia="宋体" w:hAnsi="宋体" w:cs="宋体"/>
                <w:b w:val="0"/>
                <w:i w:val="0"/>
                <w:color w:val="000000"/>
                <w:sz w:val="14"/>
              </w:rPr>
              <w:t xml:space="preserve">49.20</w:t>
            </w:r>
          </w:p>
        </w:tc>
        <w:tc>
          <w:tcPr>
            <w:tcW w:w="480" w:type="dxa"/>
            <w:tcBorders/>
            <w:vAlign w:val="center"/>
          </w:tcPr>
          <w:p>
            <w:pPr>
              <w:jc w:val="center"/>
            </w:pPr>
            <w:r>
              <w:rPr>
                <w:rFonts w:ascii="宋体" w:eastAsia="宋体" w:hAnsi="宋体" w:cs="宋体"/>
                <w:b w:val="0"/>
                <w:i w:val="0"/>
                <w:color w:val="000000"/>
                <w:sz w:val="14"/>
              </w:rPr>
              <w:t xml:space="preserve">31205</w:t>
            </w:r>
          </w:p>
        </w:tc>
        <w:tc>
          <w:tcPr>
            <w:tcW w:w="260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30311</w:t>
            </w:r>
          </w:p>
        </w:tc>
        <w:tc>
          <w:tcPr>
            <w:tcW w:w="2020" w:type="dxa"/>
            <w:tcBorders/>
            <w:vAlign w:val="center"/>
          </w:tcPr>
          <w:p>
            <w:pPr>
              <w:jc w:val="left"/>
            </w:pPr>
            <w:r>
              <w:rPr>
                <w:rFonts w:ascii="宋体" w:eastAsia="宋体" w:hAnsi="宋体" w:cs="宋体"/>
                <w:b w:val="0"/>
                <w:i w:val="0"/>
                <w:color w:val="000000"/>
                <w:sz w:val="14"/>
              </w:rPr>
              <w:t xml:space="preserve">  代缴社会保险费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30239</w:t>
            </w:r>
          </w:p>
        </w:tc>
        <w:tc>
          <w:tcPr>
            <w:tcW w:w="1600" w:type="dxa"/>
            <w:tcBorders/>
            <w:vAlign w:val="center"/>
          </w:tcPr>
          <w:p>
            <w:pPr>
              <w:jc w:val="left"/>
            </w:pPr>
            <w:r>
              <w:rPr>
                <w:rFonts w:ascii="宋体" w:eastAsia="宋体" w:hAnsi="宋体" w:cs="宋体"/>
                <w:b w:val="0"/>
                <w:i w:val="0"/>
                <w:color w:val="000000"/>
                <w:sz w:val="14"/>
              </w:rPr>
              <w:t xml:space="preserve">  其他交通费用</w:t>
            </w:r>
          </w:p>
        </w:tc>
        <w:tc>
          <w:tcPr>
            <w:tcW w:w="1040" w:type="dxa"/>
            <w:tcBorders/>
            <w:vAlign w:val="center"/>
          </w:tcPr>
          <w:p>
            <w:pPr>
              <w:jc w:val="right"/>
            </w:pPr>
            <w:r>
              <w:rPr>
                <w:rFonts w:ascii="宋体" w:eastAsia="宋体" w:hAnsi="宋体" w:cs="宋体"/>
                <w:b w:val="0"/>
                <w:i w:val="0"/>
                <w:color w:val="000000"/>
                <w:sz w:val="14"/>
              </w:rPr>
              <w:t xml:space="preserve">144.37</w:t>
            </w:r>
          </w:p>
        </w:tc>
        <w:tc>
          <w:tcPr>
            <w:tcW w:w="480" w:type="dxa"/>
            <w:tcBorders/>
            <w:vAlign w:val="center"/>
          </w:tcPr>
          <w:p>
            <w:pPr>
              <w:jc w:val="center"/>
            </w:pPr>
            <w:r>
              <w:rPr>
                <w:rFonts w:ascii="宋体" w:eastAsia="宋体" w:hAnsi="宋体" w:cs="宋体"/>
                <w:b w:val="0"/>
                <w:i w:val="0"/>
                <w:color w:val="000000"/>
                <w:sz w:val="14"/>
              </w:rPr>
              <w:t xml:space="preserve">31206</w:t>
            </w:r>
          </w:p>
        </w:tc>
        <w:tc>
          <w:tcPr>
            <w:tcW w:w="2600" w:type="dxa"/>
            <w:tcBorders/>
            <w:vAlign w:val="center"/>
          </w:tcPr>
          <w:p>
            <w:pPr>
              <w:jc w:val="left"/>
            </w:pPr>
            <w:r>
              <w:rPr>
                <w:rFonts w:ascii="宋体" w:eastAsia="宋体" w:hAnsi="宋体" w:cs="宋体"/>
                <w:b w:val="0"/>
                <w:i w:val="0"/>
                <w:color w:val="000000"/>
                <w:sz w:val="14"/>
              </w:rPr>
              <w:t xml:space="preserve"> 其他资本性补助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30399</w:t>
            </w:r>
          </w:p>
        </w:tc>
        <w:tc>
          <w:tcPr>
            <w:tcW w:w="2020" w:type="dxa"/>
            <w:tcBorders/>
            <w:vAlign w:val="center"/>
          </w:tcPr>
          <w:p>
            <w:pPr>
              <w:jc w:val="left"/>
            </w:pPr>
            <w:r>
              <w:rPr>
                <w:rFonts w:ascii="宋体" w:eastAsia="宋体" w:hAnsi="宋体" w:cs="宋体"/>
                <w:b w:val="0"/>
                <w:i w:val="0"/>
                <w:color w:val="000000"/>
                <w:sz w:val="14"/>
              </w:rPr>
              <w:t xml:space="preserve">  其他对个人和家庭的补助</w:t>
            </w:r>
          </w:p>
        </w:tc>
        <w:tc>
          <w:tcPr>
            <w:tcW w:w="1040" w:type="dxa"/>
            <w:tcBorders/>
            <w:vAlign w:val="center"/>
          </w:tcPr>
          <w:p>
            <w:pPr>
              <w:jc w:val="right"/>
            </w:pPr>
            <w:r>
              <w:rPr>
                <w:rFonts w:ascii="宋体" w:eastAsia="宋体" w:hAnsi="宋体" w:cs="宋体"/>
                <w:b w:val="0"/>
                <w:i w:val="0"/>
                <w:color w:val="000000"/>
                <w:sz w:val="14"/>
              </w:rPr>
              <w:t xml:space="preserve">12.52</w:t>
            </w:r>
          </w:p>
        </w:tc>
        <w:tc>
          <w:tcPr>
            <w:tcW w:w="480" w:type="dxa"/>
            <w:tcBorders/>
            <w:vAlign w:val="center"/>
          </w:tcPr>
          <w:p>
            <w:pPr>
              <w:jc w:val="center"/>
            </w:pPr>
            <w:r>
              <w:rPr>
                <w:rFonts w:ascii="宋体" w:eastAsia="宋体" w:hAnsi="宋体" w:cs="宋体"/>
                <w:b w:val="0"/>
                <w:i w:val="0"/>
                <w:color w:val="000000"/>
                <w:sz w:val="14"/>
              </w:rPr>
              <w:t xml:space="preserve">30240</w:t>
            </w:r>
          </w:p>
        </w:tc>
        <w:tc>
          <w:tcPr>
            <w:tcW w:w="1600" w:type="dxa"/>
            <w:tcBorders/>
            <w:vAlign w:val="center"/>
          </w:tcPr>
          <w:p>
            <w:pPr>
              <w:jc w:val="left"/>
            </w:pPr>
            <w:r>
              <w:rPr>
                <w:rFonts w:ascii="宋体" w:eastAsia="宋体" w:hAnsi="宋体" w:cs="宋体"/>
                <w:b w:val="0"/>
                <w:i w:val="0"/>
                <w:color w:val="000000"/>
                <w:sz w:val="14"/>
              </w:rPr>
              <w:t xml:space="preserve">  税金及附加费用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31299</w:t>
            </w:r>
          </w:p>
        </w:tc>
        <w:tc>
          <w:tcPr>
            <w:tcW w:w="260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30299</w:t>
            </w:r>
          </w:p>
        </w:tc>
        <w:tc>
          <w:tcPr>
            <w:tcW w:w="1600" w:type="dxa"/>
            <w:tcBorders/>
            <w:vAlign w:val="center"/>
          </w:tcPr>
          <w:p>
            <w:pPr>
              <w:jc w:val="left"/>
            </w:pPr>
            <w:r>
              <w:rPr>
                <w:rFonts w:ascii="宋体" w:eastAsia="宋体" w:hAnsi="宋体" w:cs="宋体"/>
                <w:b w:val="0"/>
                <w:i w:val="0"/>
                <w:color w:val="000000"/>
                <w:sz w:val="14"/>
              </w:rPr>
              <w:t xml:space="preserve">  其他商品和服务支出</w:t>
            </w:r>
          </w:p>
        </w:tc>
        <w:tc>
          <w:tcPr>
            <w:tcW w:w="1040" w:type="dxa"/>
            <w:tcBorders/>
            <w:vAlign w:val="center"/>
          </w:tcPr>
          <w:p>
            <w:pPr>
              <w:jc w:val="right"/>
            </w:pPr>
            <w:r>
              <w:rPr>
                <w:rFonts w:ascii="宋体" w:eastAsia="宋体" w:hAnsi="宋体" w:cs="宋体"/>
                <w:b w:val="0"/>
                <w:i w:val="0"/>
                <w:color w:val="000000"/>
                <w:sz w:val="14"/>
              </w:rPr>
              <w:t xml:space="preserve">14.20</w:t>
            </w:r>
          </w:p>
        </w:tc>
        <w:tc>
          <w:tcPr>
            <w:tcW w:w="480" w:type="dxa"/>
            <w:tcBorders/>
            <w:vAlign w:val="center"/>
          </w:tcPr>
          <w:p>
            <w:pPr>
              <w:jc w:val="left"/>
            </w:pPr>
            <w:r>
              <w:rPr>
                <w:rFonts w:ascii="宋体" w:eastAsia="宋体" w:hAnsi="宋体" w:cs="宋体"/>
                <w:b w:val="0"/>
                <w:i w:val="0"/>
                <w:color w:val="000000"/>
                <w:sz w:val="14"/>
              </w:rPr>
              <w:t xml:space="preserve">399</w:t>
            </w:r>
          </w:p>
        </w:tc>
        <w:tc>
          <w:tcPr>
            <w:tcW w:w="260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39907</w:t>
            </w:r>
          </w:p>
        </w:tc>
        <w:tc>
          <w:tcPr>
            <w:tcW w:w="260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39908</w:t>
            </w:r>
          </w:p>
        </w:tc>
        <w:tc>
          <w:tcPr>
            <w:tcW w:w="260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39909</w:t>
            </w:r>
          </w:p>
        </w:tc>
        <w:tc>
          <w:tcPr>
            <w:tcW w:w="260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39910</w:t>
            </w:r>
          </w:p>
        </w:tc>
        <w:tc>
          <w:tcPr>
            <w:tcW w:w="260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39999</w:t>
            </w:r>
          </w:p>
        </w:tc>
        <w:tc>
          <w:tcPr>
            <w:tcW w:w="260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62"/>
          <w:jc w:val="center"/>
        </w:trPr>
        <w:tc>
          <w:tcPr>
            <w:tcW w:w="48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2020" w:type="dxa"/>
            <w:hMerge/>
            <w:tcBorders/>
            <w:vAlign w:val="center"/>
          </w:tcPr>
          <w:p>
            <w:pPr/>
          </w:p>
        </w:tc>
        <w:tc>
          <w:tcPr>
            <w:tcW w:w="1040" w:type="dxa"/>
            <w:tcBorders/>
            <w:vAlign w:val="center"/>
          </w:tcPr>
          <w:p>
            <w:pPr>
              <w:jc w:val="right"/>
            </w:pPr>
            <w:r>
              <w:rPr>
                <w:rFonts w:ascii="宋体" w:eastAsia="宋体" w:hAnsi="宋体" w:cs="宋体"/>
                <w:b w:val="0"/>
                <w:i w:val="0"/>
                <w:color w:val="000000"/>
                <w:sz w:val="14"/>
              </w:rPr>
              <w:t xml:space="preserve">2,682.08</w:t>
            </w:r>
          </w:p>
        </w:tc>
        <w:tc>
          <w:tcPr>
            <w:tcW w:w="48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600" w:type="dxa"/>
            <w:hMerge/>
            <w:tcBorders/>
            <w:vAlign w:val="center"/>
          </w:tcPr>
          <w:p>
            <w:pPr/>
          </w:p>
        </w:tc>
        <w:tc>
          <w:tcPr>
            <w:tcW w:w="1040" w:type="dxa"/>
            <w:hMerge/>
            <w:tcBorders/>
            <w:vAlign w:val="center"/>
          </w:tcPr>
          <w:p>
            <w:pPr/>
          </w:p>
        </w:tc>
        <w:tc>
          <w:tcPr>
            <w:tcW w:w="480" w:type="dxa"/>
            <w:hMerge/>
            <w:tcBorders/>
            <w:vAlign w:val="center"/>
          </w:tcPr>
          <w:p>
            <w:pPr/>
          </w:p>
        </w:tc>
        <w:tc>
          <w:tcPr>
            <w:tcW w:w="260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555.03</w:t>
            </w:r>
          </w:p>
        </w:tc>
      </w:tr>
      <w:tr>
        <w:trPr>
          <w:trHeight w:hRule="exact" w:val="259"/>
          <w:jc w:val="center"/>
        </w:trPr>
        <w:tc>
          <w:tcPr>
            <w:tcW w:w="4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2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4.92</w:t>
            </w:r>
          </w:p>
        </w:tc>
        <w:tc>
          <w:tcPr>
            <w:tcW w:w="3092" w:type="dxa"/>
            <w:tcBorders/>
            <w:vAlign w:val="center"/>
          </w:tcPr>
          <w:p>
            <w:pPr>
              <w:jc w:val="right"/>
            </w:pPr>
            <w:r>
              <w:rPr>
                <w:rFonts w:ascii="宋体" w:eastAsia="宋体" w:hAnsi="宋体" w:cs="宋体"/>
                <w:b w:val="0"/>
                <w:i w:val="0"/>
                <w:color w:val="000000"/>
                <w:sz w:val="23"/>
              </w:rPr>
              <w:t xml:space="preserve">49.20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4.92</w:t>
            </w:r>
          </w:p>
        </w:tc>
        <w:tc>
          <w:tcPr>
            <w:tcW w:w="3092" w:type="dxa"/>
            <w:tcBorders/>
            <w:vAlign w:val="center"/>
          </w:tcPr>
          <w:p>
            <w:pPr>
              <w:jc w:val="right"/>
            </w:pPr>
            <w:r>
              <w:rPr>
                <w:rFonts w:ascii="宋体" w:eastAsia="宋体" w:hAnsi="宋体" w:cs="宋体"/>
                <w:b w:val="0"/>
                <w:i w:val="0"/>
                <w:color w:val="000000"/>
                <w:sz w:val="23"/>
              </w:rPr>
              <w:t xml:space="preserve">49.20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4.92</w:t>
            </w:r>
          </w:p>
        </w:tc>
        <w:tc>
          <w:tcPr>
            <w:tcW w:w="3092" w:type="dxa"/>
            <w:tcBorders/>
            <w:vAlign w:val="center"/>
          </w:tcPr>
          <w:p>
            <w:pPr>
              <w:jc w:val="right"/>
            </w:pPr>
            <w:r>
              <w:rPr>
                <w:rFonts w:ascii="宋体" w:eastAsia="宋体" w:hAnsi="宋体" w:cs="宋体"/>
                <w:b w:val="0"/>
                <w:i w:val="0"/>
                <w:color w:val="000000"/>
                <w:sz w:val="23"/>
              </w:rPr>
              <w:t xml:space="preserve">49.20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1184"/>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其中：预算数为年初预算数，反映经调整后的预算数；决算数是包括当年财政拨款和以前年度结转资金安排的实际支出。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520"/>
        <w:gridCol w:w="1220"/>
        <w:gridCol w:w="1220"/>
        <w:gridCol w:w="1220"/>
        <w:gridCol w:w="1220"/>
        <w:gridCol w:w="1220"/>
        <w:gridCol w:w="1192"/>
      </w:tblGrid>
      <w:tr>
        <w:trPr>
          <w:trHeight w:hRule="exact" w:val="443"/>
          <w:jc w:val="center"/>
        </w:trPr>
        <w:tc>
          <w:tcPr>
            <w:tcW w:w="320" w:type="dxa"/>
            <w:hMerge w:val="restart"/>
            <w:vAlign w:val="center"/>
          </w:tcPr>
          <w:p>
            <w:pPr>
              <w:jc w:val="center"/>
            </w:pPr>
            <w:r>
              <w:rPr>
                <w:rFonts w:ascii="宋体" w:eastAsia="宋体" w:hAnsi="宋体" w:cs="宋体"/>
                <w:b w:val="0"/>
                <w:i w:val="0"/>
                <w:color w:val="000000"/>
                <w:sz w:val="21"/>
              </w:rPr>
              <w:t xml:space="preserve">项目</w:t>
            </w:r>
          </w:p>
        </w:tc>
        <w:tc>
          <w:tcPr>
            <w:tcW w:w="320" w:type="dxa"/>
            <w:hMerge/>
            <w:vAlign w:val="center"/>
          </w:tcPr>
          <w:p>
            <w:pPr/>
          </w:p>
        </w:tc>
        <w:tc>
          <w:tcPr>
            <w:tcW w:w="320" w:type="dxa"/>
            <w:hMerge/>
            <w:vAlign w:val="center"/>
          </w:tcPr>
          <w:p>
            <w:pPr/>
          </w:p>
        </w:tc>
        <w:tc>
          <w:tcPr>
            <w:tcW w:w="2520" w:type="dxa"/>
            <w:hMerge/>
            <w:vAlign w:val="center"/>
          </w:tcPr>
          <w:p>
            <w:pPr/>
          </w:p>
        </w:tc>
        <w:tc>
          <w:tcPr>
            <w:tcW w:w="1220" w:type="dxa"/>
            <w:vMerge w:val="restart"/>
            <w:vAlign w:val="center"/>
          </w:tcPr>
          <w:p>
            <w:pPr>
              <w:jc w:val="center"/>
            </w:pPr>
            <w:r>
              <w:rPr>
                <w:rFonts w:ascii="宋体" w:eastAsia="宋体" w:hAnsi="宋体" w:cs="宋体"/>
                <w:b w:val="0"/>
                <w:i w:val="0"/>
                <w:color w:val="000000"/>
                <w:sz w:val="21"/>
              </w:rPr>
              <w:t xml:space="preserve">年初结转和结余</w:t>
            </w:r>
          </w:p>
        </w:tc>
        <w:tc>
          <w:tcPr>
            <w:tcW w:w="1220" w:type="dxa"/>
            <w:vMerge w:val="restart"/>
            <w:vAlign w:val="center"/>
          </w:tcPr>
          <w:p>
            <w:pPr>
              <w:jc w:val="center"/>
            </w:pPr>
            <w:r>
              <w:rPr>
                <w:rFonts w:ascii="宋体" w:eastAsia="宋体" w:hAnsi="宋体" w:cs="宋体"/>
                <w:b w:val="0"/>
                <w:i w:val="0"/>
                <w:color w:val="000000"/>
                <w:sz w:val="21"/>
              </w:rPr>
              <w:t xml:space="preserve">本年收入</w:t>
            </w:r>
          </w:p>
        </w:tc>
        <w:tc>
          <w:tcPr>
            <w:tcW w:w="1220" w:type="dxa"/>
            <w:hMerge w:val="restart"/>
            <w:vAlign w:val="center"/>
          </w:tcPr>
          <w:p>
            <w:pPr>
              <w:jc w:val="center"/>
            </w:pPr>
            <w:r>
              <w:rPr>
                <w:rFonts w:ascii="宋体" w:eastAsia="宋体" w:hAnsi="宋体" w:cs="宋体"/>
                <w:b w:val="0"/>
                <w:i w:val="0"/>
                <w:color w:val="000000"/>
                <w:sz w:val="21"/>
              </w:rPr>
              <w:t xml:space="preserve">本年支出</w:t>
            </w:r>
          </w:p>
        </w:tc>
        <w:tc>
          <w:tcPr>
            <w:tcW w:w="1220" w:type="dxa"/>
            <w:hMerge/>
            <w:vAlign w:val="center"/>
          </w:tcPr>
          <w:p>
            <w:pPr/>
          </w:p>
        </w:tc>
        <w:tc>
          <w:tcPr>
            <w:tcW w:w="1220" w:type="dxa"/>
            <w:hMerge/>
            <w:vAlign w:val="center"/>
          </w:tcPr>
          <w:p>
            <w:pPr/>
          </w:p>
        </w:tc>
        <w:tc>
          <w:tcPr>
            <w:tcW w:w="1192" w:type="dxa"/>
            <w:vMerge w:val="restart"/>
            <w:vAlign w:val="center"/>
          </w:tcPr>
          <w:p>
            <w:pPr>
              <w:jc w:val="center"/>
            </w:pPr>
            <w:r>
              <w:rPr>
                <w:rFonts w:ascii="宋体" w:eastAsia="宋体" w:hAnsi="宋体" w:cs="宋体"/>
                <w:b w:val="0"/>
                <w:i w:val="0"/>
                <w:color w:val="000000"/>
                <w:sz w:val="21"/>
              </w:rPr>
              <w:t xml:space="preserve">年末结转和结余</w:t>
            </w:r>
          </w:p>
        </w:tc>
      </w:tr>
      <w:tr>
        <w:trPr>
          <w:trHeight w:hRule="exact" w:val="443"/>
          <w:jc w:val="center"/>
        </w:trPr>
        <w:tc>
          <w:tcPr>
            <w:tcW w:w="32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20" w:type="dxa"/>
            <w:hMerge/>
            <w:tcBorders/>
            <w:vAlign w:val="center"/>
          </w:tcPr>
          <w:p>
            <w:pPr/>
          </w:p>
        </w:tc>
        <w:tc>
          <w:tcPr>
            <w:tcW w:w="320" w:type="dxa"/>
            <w:hMerge/>
            <w:tcBorders/>
            <w:vAlign w:val="center"/>
          </w:tcPr>
          <w:p>
            <w:pPr/>
          </w:p>
        </w:tc>
        <w:tc>
          <w:tcPr>
            <w:tcW w:w="2520" w:type="dxa"/>
            <w:vMerge w:val="restart"/>
            <w:tcBorders/>
            <w:vAlign w:val="center"/>
          </w:tcPr>
          <w:p>
            <w:pPr>
              <w:jc w:val="center"/>
            </w:pPr>
            <w:r>
              <w:rPr>
                <w:rFonts w:ascii="宋体" w:eastAsia="宋体" w:hAnsi="宋体" w:cs="宋体"/>
                <w:b w:val="0"/>
                <w:i w:val="0"/>
                <w:color w:val="000000"/>
                <w:sz w:val="21"/>
              </w:rPr>
              <w:t xml:space="preserve">科目名称</w:t>
            </w:r>
          </w:p>
        </w:tc>
        <w:tc>
          <w:tcPr>
            <w:tcW w:w="1220" w:type="dxa"/>
            <w:vMerge/>
            <w:tcBorders/>
            <w:vAlign w:val="center"/>
          </w:tcPr>
          <w:p>
            <w:pPr/>
          </w:p>
        </w:tc>
        <w:tc>
          <w:tcPr>
            <w:tcW w:w="1220" w:type="dxa"/>
            <w:vMerge/>
            <w:tcBorders/>
            <w:vAlign w:val="center"/>
          </w:tcPr>
          <w:p>
            <w:pPr/>
          </w:p>
        </w:tc>
        <w:tc>
          <w:tcPr>
            <w:tcW w:w="1220" w:type="dxa"/>
            <w:vMerge w:val="restart"/>
            <w:tcBorders/>
            <w:vAlign w:val="center"/>
          </w:tcPr>
          <w:p>
            <w:pPr>
              <w:jc w:val="center"/>
            </w:pPr>
            <w:r>
              <w:rPr>
                <w:rFonts w:ascii="宋体" w:eastAsia="宋体" w:hAnsi="宋体" w:cs="宋体"/>
                <w:b w:val="0"/>
                <w:i w:val="0"/>
                <w:color w:val="000000"/>
                <w:sz w:val="21"/>
              </w:rPr>
              <w:t xml:space="preserve">小计</w:t>
            </w:r>
          </w:p>
        </w:tc>
        <w:tc>
          <w:tcPr>
            <w:tcW w:w="1220" w:type="dxa"/>
            <w:vMerge w:val="restart"/>
            <w:tcBorders/>
            <w:vAlign w:val="center"/>
          </w:tcPr>
          <w:p>
            <w:pPr>
              <w:jc w:val="center"/>
            </w:pPr>
            <w:r>
              <w:rPr>
                <w:rFonts w:ascii="宋体" w:eastAsia="宋体" w:hAnsi="宋体" w:cs="宋体"/>
                <w:b w:val="0"/>
                <w:i w:val="0"/>
                <w:color w:val="000000"/>
                <w:sz w:val="21"/>
              </w:rPr>
              <w:t xml:space="preserve">基本支出</w:t>
            </w:r>
          </w:p>
        </w:tc>
        <w:tc>
          <w:tcPr>
            <w:tcW w:w="1220" w:type="dxa"/>
            <w:vMerge w:val="restart"/>
            <w:tcBorders/>
            <w:vAlign w:val="center"/>
          </w:tcPr>
          <w:p>
            <w:pPr>
              <w:jc w:val="center"/>
            </w:pPr>
            <w:r>
              <w:rPr>
                <w:rFonts w:ascii="宋体" w:eastAsia="宋体" w:hAnsi="宋体" w:cs="宋体"/>
                <w:b w:val="0"/>
                <w:i w:val="0"/>
                <w:color w:val="000000"/>
                <w:sz w:val="21"/>
              </w:rPr>
              <w:t xml:space="preserve">项目支出</w:t>
            </w: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栏次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jc w:val="center"/>
            </w:pPr>
            <w:r>
              <w:rPr>
                <w:rFonts w:ascii="宋体" w:eastAsia="宋体" w:hAnsi="宋体" w:cs="宋体"/>
                <w:b w:val="0"/>
                <w:i w:val="0"/>
                <w:color w:val="000000"/>
                <w:sz w:val="21"/>
              </w:rPr>
              <w:t xml:space="preserve">1</w:t>
            </w:r>
          </w:p>
        </w:tc>
        <w:tc>
          <w:tcPr>
            <w:tcW w:w="1220" w:type="dxa"/>
            <w:tcBorders/>
            <w:vAlign w:val="center"/>
          </w:tcPr>
          <w:p>
            <w:pPr>
              <w:jc w:val="center"/>
            </w:pPr>
            <w:r>
              <w:rPr>
                <w:rFonts w:ascii="宋体" w:eastAsia="宋体" w:hAnsi="宋体" w:cs="宋体"/>
                <w:b w:val="0"/>
                <w:i w:val="0"/>
                <w:color w:val="000000"/>
                <w:sz w:val="21"/>
              </w:rPr>
              <w:t xml:space="preserve">2</w:t>
            </w:r>
          </w:p>
        </w:tc>
        <w:tc>
          <w:tcPr>
            <w:tcW w:w="1220" w:type="dxa"/>
            <w:tcBorders/>
            <w:vAlign w:val="center"/>
          </w:tcPr>
          <w:p>
            <w:pPr>
              <w:jc w:val="center"/>
            </w:pPr>
            <w:r>
              <w:rPr>
                <w:rFonts w:ascii="宋体" w:eastAsia="宋体" w:hAnsi="宋体" w:cs="宋体"/>
                <w:b w:val="0"/>
                <w:i w:val="0"/>
                <w:color w:val="000000"/>
                <w:sz w:val="21"/>
              </w:rPr>
              <w:t xml:space="preserve">3</w:t>
            </w:r>
          </w:p>
        </w:tc>
        <w:tc>
          <w:tcPr>
            <w:tcW w:w="1220" w:type="dxa"/>
            <w:tcBorders/>
            <w:vAlign w:val="center"/>
          </w:tcPr>
          <w:p>
            <w:pPr>
              <w:jc w:val="center"/>
            </w:pPr>
            <w:r>
              <w:rPr>
                <w:rFonts w:ascii="宋体" w:eastAsia="宋体" w:hAnsi="宋体" w:cs="宋体"/>
                <w:b w:val="0"/>
                <w:i w:val="0"/>
                <w:color w:val="000000"/>
                <w:sz w:val="21"/>
              </w:rPr>
              <w:t xml:space="preserve">4</w:t>
            </w:r>
          </w:p>
        </w:tc>
        <w:tc>
          <w:tcPr>
            <w:tcW w:w="1220" w:type="dxa"/>
            <w:tcBorders/>
            <w:vAlign w:val="center"/>
          </w:tcPr>
          <w:p>
            <w:pPr>
              <w:jc w:val="center"/>
            </w:pPr>
            <w:r>
              <w:rPr>
                <w:rFonts w:ascii="宋体" w:eastAsia="宋体" w:hAnsi="宋体" w:cs="宋体"/>
                <w:b w:val="0"/>
                <w:i w:val="0"/>
                <w:color w:val="000000"/>
                <w:sz w:val="21"/>
              </w:rPr>
              <w:t xml:space="preserve">5</w:t>
            </w:r>
          </w:p>
        </w:tc>
        <w:tc>
          <w:tcPr>
            <w:tcW w:w="1192" w:type="dxa"/>
            <w:tcBorders/>
            <w:vAlign w:val="center"/>
          </w:tcPr>
          <w:p>
            <w:pPr>
              <w:jc w:val="center"/>
            </w:pPr>
            <w:r>
              <w:rPr>
                <w:rFonts w:ascii="宋体" w:eastAsia="宋体" w:hAnsi="宋体" w:cs="宋体"/>
                <w:b w:val="0"/>
                <w:i w:val="0"/>
                <w:color w:val="000000"/>
                <w:sz w:val="21"/>
              </w:rPr>
              <w:t xml:space="preserve">6</w:t>
            </w: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合计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576"/>
          <w:jc w:val="center"/>
        </w:trPr>
        <w:tc>
          <w:tcPr>
            <w:tcW w:w="320" w:type="dxa"/>
            <w:hMerge w:val="restart"/>
            <w:tcBorders/>
            <w:vAlign w:val="center"/>
          </w:tcPr>
          <w:p>
            <w:pPr/>
          </w:p>
        </w:tc>
        <w:tc>
          <w:tcPr>
            <w:tcW w:w="320" w:type="dxa"/>
            <w:hMerge/>
            <w:tcBorders/>
            <w:vAlign w:val="center"/>
          </w:tcPr>
          <w:p>
            <w:pPr/>
          </w:p>
        </w:tc>
        <w:tc>
          <w:tcPr>
            <w:tcW w:w="320" w:type="dxa"/>
            <w:hMerge/>
            <w:tcBorders/>
            <w:vAlign w:val="center"/>
          </w:tcPr>
          <w:p>
            <w:pPr/>
          </w:p>
        </w:tc>
        <w:tc>
          <w:tcPr>
            <w:tcW w:w="25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443"/>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注：本表反映部门本年度政府性基金预算财政拨款收入、支出及结转和结余情况。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单位：中共辽宁省朝阳市纪律检查委员会（本级）</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7e1fcedf-056f-4d07-bfa0-7832c0d48d1a"/>
      </w:pPr>
      <w:r>
        <w:pict>
          <v:shape id="_x0000_s12012" type="#_x0000_t75" style="height:545.65pt;margin-left:0;margin-top:0;position:absolute;width:841.75pt;z-index:0">
            <v:imagedata r:id="rId8" o:title=""/>
            <w10:wrap type="square"/>
          </v:shape>
        </w:pict>
      </w:r>
    </w:p>
    <w:p>
      <w:pPr>
        <w:pStyle w:val="Normal_7e1fcedf-056f-4d07-bfa0-7832c0d48d1a"/>
      </w:pPr>
      <w:r>
        <w:pict>
          <v:shape id="_x0000_s12013" type="#_x0000_t75" style="height:545.65pt;margin-left:0;margin-top:0;position:absolute;width:841.75pt;z-index:0">
            <v:imagedata r:id="rId9" o:title=""/>
            <w10:wrap type="square"/>
          </v:shape>
        </w:pict>
      </w:r>
    </w:p>
    <w:p>
      <w:pPr>
        <w:pStyle w:val="Normal_7e1fcedf-056f-4d07-bfa0-7832c0d48d1a"/>
      </w:pPr>
      <w:r>
        <w:pict>
          <v:shape id="_x0000_s12014" type="#_x0000_t75" style="height:545.65pt;margin-left:0;margin-top:0;position:absolute;width:841.75pt;z-index:0">
            <v:imagedata r:id="rId10" o:title=""/>
            <w10:wrap type="squar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201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7e1fcedf-056f-4d07-bfa0-7832c0d48d1a"/>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1"/>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7e1fcedf-056f-4d07-bfa0-7832c0d48d1a">
    <w:name w:val="Normal_7e1fcedf-056f-4d07-bfa0-7832c0d48d1a"/>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2025-07-23T07:22:00Z</dcterms:modified>
  <cp:revision>12</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29</Pages>
  <Words>4081</Words>
  <Characters>12790</Characters>
  <Lines>92</Lines>
  <Paragraphs>26</Paragraphs>
  <TotalTime>0</TotalTime>
  <ScaleCrop>false</ScaleCrop>
  <LinksUpToDate>false</LinksUpToDate>
  <CharactersWithSpaces>12915</CharactersWithSpaces>
  <Application>WPS Office_12.1.0.21915_F1E327BC-269C-435d-A152-05C5408002CA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5C76053E94D340AE8F98440FBDBCB537_13</vt:lpwstr>
  </property>
  <property fmtid="{D5CDD505-2E9C-101B-9397-08002B2CF9AE}" pid="4" name="KSOTemplateDocerSaveRecord">
    <vt:lpwstr>eyJoZGlkIjoiYjQwMDI5YjZkZDdkN2JlMGFiOTMyZmY3MzFhMTlhMjciLCJ1c2VySWQiOiIxMDU1MDI3MTY4In0=</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29</Pages>
  <Words>4081</Words>
  <Characters>12790</Characters>
  <Application>WPS Office_12.1.0.21915_F1E327BC-269C-435d-A152-05C5408002CA</Application>
  <DocSecurity>0</DocSecurity>
  <Lines>92</Lines>
  <Paragraphs>26</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12</cp:revision>
  <cp:lastPrinted>2023-07-31T21:56:00Z</cp:lastPrinted>
  <dcterms:created xsi:type="dcterms:W3CDTF">2024-05-11T01:33:00Z</dcterms:created>
  <dcterms:modified xsi:type="dcterms:W3CDTF">2025-07-23T07:22:00Z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5C76053E94D340AE8F98440FBDBCB537_13</vt:lpwstr>
  </property>
  <property fmtid="{D5CDD505-2E9C-101B-9397-08002B2CF9AE}" pid="4" name="KSOTemplateDocerSaveRecord">
    <vt:lpwstr>eyJoZGlkIjoiYjQwMDI5YjZkZDdkN2JlMGFiOTMyZmY3MzFhMTlhMjciLCJ1c2VySWQiOiIxMDU1MDI3MTY4In0_x003D_</vt:lpwstr>
  </property>
</Properties>
</file>