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辽宁省朝阳市纪检监察综合保障中心</w:t>
      </w:r>
    </w:p>
    <w:p>
      <w:pPr>
        <w:spacing w:line="360" w:lineRule="auto"/>
        <w:jc w:val="center"/>
        <w:rPr>
          <w:rFonts w:ascii="宋体" w:hAnsi="宋体"/>
          <w:b/>
          <w:sz w:val="52"/>
          <w:szCs w:val="52"/>
        </w:rPr>
      </w:pPr>
      <w:r>
        <w:rPr>
          <w:rFonts w:ascii="宋体" w:hAnsi="宋体" w:hint="eastAsia"/>
          <w:b/>
          <w:sz w:val="48"/>
          <w:szCs w:val="48"/>
        </w:rPr>
        <w:t xml:space="preserve">2024年度部门决算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spacing w:line="520" w:lineRule="exact"/>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辽宁省朝阳市纪检监察综合保障中心</w:t>
      </w:r>
      <w:r>
        <w:rPr>
          <w:rFonts w:ascii="黑体" w:eastAsia="黑体" w:hAnsi="黑体" w:hint="eastAsia"/>
          <w:sz w:val="32"/>
          <w:szCs w:val="32"/>
        </w:rPr>
        <w:t xml:space="preserve">概况</w:t>
      </w:r>
    </w:p>
    <w:p>
      <w:pPr>
        <w:spacing w:line="520" w:lineRule="exact"/>
        <w:ind w:firstLine="640" w:firstLineChars="200"/>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spacing w:line="520" w:lineRule="exact"/>
        <w:ind w:firstLine="640" w:firstLineChars="200"/>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辽宁省朝阳市纪检监察综合保障中心</w:t>
      </w:r>
      <w:r>
        <w:rPr>
          <w:rFonts w:ascii="仿宋_GB2312" w:eastAsia="仿宋_GB2312" w:hAnsi="黑体" w:hint="eastAsia"/>
          <w:sz w:val="32"/>
          <w:szCs w:val="32"/>
        </w:rPr>
        <w:t xml:space="preserve">决算单位构成</w:t>
      </w:r>
    </w:p>
    <w:p>
      <w:pPr>
        <w:spacing w:line="520" w:lineRule="exact"/>
        <w:rPr>
          <w:rFonts w:ascii="黑体" w:eastAsia="黑体" w:hAnsi="黑体"/>
          <w:sz w:val="32"/>
          <w:szCs w:val="32"/>
        </w:rPr>
      </w:pPr>
      <w:r>
        <w:rPr>
          <w:rFonts w:ascii="黑体" w:eastAsia="黑体" w:hAnsi="黑体" w:hint="eastAsia"/>
          <w:sz w:val="32"/>
          <w:szCs w:val="32"/>
        </w:rPr>
        <w:t xml:space="preserve">第二部分  </w:t>
      </w:r>
      <w:r>
        <w:rPr>
          <w:rFonts w:ascii="黑体" w:eastAsia="黑体" w:hAnsi="黑体" w:hint="eastAsia"/>
          <w:sz w:val="32"/>
          <w:szCs w:val="32"/>
          <w:lang w:eastAsia="zh-CN"/>
        </w:rPr>
        <w:t xml:space="preserve">2024</w:t>
      </w:r>
      <w:r>
        <w:rPr>
          <w:rFonts w:ascii="黑体" w:eastAsia="黑体" w:hAnsi="黑体" w:hint="eastAsia"/>
          <w:sz w:val="32"/>
          <w:szCs w:val="32"/>
        </w:rPr>
        <w:t xml:space="preserve">年度</w:t>
      </w:r>
      <w:r>
        <w:rPr>
          <w:rFonts w:ascii="黑体" w:eastAsia="黑体" w:hAnsi="黑体" w:hint="eastAsia"/>
          <w:sz w:val="32"/>
          <w:szCs w:val="32"/>
        </w:rPr>
        <w:t xml:space="preserve">辽宁省朝阳市纪检监察综合保障中心</w:t>
      </w:r>
      <w:r>
        <w:rPr>
          <w:rFonts w:ascii="黑体" w:eastAsia="黑体" w:hAnsi="黑体" w:hint="eastAsia"/>
          <w:sz w:val="32"/>
          <w:szCs w:val="32"/>
        </w:rPr>
        <w:t xml:space="preserve">部门决算情况说明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一、收入支出决算总体情况说明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二、财政拨款支出决算情况说明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五、其他重要事项的情况说明</w:t>
      </w:r>
    </w:p>
    <w:p>
      <w:pPr>
        <w:spacing w:line="520" w:lineRule="exact"/>
        <w:rPr>
          <w:rFonts w:ascii="黑体" w:eastAsia="黑体" w:hAnsi="黑体"/>
          <w:sz w:val="32"/>
          <w:szCs w:val="32"/>
        </w:rPr>
      </w:pPr>
      <w:r>
        <w:rPr>
          <w:rFonts w:ascii="黑体" w:eastAsia="黑体" w:hAnsi="黑体" w:hint="eastAsia"/>
          <w:sz w:val="32"/>
          <w:szCs w:val="32"/>
        </w:rPr>
        <w:t xml:space="preserve">第三部分  名词解释</w:t>
      </w:r>
    </w:p>
    <w:p>
      <w:pPr>
        <w:spacing w:line="520" w:lineRule="exact"/>
        <w:rPr>
          <w:rFonts w:ascii="黑体" w:eastAsia="黑体" w:hAnsi="黑体"/>
          <w:sz w:val="32"/>
          <w:szCs w:val="32"/>
        </w:rPr>
      </w:pPr>
      <w:r>
        <w:rPr>
          <w:rFonts w:ascii="黑体" w:eastAsia="黑体" w:hAnsi="黑体" w:hint="eastAsia"/>
          <w:sz w:val="32"/>
          <w:szCs w:val="32"/>
        </w:rPr>
        <w:t xml:space="preserve">第四部分  </w:t>
      </w:r>
      <w:r>
        <w:rPr>
          <w:rFonts w:ascii="黑体" w:eastAsia="黑体" w:hAnsi="黑体" w:hint="eastAsia"/>
          <w:sz w:val="32"/>
          <w:szCs w:val="32"/>
          <w:lang w:eastAsia="zh-CN"/>
        </w:rPr>
        <w:t xml:space="preserve">2024</w:t>
      </w:r>
      <w:r>
        <w:rPr>
          <w:rFonts w:ascii="黑体" w:eastAsia="黑体" w:hAnsi="黑体" w:hint="eastAsia"/>
          <w:sz w:val="32"/>
          <w:szCs w:val="32"/>
        </w:rPr>
        <w:t xml:space="preserve">年度</w:t>
      </w:r>
      <w:r>
        <w:rPr>
          <w:rFonts w:ascii="黑体" w:eastAsia="黑体" w:hAnsi="黑体" w:hint="eastAsia"/>
          <w:sz w:val="32"/>
          <w:szCs w:val="32"/>
        </w:rPr>
        <w:t xml:space="preserve">辽宁省朝阳市纪检监察综合保障中心</w:t>
      </w:r>
      <w:r>
        <w:rPr>
          <w:rFonts w:ascii="黑体" w:eastAsia="黑体" w:hAnsi="黑体" w:hint="eastAsia"/>
          <w:sz w:val="32"/>
          <w:szCs w:val="32"/>
        </w:rPr>
        <w:t xml:space="preserve">部门决算表</w:t>
      </w:r>
    </w:p>
    <w:p>
      <w:pPr>
        <w:spacing w:line="520" w:lineRule="exact"/>
        <w:ind w:firstLine="640" w:firstLineChars="200"/>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二、收入决算表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三、支出决算表</w:t>
      </w:r>
    </w:p>
    <w:p>
      <w:pPr>
        <w:spacing w:line="520" w:lineRule="exact"/>
        <w:ind w:firstLine="640" w:firstLineChars="200"/>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七、财政拨款“三公”经费支出决算表</w:t>
      </w:r>
    </w:p>
    <w:p>
      <w:pPr>
        <w:spacing w:line="520" w:lineRule="exact"/>
        <w:ind w:left="638" w:leftChars="304"/>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spacing w:line="520" w:lineRule="exact"/>
        <w:ind w:left="638" w:leftChars="304"/>
        <w:rPr>
          <w:rFonts w:ascii="仿宋_GB2312" w:eastAsia="仿宋_GB2312"/>
          <w:sz w:val="32"/>
          <w:szCs w:val="32"/>
        </w:rPr>
      </w:pPr>
      <w:r>
        <w:rPr>
          <w:rFonts w:ascii="仿宋_GB2312" w:eastAsia="仿宋_GB2312" w:hint="eastAsia"/>
          <w:sz w:val="32"/>
          <w:szCs w:val="32"/>
        </w:rPr>
        <w:t xml:space="preserve">九、国有资本经营预算财政拨款支出决算表</w:t>
      </w:r>
    </w:p>
    <w:p>
      <w:pPr>
        <w:spacing w:line="520" w:lineRule="exact"/>
        <w:rPr>
          <w:rFonts w:ascii="仿宋_GB2312" w:eastAsia="仿宋_GB2312"/>
          <w:sz w:val="32"/>
          <w:szCs w:val="32"/>
        </w:rPr>
      </w:pPr>
      <w:r>
        <w:rPr>
          <w:rFonts w:ascii="黑体" w:eastAsia="黑体" w:hAnsi="黑体" w:hint="eastAsia"/>
          <w:sz w:val="32"/>
          <w:szCs w:val="32"/>
        </w:rPr>
        <w:t xml:space="preserve">第五部分  附件</w:t>
      </w:r>
    </w:p>
    <w:p>
      <w:pPr>
        <w:spacing w:line="540" w:lineRule="exact"/>
        <w:jc w:val="center"/>
        <w:rPr>
          <w:rFonts w:ascii="宋体" w:hAnsi="宋体"/>
          <w:b/>
          <w:sz w:val="36"/>
          <w:szCs w:val="36"/>
        </w:rPr>
        <w:sectPr>
          <w:footerReference w:type="default" r:id="rId6"/>
          <w:pgSz w:w="11906" w:h="16838" w:orient="portrait"/>
          <w:pgMar w:top="1701" w:right="1417" w:bottom="567" w:left="1417" w:header="851" w:footer="992" w:gutter="0"/>
          <w:pgNumType w:start="1"/>
          <w:cols w:num="1" w:space="720">
            <w:col w:w="9072" w:space="720"/>
          </w:cols>
          <w:docGrid w:type="lines" w:linePitch="312" w:charSpace="0"/>
        </w:sectPr>
      </w:pPr>
    </w:p>
    <w:p>
      <w:pPr>
        <w:spacing w:line="540" w:lineRule="exact"/>
        <w:jc w:val="center"/>
        <w:rPr>
          <w:rFonts w:ascii="宋体" w:hAnsi="宋体"/>
          <w:b/>
          <w:sz w:val="36"/>
          <w:szCs w:val="36"/>
        </w:rPr>
      </w:pPr>
      <w:r>
        <w:rPr>
          <w:rFonts w:ascii="宋体" w:hAnsi="宋体" w:hint="eastAsia"/>
          <w:b/>
          <w:sz w:val="36"/>
          <w:szCs w:val="36"/>
        </w:rPr>
        <w:t xml:space="preserve">第一部分 辽宁省朝阳市纪检监察综合保障中心概况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（一）贯彻执行党的路线、方针、政策和国家的法律法规， 为市纪委监委工作提供服务保障。</w:t>
        <w:br/>
        <w:t xml:space="preserve">    （二）负责全市反腐倡廉电教片的编撰、拍摄、制作及发行等工作；负责纪检监察工作重要音像资料和党风廉政建设有关电视节目的拍摄、制作等工作；负责全市反腐倡廉宣传教育等事务性工作。 </w:t>
        <w:br/>
        <w:t xml:space="preserve">    （三）负责市纪检监察门户网站和纪检监察计算机网络信息系统的建设、运行、维护和安全保密等工作；负责纪检监察系统信息安全保密人员培训工作。 </w:t>
        <w:br/>
        <w:t xml:space="preserve">    （四）负责廉政教育基地日常管理工作，为市纪委监委履行纪检监察职能提供安全、后勤等服务保障。 </w:t>
        <w:br/>
        <w:t xml:space="preserve">    （五）负责全市纪检监察大数据库建设、管理，对相关数据资源进行采集、整理、备案、分析等工作；负责相关信息查询、大数据监督建模等工作。 </w:t>
        <w:br/>
        <w:t xml:space="preserve">    （六）为全市纪检监察机关对各类电子数据提供技术支持；负责对相关电子数据进行勘验检查、检验、提取固定和分析研判等工作；负责管理、运用相关系统辅助审查调查等工作。 </w:t>
        <w:br/>
        <w:t xml:space="preserve">    （七）负责全市巡察信息化建设等工作；负责收集管理、统计分 析巡察数据等工作；负责巡察数据库及数据网络平台建设维护等 工作；负责巡察工作资料和档案的收集管理等工作；为市委巡察组日常联络、内外协调提供服务保障。 </w:t>
        <w:br/>
        <w:t xml:space="preserve">    （八）承担市纪委监委交办的其他工作。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辽宁省朝阳市纪检监察综合保障中心</w:t>
      </w:r>
      <w:r>
        <w:rPr>
          <w:rFonts w:ascii="仿宋_GB2312" w:eastAsia="仿宋_GB2312" w:hint="eastAsia"/>
          <w:b/>
          <w:sz w:val="32"/>
          <w:szCs w:val="32"/>
          <w:lang w:eastAsia="zh-CN"/>
        </w:rPr>
        <w:t xml:space="preserve">2024</w:t>
      </w:r>
      <w:r>
        <w:rPr>
          <w:rFonts w:ascii="仿宋_GB2312" w:eastAsia="仿宋_GB2312" w:hint="eastAsia"/>
          <w:b/>
          <w:sz w:val="32"/>
          <w:szCs w:val="32"/>
        </w:rPr>
        <w:t xml:space="preserve">年部门决算编制范围的预算单位包括：</w:t>
      </w:r>
    </w:p>
    <w:p>
      <w:pPr>
        <w:wordWrap w:val="0"/>
        <w:topLinePunct/>
        <w:spacing w:line="540" w:lineRule="exact"/>
        <w:ind w:firstLine="640" w:firstLineChars="20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1.辽宁省朝阳市纪检监察综合保障中心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2024年度部门决算情况说明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1407.21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1407.21</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1407.21</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与上年相比，今年收入总计</w:t>
      </w:r>
      <w:r>
        <w:rPr>
          <w:rFonts w:ascii="仿宋_GB2312" w:eastAsia="仿宋_GB2312" w:hAnsi="宋体" w:hint="eastAsia"/>
          <w:sz w:val="32"/>
          <w:szCs w:val="32"/>
        </w:rPr>
        <w:t xml:space="preserve">增加796.03万元，增长130.24%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廉政教育基地项目建设</w:t>
      </w:r>
      <w:r>
        <w:rPr>
          <w:rFonts w:ascii="仿宋_GB2312" w:eastAsia="仿宋_GB2312" w:hAnsi="宋体" w:hint="eastAsia"/>
          <w:sz w:val="32"/>
          <w:szCs w:val="32"/>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1407.21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357.77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25.42</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工资福利支出321.41万元；商品和服务支出34.10万元；对个人和家庭的补助2.26万元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1049.44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74.58</w:t>
      </w:r>
      <w:r>
        <w:rPr>
          <w:rFonts w:ascii="仿宋_GB2312" w:eastAsia="仿宋_GB2312" w:hAnsi="宋体" w:hint="eastAsia"/>
          <w:sz w:val="32"/>
          <w:szCs w:val="32"/>
        </w:rPr>
        <w:t xml:space="preserve">%。</w:t>
      </w:r>
      <w:r>
        <w:rPr>
          <w:rFonts w:ascii="仿宋_GB2312" w:eastAsia="仿宋_GB2312" w:cs="仿宋_GB2312" w:hint="eastAsia"/>
          <w:sz w:val="32"/>
          <w:szCs w:val="32"/>
        </w:rPr>
        <w:t xml:space="preserve">主要包括工作经费，廉政教育基地建设等业务支出。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增加796.03万元，增长130.24%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廉政教育基地项目</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bookmarkStart w:id="0" w:name="_GoBack"/>
      <w:bookmarkEnd w:id="0"/>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无年末结转结余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年度财政拨款支出</w:t>
      </w:r>
      <w:r>
        <w:rPr>
          <w:rFonts w:ascii="仿宋_GB2312" w:eastAsia="仿宋_GB2312" w:cs="仿宋_GB2312" w:hint="eastAsia"/>
          <w:sz w:val="32"/>
          <w:szCs w:val="32"/>
        </w:rPr>
        <w:t xml:space="preserve">1407.21</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357.77</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1049.44</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增加796.03万元，增长130.24%</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廉政教育基地项目建设</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w:t>
      </w: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年度财政拨款支出完成年初预算的</w:t>
      </w:r>
      <w:r>
        <w:rPr>
          <w:rFonts w:ascii="仿宋_GB2312" w:eastAsia="仿宋_GB2312" w:cs="仿宋_GB2312" w:hint="eastAsia"/>
          <w:sz w:val="32"/>
          <w:szCs w:val="32"/>
        </w:rPr>
        <w:t xml:space="preserve">158.55</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92.32</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209.89</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2024年度一般公共预算财政拨款支出1407.21万元。按支出功能分类科目分，包括：</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1.一般公共服务支出1316.25万元，具体包括：</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（1）一般公共服务支出（类）纪检监察事务（款）事业运行（项）266.81万元,主要是在职人员工资及公用经费等支出，完成年初预算的90.9%，决算数与年初预算数存在差异的主要原因是人员变动。</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2）一般公共服务支出（类）纪检监察事务（款）其他纪检监察事务支出（项）1049.44万元,主要是工作经费，廉政教育基地建设等支出，完成年初预算的209.9%，决算数与年初预算数存在差异的主要原因是廉政教育基地项目资金采用追加方式。</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2.社会保障和就业支出43.20万元，具体包括：</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1）社会保障和就业支出（类）行政事业单位养老支出（款）机关事业单位基本养老保险缴费支出（项）35.23万元,主要是职工养老保险缴费等支出，完成年初预算的91.3%，决算数与年初预算数存在差异的主要原因是人员变动及基数调整。</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2）社会保障和就业支出（类）行政事业单位养老支出（款）机关事业单位职业年金缴费支出（项）7.97万元,主要是职工职业年金等支出，完成年初预算的0%，决算数与年初预算数存在差异的主要原因是人员调动。</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3.卫生健康支出20.64万元，具体包括：</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（1）卫生健康支出（类）行政事业单位医疗（款）事业单位医疗（项）15.01万元,主要是职工医疗保险等支出，完成年初预算的77.8%，决算数与年初预算数存在差异的主要原因是人员变动及基数调整。</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（2）卫生健康支出（类）行政事业单位医疗（款）公务员医疗补助（项）5.63万元,主要是职工医疗补助等支出，完成年初预算的77.8%，决算数与年初预算数存在差异的主要原因是人员变动及基数调整。</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4.住房保障支出27.12万元，具体包括：</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（1）住房保障支出（类）住房改革支出（款）住房公积金（项）27.12万元,主要是住房公积金等支出，完成年初预算的93.7%，决算数与年初预算数存在差异的主要原因是人员变动及基数调整。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rPr>
          <w:rFonts w:ascii="仿宋_GB2312" w:eastAsia="仿宋_GB2312" w:cs="仿宋_GB2312"/>
          <w:sz w:val="32"/>
          <w:szCs w:val="32"/>
        </w:rPr>
      </w:pPr>
      <w:r>
        <w:rPr>
          <w:rFonts w:ascii="仿宋_GB2312" w:eastAsia="仿宋_GB2312" w:cs="仿宋_GB2312" w:hint="eastAsia"/>
          <w:sz w:val="32"/>
          <w:szCs w:val="32"/>
        </w:rPr>
        <w:t xml:space="preserve">本部门2024年度无政府性基金预算财政拨款支出。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rPr>
          <w:rFonts w:ascii="仿宋_GB2312" w:eastAsia="仿宋_GB2312" w:cs="仿宋_GB2312"/>
          <w:sz w:val="32"/>
          <w:szCs w:val="32"/>
        </w:rPr>
      </w:pPr>
      <w:r>
        <w:rPr>
          <w:rFonts w:ascii="仿宋_GB2312" w:eastAsia="仿宋_GB2312" w:cs="仿宋_GB2312" w:hint="eastAsia"/>
          <w:sz w:val="32"/>
          <w:szCs w:val="32"/>
        </w:rPr>
        <w:t xml:space="preserve">本部门2024年度无国有资本经营预算财政拨款支出。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年度财政拨款安排的“三公”经费支出</w:t>
      </w:r>
      <w:r>
        <w:rPr>
          <w:rFonts w:ascii="仿宋_GB2312" w:eastAsia="仿宋_GB2312" w:cs="仿宋_GB2312" w:hint="eastAsia"/>
          <w:sz w:val="32"/>
          <w:szCs w:val="32"/>
        </w:rPr>
        <w:t xml:space="preserve">4.92</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养车费支出预决算持平</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4.92</w:t>
      </w:r>
      <w:r>
        <w:rPr>
          <w:rFonts w:ascii="仿宋_GB2312" w:eastAsia="仿宋_GB2312" w:hAnsi="宋体" w:hint="eastAsia"/>
          <w:sz w:val="32"/>
          <w:szCs w:val="32"/>
        </w:rPr>
        <w:t xml:space="preserve">万元。</w:t>
      </w:r>
    </w:p>
    <w:p>
      <w:pPr>
        <w:topLinePunct/>
        <w:spacing w:line="540" w:lineRule="exact"/>
        <w:ind w:firstLine="640" w:firstLineChars="200"/>
        <w:rPr>
          <w:rFonts w:ascii="仿宋_GB2312" w:eastAsia="仿宋_GB2312" w:cs="仿宋_GB2312"/>
          <w:sz w:val="32"/>
          <w:szCs w:val="32"/>
        </w:rPr>
      </w:pPr>
      <w:r>
        <w:rPr>
          <w:rFonts w:ascii="仿宋_GB2312" w:eastAsia="仿宋_GB2312" w:hAnsi="宋体" w:hint="eastAsia"/>
          <w:sz w:val="32"/>
          <w:szCs w:val="32"/>
        </w:rPr>
        <w:t xml:space="preserve">1.因公出国（境）费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无此经费支出</w:t>
      </w:r>
      <w:r>
        <w:rPr>
          <w:rFonts w:ascii="仿宋_GB2312" w:eastAsia="仿宋_GB2312" w:hAnsi="宋体" w:hint="eastAsia"/>
          <w:sz w:val="32"/>
          <w:szCs w:val="32"/>
        </w:rPr>
        <w:t xml:space="preserve">。</w:t>
      </w: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rPr>
        <w:t xml:space="preserve">。</w:t>
      </w: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年因公出国（境）费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，主要原因是</w:t>
      </w:r>
      <w:r>
        <w:rPr>
          <w:rFonts w:ascii="仿宋_GB2312" w:eastAsia="仿宋_GB2312" w:hAnsi="宋体" w:hint="eastAsia"/>
          <w:sz w:val="32"/>
          <w:szCs w:val="32"/>
        </w:rPr>
        <w:t xml:space="preserve">无此经费支出</w:t>
      </w:r>
      <w:r>
        <w:rPr>
          <w:rFonts w:ascii="仿宋_GB2312" w:eastAsia="仿宋_GB2312" w:hAnsi="宋体" w:hint="eastAsia"/>
          <w:sz w:val="32"/>
          <w:szCs w:val="32"/>
        </w:rPr>
        <w:t xml:space="preserve">等。</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2.公务接待费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无此经费支出</w:t>
      </w:r>
      <w:r>
        <w:rPr>
          <w:rFonts w:ascii="仿宋_GB2312" w:eastAsia="仿宋_GB2312" w:hAnsi="宋体" w:hint="eastAsia"/>
          <w:sz w:val="32"/>
          <w:szCs w:val="32"/>
        </w:rPr>
        <w:t xml:space="preserve">。</w:t>
      </w: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rPr>
        <w:t xml:space="preserve">。</w:t>
      </w: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无此经费支出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4.92</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养车费支出预决算持平</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比上年减少18.71万元，降低79.18%</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过紧日子要求</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4.92</w:t>
      </w:r>
      <w:r>
        <w:rPr>
          <w:rFonts w:ascii="仿宋_GB2312" w:eastAsia="仿宋_GB2312" w:hAnsi="宋体" w:hint="eastAsia"/>
          <w:sz w:val="32"/>
          <w:szCs w:val="32"/>
        </w:rPr>
        <w:t xml:space="preserve">万元，</w:t>
      </w:r>
      <w:r>
        <w:rPr>
          <w:rFonts w:ascii="仿宋_GB2312" w:eastAsia="仿宋_GB2312" w:cs="仿宋_GB2312" w:hint="eastAsia"/>
          <w:sz w:val="32"/>
          <w:szCs w:val="32"/>
        </w:rPr>
        <w:t xml:space="preserve">主要用于公务用车运行维护费等，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4</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年度一般公共预算财政拨款基本支出</w:t>
      </w:r>
      <w:r>
        <w:rPr>
          <w:rFonts w:ascii="仿宋_GB2312" w:eastAsia="仿宋_GB2312" w:cs="仿宋_GB2312" w:hint="eastAsia"/>
          <w:sz w:val="32"/>
          <w:szCs w:val="32"/>
        </w:rPr>
        <w:t xml:space="preserve">357.77</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323.67</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等；日常公用经费</w:t>
      </w:r>
      <w:r>
        <w:rPr>
          <w:rFonts w:ascii="仿宋_GB2312" w:eastAsia="仿宋_GB2312" w:cs="仿宋_GB2312" w:hint="eastAsia"/>
          <w:sz w:val="32"/>
          <w:szCs w:val="32"/>
        </w:rPr>
        <w:t xml:space="preserve">34.10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lang w:eastAsia="zh-CN"/>
        </w:rPr>
        <w:t xml:space="preserve">2024</w:t>
      </w:r>
      <w:r>
        <w:rPr>
          <w:rFonts w:ascii="仿宋_GB2312" w:eastAsia="仿宋_GB2312" w:hAnsi="黑体" w:hint="eastAsia"/>
          <w:sz w:val="32"/>
          <w:szCs w:val="32"/>
        </w:rPr>
        <w:t xml:space="preserve">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事业单位未提取此项数据</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lang w:eastAsia="zh-CN"/>
        </w:rPr>
        <w:t xml:space="preserve">2024</w:t>
      </w:r>
      <w:r>
        <w:rPr>
          <w:rFonts w:ascii="仿宋_GB2312" w:eastAsia="仿宋_GB2312" w:hAnsi="黑体" w:hint="eastAsia"/>
          <w:sz w:val="32"/>
          <w:szCs w:val="32"/>
        </w:rPr>
        <w:t xml:space="preserve">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w:t>
      </w:r>
      <w:r>
        <w:rPr>
          <w:rFonts w:ascii="仿宋_GB2312" w:eastAsia="仿宋_GB2312" w:hAnsi="黑体" w:hint="eastAsia"/>
          <w:sz w:val="32"/>
          <w:szCs w:val="32"/>
          <w:lang w:eastAsia="zh-CN"/>
        </w:rPr>
        <w:t xml:space="preserve">2024</w:t>
      </w:r>
      <w:r>
        <w:rPr>
          <w:rFonts w:ascii="仿宋_GB2312" w:eastAsia="仿宋_GB2312" w:hAnsi="黑体" w:hint="eastAsia"/>
          <w:sz w:val="32"/>
          <w:szCs w:val="32"/>
        </w:rPr>
        <w:t xml:space="preserve">年12月31日，共有车辆</w:t>
      </w:r>
      <w:r>
        <w:rPr>
          <w:rFonts w:ascii="仿宋_GB2312" w:eastAsia="仿宋_GB2312" w:cs="仿宋_GB2312" w:hint="eastAsia"/>
          <w:sz w:val="32"/>
          <w:szCs w:val="32"/>
        </w:rPr>
        <w:t xml:space="preserve">4</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4</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rPr>
          <w:rFonts w:ascii="仿宋_GB2312"/>
          <w:b/>
          <w:bCs/>
          <w:sz w:val="32"/>
          <w:szCs w:val="32"/>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1.绩效评价工作开展情况。</w:t>
        <w:br/>
        <w:t xml:space="preserve">根据预算绩效管理要求，本部门组织对2024年度预算项目支出全面开展绩效自评，共涉及预算支出项目1个（其中：一般公共预算项目1个，政府性基金预算项目0个，国有资本经营预算项目0个），涉及资金1049.44万元（其中：一般公共预算资金1049.44万元，政府性基金预算资金0万元，国有资本经营预算资金0万元），自评覆盖率达到100%。</w:t>
        <w:br/>
        <w:t xml:space="preserve">    2.项目绩效自评结果。</w:t>
        <w:br/>
        <w:t xml:space="preserve">本部门在2024年度省直部门决算中反映“部门预算基本支出公用经费”等1个项目绩效自评结果。</w:t>
        <w:br/>
        <w:t xml:space="preserve">    《预算（项目）政策绩效自评表》见附件。</w:t>
      </w:r>
    </w:p>
    <w:p>
      <w:pPr>
        <w:spacing w:line="540" w:lineRule="exact"/>
        <w:jc w:val="center"/>
        <w:rPr>
          <w:rFonts w:ascii="宋体" w:hAnsi="宋体"/>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指除上述“财政拨款收入”、“上级补助收入”、“事业收入”、“经营收入”、“附属单位上缴收入”等以外的收入。</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w:t>
      </w:r>
    </w:p>
    <w:p>
      <w:pPr>
        <w:spacing w:line="540" w:lineRule="exact"/>
        <w:ind w:firstLine="640" w:firstLineChars="200"/>
        <w:rPr>
          <w:rFonts w:ascii="仿宋_GB2312" w:eastAsia="仿宋_GB2312"/>
          <w:sz w:val="32"/>
          <w:szCs w:val="32"/>
        </w:rPr>
      </w:pPr>
      <w:r>
        <w:rPr>
          <w:rFonts w:ascii="仿宋_GB2312" w:eastAsia="仿宋_GB2312" w:hint="eastAsia"/>
          <w:sz w:val="32"/>
          <w:szCs w:val="32"/>
        </w:rPr>
        <w:t xml:space="preserve">发展目标所发生的支出。</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0"/>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kern w:val="0"/>
          <w:sz w:val="32"/>
          <w:szCs w:val="32"/>
        </w:rPr>
      </w:pPr>
      <w:r>
        <w:br w:type="page"/>
      </w:r>
    </w:p>
    <w:p>
      <w:pPr>
        <w:widowControl/>
        <w:spacing w:line="520" w:lineRule="exact"/>
        <w:ind w:firstLine="640" w:firstLineChars="200"/>
        <w:rPr>
          <w:rFonts w:ascii="仿宋_GB2312" w:eastAsia="仿宋_GB2312" w:hAnsi="宋体" w:cs="仿宋_GB2312"/>
          <w:kern w:val="0"/>
          <w:sz w:val="32"/>
          <w:szCs w:val="32"/>
        </w:rPr>
        <w:sectPr>
          <w:pgSz w:w="11906" w:h="16838" w:orient="portrait"/>
          <w:pgMar w:top="1701" w:right="1418" w:bottom="567" w:left="1418" w:header="851" w:footer="992" w:gutter="0"/>
          <w:cols w:num="1" w:space="0">
            <w:col w:w="907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2024年度部门决算表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单位：辽宁省朝阳市纪检监察综合保障中心</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20"/>
        <w:gridCol w:w="440"/>
        <w:gridCol w:w="1720"/>
        <w:gridCol w:w="3220"/>
        <w:gridCol w:w="440"/>
        <w:gridCol w:w="1732"/>
      </w:tblGrid>
      <w:tr>
        <w:trPr>
          <w:trHeight w:hRule="exact" w:val="534"/>
          <w:jc w:val="center"/>
        </w:trPr>
        <w:tc>
          <w:tcPr>
            <w:tcW w:w="3220" w:type="dxa"/>
            <w:hMerge w:val="restart"/>
            <w:vAlign w:val="center"/>
          </w:tcPr>
          <w:p>
            <w:pPr>
              <w:jc w:val="center"/>
            </w:pPr>
            <w:r>
              <w:rPr>
                <w:rFonts w:ascii="宋体" w:eastAsia="宋体" w:hAnsi="宋体" w:cs="宋体"/>
                <w:b w:val="0"/>
                <w:i w:val="0"/>
                <w:color w:val="000000"/>
                <w:sz w:val="16"/>
              </w:rPr>
              <w:t xml:space="preserve">收入</w:t>
            </w:r>
          </w:p>
        </w:tc>
        <w:tc>
          <w:tcPr>
            <w:tcW w:w="440" w:type="dxa"/>
            <w:hMerge/>
            <w:vAlign w:val="center"/>
          </w:tcPr>
          <w:p>
            <w:pPr/>
          </w:p>
        </w:tc>
        <w:tc>
          <w:tcPr>
            <w:tcW w:w="1720" w:type="dxa"/>
            <w:hMerge/>
            <w:vAlign w:val="center"/>
          </w:tcPr>
          <w:p>
            <w:pPr/>
          </w:p>
        </w:tc>
        <w:tc>
          <w:tcPr>
            <w:tcW w:w="3220" w:type="dxa"/>
            <w:hMerge w:val="restart"/>
            <w:vAlign w:val="center"/>
          </w:tcPr>
          <w:p>
            <w:pPr>
              <w:jc w:val="center"/>
            </w:pPr>
            <w:r>
              <w:rPr>
                <w:rFonts w:ascii="宋体" w:eastAsia="宋体" w:hAnsi="宋体" w:cs="宋体"/>
                <w:b w:val="0"/>
                <w:i w:val="0"/>
                <w:color w:val="000000"/>
                <w:sz w:val="16"/>
              </w:rPr>
              <w:t xml:space="preserve">支出</w:t>
            </w:r>
          </w:p>
        </w:tc>
        <w:tc>
          <w:tcPr>
            <w:tcW w:w="440" w:type="dxa"/>
            <w:hMerge/>
            <w:vAlign w:val="center"/>
          </w:tcPr>
          <w:p>
            <w:pPr/>
          </w:p>
        </w:tc>
        <w:tc>
          <w:tcPr>
            <w:tcW w:w="1732" w:type="dxa"/>
            <w:hMerge/>
            <w:vAlign w:val="center"/>
          </w:tcPr>
          <w:p>
            <w:pPr/>
          </w:p>
        </w:tc>
      </w:tr>
      <w:tr>
        <w:trPr>
          <w:trHeight w:hRule="exact" w:val="534"/>
          <w:jc w:val="center"/>
        </w:trPr>
        <w:tc>
          <w:tcPr>
            <w:tcW w:w="3220" w:type="dxa"/>
            <w:tcBorders/>
            <w:vAlign w:val="center"/>
          </w:tcPr>
          <w:p>
            <w:pPr>
              <w:jc w:val="center"/>
            </w:pPr>
            <w:r>
              <w:rPr>
                <w:rFonts w:ascii="宋体" w:eastAsia="宋体" w:hAnsi="宋体" w:cs="宋体"/>
                <w:b w:val="0"/>
                <w:i w:val="0"/>
                <w:color w:val="000000"/>
                <w:sz w:val="16"/>
              </w:rPr>
              <w:t xml:space="preserve">项目</w:t>
            </w:r>
          </w:p>
        </w:tc>
        <w:tc>
          <w:tcPr>
            <w:tcW w:w="440" w:type="dxa"/>
            <w:tcBorders/>
            <w:vAlign w:val="center"/>
          </w:tcPr>
          <w:p>
            <w:pPr>
              <w:jc w:val="center"/>
            </w:pPr>
            <w:r>
              <w:rPr>
                <w:rFonts w:ascii="宋体" w:eastAsia="宋体" w:hAnsi="宋体" w:cs="宋体"/>
                <w:b w:val="0"/>
                <w:i w:val="0"/>
                <w:color w:val="000000"/>
                <w:sz w:val="16"/>
              </w:rPr>
              <w:t xml:space="preserve">行次</w:t>
            </w:r>
          </w:p>
        </w:tc>
        <w:tc>
          <w:tcPr>
            <w:tcW w:w="1720" w:type="dxa"/>
            <w:tcBorders/>
            <w:vAlign w:val="center"/>
          </w:tcPr>
          <w:p>
            <w:pPr>
              <w:jc w:val="center"/>
            </w:pPr>
            <w:r>
              <w:rPr>
                <w:rFonts w:ascii="宋体" w:eastAsia="宋体" w:hAnsi="宋体" w:cs="宋体"/>
                <w:b w:val="0"/>
                <w:i w:val="0"/>
                <w:color w:val="000000"/>
                <w:sz w:val="16"/>
              </w:rPr>
              <w:t xml:space="preserve">金额</w:t>
            </w:r>
          </w:p>
        </w:tc>
        <w:tc>
          <w:tcPr>
            <w:tcW w:w="3220" w:type="dxa"/>
            <w:tcBorders/>
            <w:vAlign w:val="center"/>
          </w:tcPr>
          <w:p>
            <w:pPr>
              <w:jc w:val="center"/>
            </w:pPr>
            <w:r>
              <w:rPr>
                <w:rFonts w:ascii="宋体" w:eastAsia="宋体" w:hAnsi="宋体" w:cs="宋体"/>
                <w:b w:val="0"/>
                <w:i w:val="0"/>
                <w:color w:val="000000"/>
                <w:sz w:val="16"/>
              </w:rPr>
              <w:t xml:space="preserve">项目</w:t>
            </w:r>
          </w:p>
        </w:tc>
        <w:tc>
          <w:tcPr>
            <w:tcW w:w="440" w:type="dxa"/>
            <w:tcBorders/>
            <w:vAlign w:val="center"/>
          </w:tcPr>
          <w:p>
            <w:pPr>
              <w:jc w:val="center"/>
            </w:pPr>
            <w:r>
              <w:rPr>
                <w:rFonts w:ascii="宋体" w:eastAsia="宋体" w:hAnsi="宋体" w:cs="宋体"/>
                <w:b w:val="0"/>
                <w:i w:val="0"/>
                <w:color w:val="000000"/>
                <w:sz w:val="16"/>
              </w:rPr>
              <w:t xml:space="preserve">行次</w:t>
            </w:r>
          </w:p>
        </w:tc>
        <w:tc>
          <w:tcPr>
            <w:tcW w:w="1732" w:type="dxa"/>
            <w:tcBorders/>
            <w:vAlign w:val="center"/>
          </w:tcPr>
          <w:p>
            <w:pPr>
              <w:jc w:val="center"/>
            </w:pPr>
            <w:r>
              <w:rPr>
                <w:rFonts w:ascii="宋体" w:eastAsia="宋体" w:hAnsi="宋体" w:cs="宋体"/>
                <w:b w:val="0"/>
                <w:i w:val="0"/>
                <w:color w:val="000000"/>
                <w:sz w:val="16"/>
              </w:rPr>
              <w:t xml:space="preserve">金额</w:t>
            </w:r>
          </w:p>
        </w:tc>
      </w:tr>
      <w:tr>
        <w:trPr>
          <w:trHeight w:hRule="exact" w:val="534"/>
          <w:jc w:val="center"/>
        </w:trPr>
        <w:tc>
          <w:tcPr>
            <w:tcW w:w="3220" w:type="dxa"/>
            <w:tcBorders/>
            <w:vAlign w:val="center"/>
          </w:tcPr>
          <w:p>
            <w:pPr>
              <w:jc w:val="center"/>
            </w:pPr>
            <w:r>
              <w:rPr>
                <w:rFonts w:ascii="宋体" w:eastAsia="宋体" w:hAnsi="宋体" w:cs="宋体"/>
                <w:b w:val="0"/>
                <w:i w:val="0"/>
                <w:color w:val="000000"/>
                <w:sz w:val="16"/>
              </w:rPr>
              <w:t xml:space="preserve">栏次</w:t>
            </w:r>
          </w:p>
        </w:tc>
        <w:tc>
          <w:tcPr>
            <w:tcW w:w="440" w:type="dxa"/>
            <w:tcBorders/>
            <w:vAlign w:val="center"/>
          </w:tcPr>
          <w:p>
            <w:pPr/>
          </w:p>
        </w:tc>
        <w:tc>
          <w:tcPr>
            <w:tcW w:w="1720" w:type="dxa"/>
            <w:tcBorders/>
            <w:vAlign w:val="center"/>
          </w:tcPr>
          <w:p>
            <w:pPr>
              <w:jc w:val="center"/>
            </w:pPr>
            <w:r>
              <w:rPr>
                <w:rFonts w:ascii="宋体" w:eastAsia="宋体" w:hAnsi="宋体" w:cs="宋体"/>
                <w:b w:val="0"/>
                <w:i w:val="0"/>
                <w:color w:val="000000"/>
                <w:sz w:val="16"/>
              </w:rPr>
              <w:t xml:space="preserve">1</w:t>
            </w:r>
          </w:p>
        </w:tc>
        <w:tc>
          <w:tcPr>
            <w:tcW w:w="3220" w:type="dxa"/>
            <w:tcBorders/>
            <w:vAlign w:val="center"/>
          </w:tcPr>
          <w:p>
            <w:pPr>
              <w:jc w:val="center"/>
            </w:pPr>
            <w:r>
              <w:rPr>
                <w:rFonts w:ascii="宋体" w:eastAsia="宋体" w:hAnsi="宋体" w:cs="宋体"/>
                <w:b w:val="0"/>
                <w:i w:val="0"/>
                <w:color w:val="000000"/>
                <w:sz w:val="16"/>
              </w:rPr>
              <w:t xml:space="preserve">栏次</w:t>
            </w:r>
          </w:p>
        </w:tc>
        <w:tc>
          <w:tcPr>
            <w:tcW w:w="440" w:type="dxa"/>
            <w:tcBorders/>
            <w:vAlign w:val="center"/>
          </w:tcPr>
          <w:p>
            <w:pPr/>
          </w:p>
        </w:tc>
        <w:tc>
          <w:tcPr>
            <w:tcW w:w="1732" w:type="dxa"/>
            <w:tcBorders/>
            <w:vAlign w:val="center"/>
          </w:tcPr>
          <w:p>
            <w:pPr>
              <w:jc w:val="center"/>
            </w:pPr>
            <w:r>
              <w:rPr>
                <w:rFonts w:ascii="宋体" w:eastAsia="宋体" w:hAnsi="宋体" w:cs="宋体"/>
                <w:b w:val="0"/>
                <w:i w:val="0"/>
                <w:color w:val="000000"/>
                <w:sz w:val="16"/>
              </w:rPr>
              <w:t xml:space="preserve">2</w:t>
            </w: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一、一般公共预算财政拨款收入</w:t>
            </w:r>
          </w:p>
        </w:tc>
        <w:tc>
          <w:tcPr>
            <w:tcW w:w="440" w:type="dxa"/>
            <w:tcBorders/>
            <w:vAlign w:val="center"/>
          </w:tcPr>
          <w:p>
            <w:pPr>
              <w:jc w:val="center"/>
            </w:pPr>
            <w:r>
              <w:rPr>
                <w:rFonts w:ascii="宋体" w:eastAsia="宋体" w:hAnsi="宋体" w:cs="宋体"/>
                <w:b w:val="0"/>
                <w:i w:val="0"/>
                <w:color w:val="000000"/>
                <w:sz w:val="16"/>
              </w:rPr>
              <w:t xml:space="preserve">1</w:t>
            </w:r>
          </w:p>
        </w:tc>
        <w:tc>
          <w:tcPr>
            <w:tcW w:w="1720" w:type="dxa"/>
            <w:tcBorders/>
            <w:vAlign w:val="center"/>
          </w:tcPr>
          <w:p>
            <w:pPr>
              <w:jc w:val="right"/>
            </w:pPr>
            <w:r>
              <w:rPr>
                <w:rFonts w:ascii="宋体" w:eastAsia="宋体" w:hAnsi="宋体" w:cs="宋体"/>
                <w:b w:val="0"/>
                <w:i w:val="0"/>
                <w:color w:val="000000"/>
                <w:sz w:val="16"/>
              </w:rPr>
              <w:t xml:space="preserve">1,407.21</w:t>
            </w:r>
          </w:p>
        </w:tc>
        <w:tc>
          <w:tcPr>
            <w:tcW w:w="3220" w:type="dxa"/>
            <w:tcBorders/>
            <w:vAlign w:val="center"/>
          </w:tcPr>
          <w:p>
            <w:pPr>
              <w:jc w:val="left"/>
            </w:pPr>
            <w:r>
              <w:rPr>
                <w:rFonts w:ascii="宋体" w:eastAsia="宋体" w:hAnsi="宋体" w:cs="宋体"/>
                <w:b w:val="0"/>
                <w:i w:val="0"/>
                <w:color w:val="000000"/>
                <w:sz w:val="16"/>
              </w:rPr>
              <w:t xml:space="preserve">一、一般公共服务支出</w:t>
            </w:r>
          </w:p>
        </w:tc>
        <w:tc>
          <w:tcPr>
            <w:tcW w:w="440" w:type="dxa"/>
            <w:tcBorders/>
            <w:vAlign w:val="center"/>
          </w:tcPr>
          <w:p>
            <w:pPr>
              <w:jc w:val="center"/>
            </w:pPr>
            <w:r>
              <w:rPr>
                <w:rFonts w:ascii="宋体" w:eastAsia="宋体" w:hAnsi="宋体" w:cs="宋体"/>
                <w:b w:val="0"/>
                <w:i w:val="0"/>
                <w:color w:val="000000"/>
                <w:sz w:val="16"/>
              </w:rPr>
              <w:t xml:space="preserve">32</w:t>
            </w:r>
          </w:p>
        </w:tc>
        <w:tc>
          <w:tcPr>
            <w:tcW w:w="1732" w:type="dxa"/>
            <w:tcBorders/>
            <w:vAlign w:val="center"/>
          </w:tcPr>
          <w:p>
            <w:pPr>
              <w:jc w:val="right"/>
            </w:pPr>
            <w:r>
              <w:rPr>
                <w:rFonts w:ascii="宋体" w:eastAsia="宋体" w:hAnsi="宋体" w:cs="宋体"/>
                <w:b w:val="0"/>
                <w:i w:val="0"/>
                <w:color w:val="000000"/>
                <w:sz w:val="16"/>
              </w:rPr>
              <w:t xml:space="preserve">1,316.26</w:t>
            </w: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二、政府性基金预算财政拨款收入</w:t>
            </w:r>
          </w:p>
        </w:tc>
        <w:tc>
          <w:tcPr>
            <w:tcW w:w="440" w:type="dxa"/>
            <w:tcBorders/>
            <w:vAlign w:val="center"/>
          </w:tcPr>
          <w:p>
            <w:pPr>
              <w:jc w:val="center"/>
            </w:pPr>
            <w:r>
              <w:rPr>
                <w:rFonts w:ascii="宋体" w:eastAsia="宋体" w:hAnsi="宋体" w:cs="宋体"/>
                <w:b w:val="0"/>
                <w:i w:val="0"/>
                <w:color w:val="000000"/>
                <w:sz w:val="16"/>
              </w:rPr>
              <w:t xml:space="preserve">2</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二、外交支出</w:t>
            </w:r>
          </w:p>
        </w:tc>
        <w:tc>
          <w:tcPr>
            <w:tcW w:w="440" w:type="dxa"/>
            <w:tcBorders/>
            <w:vAlign w:val="center"/>
          </w:tcPr>
          <w:p>
            <w:pPr>
              <w:jc w:val="center"/>
            </w:pPr>
            <w:r>
              <w:rPr>
                <w:rFonts w:ascii="宋体" w:eastAsia="宋体" w:hAnsi="宋体" w:cs="宋体"/>
                <w:b w:val="0"/>
                <w:i w:val="0"/>
                <w:color w:val="000000"/>
                <w:sz w:val="16"/>
              </w:rPr>
              <w:t xml:space="preserve">33</w:t>
            </w:r>
          </w:p>
        </w:tc>
        <w:tc>
          <w:tcPr>
            <w:tcW w:w="1732" w:type="dxa"/>
            <w:tcBorders/>
            <w:vAlign w:val="center"/>
          </w:tcPr>
          <w:p>
            <w:pP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三、国有资本经营预算财政拨款收入</w:t>
            </w:r>
          </w:p>
        </w:tc>
        <w:tc>
          <w:tcPr>
            <w:tcW w:w="440" w:type="dxa"/>
            <w:tcBorders/>
            <w:vAlign w:val="center"/>
          </w:tcPr>
          <w:p>
            <w:pPr>
              <w:jc w:val="center"/>
            </w:pPr>
            <w:r>
              <w:rPr>
                <w:rFonts w:ascii="宋体" w:eastAsia="宋体" w:hAnsi="宋体" w:cs="宋体"/>
                <w:b w:val="0"/>
                <w:i w:val="0"/>
                <w:color w:val="000000"/>
                <w:sz w:val="16"/>
              </w:rPr>
              <w:t xml:space="preserve">3</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三、国防支出</w:t>
            </w:r>
          </w:p>
        </w:tc>
        <w:tc>
          <w:tcPr>
            <w:tcW w:w="440" w:type="dxa"/>
            <w:tcBorders/>
            <w:vAlign w:val="center"/>
          </w:tcPr>
          <w:p>
            <w:pPr>
              <w:jc w:val="center"/>
            </w:pPr>
            <w:r>
              <w:rPr>
                <w:rFonts w:ascii="宋体" w:eastAsia="宋体" w:hAnsi="宋体" w:cs="宋体"/>
                <w:b w:val="0"/>
                <w:i w:val="0"/>
                <w:color w:val="000000"/>
                <w:sz w:val="16"/>
              </w:rPr>
              <w:t xml:space="preserve">34</w:t>
            </w:r>
          </w:p>
        </w:tc>
        <w:tc>
          <w:tcPr>
            <w:tcW w:w="1732" w:type="dxa"/>
            <w:tcBorders/>
            <w:vAlign w:val="center"/>
          </w:tcPr>
          <w:p>
            <w:pP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四、上级补助收入</w:t>
            </w:r>
          </w:p>
        </w:tc>
        <w:tc>
          <w:tcPr>
            <w:tcW w:w="440" w:type="dxa"/>
            <w:tcBorders/>
            <w:vAlign w:val="center"/>
          </w:tcPr>
          <w:p>
            <w:pPr>
              <w:jc w:val="center"/>
            </w:pPr>
            <w:r>
              <w:rPr>
                <w:rFonts w:ascii="宋体" w:eastAsia="宋体" w:hAnsi="宋体" w:cs="宋体"/>
                <w:b w:val="0"/>
                <w:i w:val="0"/>
                <w:color w:val="000000"/>
                <w:sz w:val="16"/>
              </w:rPr>
              <w:t xml:space="preserve">4</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四、公共安全支出</w:t>
            </w:r>
          </w:p>
        </w:tc>
        <w:tc>
          <w:tcPr>
            <w:tcW w:w="440" w:type="dxa"/>
            <w:tcBorders/>
            <w:vAlign w:val="center"/>
          </w:tcPr>
          <w:p>
            <w:pPr>
              <w:jc w:val="center"/>
            </w:pPr>
            <w:r>
              <w:rPr>
                <w:rFonts w:ascii="宋体" w:eastAsia="宋体" w:hAnsi="宋体" w:cs="宋体"/>
                <w:b w:val="0"/>
                <w:i w:val="0"/>
                <w:color w:val="000000"/>
                <w:sz w:val="16"/>
              </w:rPr>
              <w:t xml:space="preserve">35</w:t>
            </w:r>
          </w:p>
        </w:tc>
        <w:tc>
          <w:tcPr>
            <w:tcW w:w="1732" w:type="dxa"/>
            <w:tcBorders/>
            <w:vAlign w:val="center"/>
          </w:tcPr>
          <w:p>
            <w:pP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五、事业收入</w:t>
            </w:r>
          </w:p>
        </w:tc>
        <w:tc>
          <w:tcPr>
            <w:tcW w:w="440" w:type="dxa"/>
            <w:tcBorders/>
            <w:vAlign w:val="center"/>
          </w:tcPr>
          <w:p>
            <w:pPr>
              <w:jc w:val="center"/>
            </w:pPr>
            <w:r>
              <w:rPr>
                <w:rFonts w:ascii="宋体" w:eastAsia="宋体" w:hAnsi="宋体" w:cs="宋体"/>
                <w:b w:val="0"/>
                <w:i w:val="0"/>
                <w:color w:val="000000"/>
                <w:sz w:val="16"/>
              </w:rPr>
              <w:t xml:space="preserve">5</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五、教育支出</w:t>
            </w:r>
          </w:p>
        </w:tc>
        <w:tc>
          <w:tcPr>
            <w:tcW w:w="440" w:type="dxa"/>
            <w:tcBorders/>
            <w:vAlign w:val="center"/>
          </w:tcPr>
          <w:p>
            <w:pPr>
              <w:jc w:val="center"/>
            </w:pPr>
            <w:r>
              <w:rPr>
                <w:rFonts w:ascii="宋体" w:eastAsia="宋体" w:hAnsi="宋体" w:cs="宋体"/>
                <w:b w:val="0"/>
                <w:i w:val="0"/>
                <w:color w:val="000000"/>
                <w:sz w:val="16"/>
              </w:rPr>
              <w:t xml:space="preserve">36</w:t>
            </w:r>
          </w:p>
        </w:tc>
        <w:tc>
          <w:tcPr>
            <w:tcW w:w="1732" w:type="dxa"/>
            <w:tcBorders/>
            <w:vAlign w:val="center"/>
          </w:tcPr>
          <w:p>
            <w:pP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六、经营收入</w:t>
            </w:r>
          </w:p>
        </w:tc>
        <w:tc>
          <w:tcPr>
            <w:tcW w:w="440" w:type="dxa"/>
            <w:tcBorders/>
            <w:vAlign w:val="center"/>
          </w:tcPr>
          <w:p>
            <w:pPr>
              <w:jc w:val="center"/>
            </w:pPr>
            <w:r>
              <w:rPr>
                <w:rFonts w:ascii="宋体" w:eastAsia="宋体" w:hAnsi="宋体" w:cs="宋体"/>
                <w:b w:val="0"/>
                <w:i w:val="0"/>
                <w:color w:val="000000"/>
                <w:sz w:val="16"/>
              </w:rPr>
              <w:t xml:space="preserve">6</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六、科学技术支出</w:t>
            </w:r>
          </w:p>
        </w:tc>
        <w:tc>
          <w:tcPr>
            <w:tcW w:w="440" w:type="dxa"/>
            <w:tcBorders/>
            <w:vAlign w:val="center"/>
          </w:tcPr>
          <w:p>
            <w:pPr>
              <w:jc w:val="center"/>
            </w:pPr>
            <w:r>
              <w:rPr>
                <w:rFonts w:ascii="宋体" w:eastAsia="宋体" w:hAnsi="宋体" w:cs="宋体"/>
                <w:b w:val="0"/>
                <w:i w:val="0"/>
                <w:color w:val="000000"/>
                <w:sz w:val="16"/>
              </w:rPr>
              <w:t xml:space="preserve">37</w:t>
            </w:r>
          </w:p>
        </w:tc>
        <w:tc>
          <w:tcPr>
            <w:tcW w:w="1732" w:type="dxa"/>
            <w:tcBorders/>
            <w:vAlign w:val="center"/>
          </w:tcPr>
          <w:p>
            <w:pP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七、附属单位上缴收入</w:t>
            </w:r>
          </w:p>
        </w:tc>
        <w:tc>
          <w:tcPr>
            <w:tcW w:w="440" w:type="dxa"/>
            <w:tcBorders/>
            <w:vAlign w:val="center"/>
          </w:tcPr>
          <w:p>
            <w:pPr>
              <w:jc w:val="center"/>
            </w:pPr>
            <w:r>
              <w:rPr>
                <w:rFonts w:ascii="宋体" w:eastAsia="宋体" w:hAnsi="宋体" w:cs="宋体"/>
                <w:b w:val="0"/>
                <w:i w:val="0"/>
                <w:color w:val="000000"/>
                <w:sz w:val="16"/>
              </w:rPr>
              <w:t xml:space="preserve">7</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七、文化旅游体育与传媒支出</w:t>
            </w:r>
          </w:p>
        </w:tc>
        <w:tc>
          <w:tcPr>
            <w:tcW w:w="440" w:type="dxa"/>
            <w:tcBorders/>
            <w:vAlign w:val="center"/>
          </w:tcPr>
          <w:p>
            <w:pPr>
              <w:jc w:val="center"/>
            </w:pPr>
            <w:r>
              <w:rPr>
                <w:rFonts w:ascii="宋体" w:eastAsia="宋体" w:hAnsi="宋体" w:cs="宋体"/>
                <w:b w:val="0"/>
                <w:i w:val="0"/>
                <w:color w:val="000000"/>
                <w:sz w:val="16"/>
              </w:rPr>
              <w:t xml:space="preserve">38</w:t>
            </w:r>
          </w:p>
        </w:tc>
        <w:tc>
          <w:tcPr>
            <w:tcW w:w="1732" w:type="dxa"/>
            <w:tcBorders/>
            <w:vAlign w:val="center"/>
          </w:tcPr>
          <w:p>
            <w:pP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八、其他收入</w:t>
            </w:r>
          </w:p>
        </w:tc>
        <w:tc>
          <w:tcPr>
            <w:tcW w:w="440" w:type="dxa"/>
            <w:tcBorders/>
            <w:vAlign w:val="center"/>
          </w:tcPr>
          <w:p>
            <w:pPr>
              <w:jc w:val="center"/>
            </w:pPr>
            <w:r>
              <w:rPr>
                <w:rFonts w:ascii="宋体" w:eastAsia="宋体" w:hAnsi="宋体" w:cs="宋体"/>
                <w:b w:val="0"/>
                <w:i w:val="0"/>
                <w:color w:val="000000"/>
                <w:sz w:val="16"/>
              </w:rPr>
              <w:t xml:space="preserve">8</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八、社会保障和就业支出</w:t>
            </w:r>
          </w:p>
        </w:tc>
        <w:tc>
          <w:tcPr>
            <w:tcW w:w="440" w:type="dxa"/>
            <w:tcBorders/>
            <w:vAlign w:val="center"/>
          </w:tcPr>
          <w:p>
            <w:pPr>
              <w:jc w:val="center"/>
            </w:pPr>
            <w:r>
              <w:rPr>
                <w:rFonts w:ascii="宋体" w:eastAsia="宋体" w:hAnsi="宋体" w:cs="宋体"/>
                <w:b w:val="0"/>
                <w:i w:val="0"/>
                <w:color w:val="000000"/>
                <w:sz w:val="16"/>
              </w:rPr>
              <w:t xml:space="preserve">39</w:t>
            </w:r>
          </w:p>
        </w:tc>
        <w:tc>
          <w:tcPr>
            <w:tcW w:w="1732" w:type="dxa"/>
            <w:tcBorders/>
            <w:vAlign w:val="center"/>
          </w:tcPr>
          <w:p>
            <w:pPr>
              <w:jc w:val="right"/>
            </w:pPr>
            <w:r>
              <w:rPr>
                <w:rFonts w:ascii="宋体" w:eastAsia="宋体" w:hAnsi="宋体" w:cs="宋体"/>
                <w:b w:val="0"/>
                <w:i w:val="0"/>
                <w:color w:val="000000"/>
                <w:sz w:val="16"/>
              </w:rPr>
              <w:t xml:space="preserve">43.19</w:t>
            </w: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9</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九、卫生健康支出</w:t>
            </w:r>
          </w:p>
        </w:tc>
        <w:tc>
          <w:tcPr>
            <w:tcW w:w="440" w:type="dxa"/>
            <w:tcBorders/>
            <w:vAlign w:val="center"/>
          </w:tcPr>
          <w:p>
            <w:pPr>
              <w:jc w:val="center"/>
            </w:pPr>
            <w:r>
              <w:rPr>
                <w:rFonts w:ascii="宋体" w:eastAsia="宋体" w:hAnsi="宋体" w:cs="宋体"/>
                <w:b w:val="0"/>
                <w:i w:val="0"/>
                <w:color w:val="000000"/>
                <w:sz w:val="16"/>
              </w:rPr>
              <w:t xml:space="preserve">40</w:t>
            </w:r>
          </w:p>
        </w:tc>
        <w:tc>
          <w:tcPr>
            <w:tcW w:w="1732" w:type="dxa"/>
            <w:tcBorders/>
            <w:vAlign w:val="center"/>
          </w:tcPr>
          <w:p>
            <w:pPr>
              <w:jc w:val="right"/>
            </w:pPr>
            <w:r>
              <w:rPr>
                <w:rFonts w:ascii="宋体" w:eastAsia="宋体" w:hAnsi="宋体" w:cs="宋体"/>
                <w:b w:val="0"/>
                <w:i w:val="0"/>
                <w:color w:val="000000"/>
                <w:sz w:val="16"/>
              </w:rPr>
              <w:t xml:space="preserve">20.64</w:t>
            </w: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10</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十、节能环保支出</w:t>
            </w:r>
          </w:p>
        </w:tc>
        <w:tc>
          <w:tcPr>
            <w:tcW w:w="440" w:type="dxa"/>
            <w:tcBorders/>
            <w:vAlign w:val="center"/>
          </w:tcPr>
          <w:p>
            <w:pPr>
              <w:jc w:val="center"/>
            </w:pPr>
            <w:r>
              <w:rPr>
                <w:rFonts w:ascii="宋体" w:eastAsia="宋体" w:hAnsi="宋体" w:cs="宋体"/>
                <w:b w:val="0"/>
                <w:i w:val="0"/>
                <w:color w:val="000000"/>
                <w:sz w:val="16"/>
              </w:rPr>
              <w:t xml:space="preserve">41</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11</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十一、城乡社区支出</w:t>
            </w:r>
          </w:p>
        </w:tc>
        <w:tc>
          <w:tcPr>
            <w:tcW w:w="440" w:type="dxa"/>
            <w:tcBorders/>
            <w:vAlign w:val="center"/>
          </w:tcPr>
          <w:p>
            <w:pPr>
              <w:jc w:val="center"/>
            </w:pPr>
            <w:r>
              <w:rPr>
                <w:rFonts w:ascii="宋体" w:eastAsia="宋体" w:hAnsi="宋体" w:cs="宋体"/>
                <w:b w:val="0"/>
                <w:i w:val="0"/>
                <w:color w:val="000000"/>
                <w:sz w:val="16"/>
              </w:rPr>
              <w:t xml:space="preserve">42</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12</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十二、农林水支出</w:t>
            </w:r>
          </w:p>
        </w:tc>
        <w:tc>
          <w:tcPr>
            <w:tcW w:w="440" w:type="dxa"/>
            <w:tcBorders/>
            <w:vAlign w:val="center"/>
          </w:tcPr>
          <w:p>
            <w:pPr>
              <w:jc w:val="center"/>
            </w:pPr>
            <w:r>
              <w:rPr>
                <w:rFonts w:ascii="宋体" w:eastAsia="宋体" w:hAnsi="宋体" w:cs="宋体"/>
                <w:b w:val="0"/>
                <w:i w:val="0"/>
                <w:color w:val="000000"/>
                <w:sz w:val="16"/>
              </w:rPr>
              <w:t xml:space="preserve">43</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13</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十三、交通运输支出</w:t>
            </w:r>
          </w:p>
        </w:tc>
        <w:tc>
          <w:tcPr>
            <w:tcW w:w="440" w:type="dxa"/>
            <w:tcBorders/>
            <w:vAlign w:val="center"/>
          </w:tcPr>
          <w:p>
            <w:pPr>
              <w:jc w:val="center"/>
            </w:pPr>
            <w:r>
              <w:rPr>
                <w:rFonts w:ascii="宋体" w:eastAsia="宋体" w:hAnsi="宋体" w:cs="宋体"/>
                <w:b w:val="0"/>
                <w:i w:val="0"/>
                <w:color w:val="000000"/>
                <w:sz w:val="16"/>
              </w:rPr>
              <w:t xml:space="preserve">44</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14</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十四、资源勘探工业信息等支出</w:t>
            </w:r>
          </w:p>
        </w:tc>
        <w:tc>
          <w:tcPr>
            <w:tcW w:w="440" w:type="dxa"/>
            <w:tcBorders/>
            <w:vAlign w:val="center"/>
          </w:tcPr>
          <w:p>
            <w:pPr>
              <w:jc w:val="center"/>
            </w:pPr>
            <w:r>
              <w:rPr>
                <w:rFonts w:ascii="宋体" w:eastAsia="宋体" w:hAnsi="宋体" w:cs="宋体"/>
                <w:b w:val="0"/>
                <w:i w:val="0"/>
                <w:color w:val="000000"/>
                <w:sz w:val="16"/>
              </w:rPr>
              <w:t xml:space="preserve">45</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15</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十五、商业服务业等支出</w:t>
            </w:r>
          </w:p>
        </w:tc>
        <w:tc>
          <w:tcPr>
            <w:tcW w:w="440" w:type="dxa"/>
            <w:tcBorders/>
            <w:vAlign w:val="center"/>
          </w:tcPr>
          <w:p>
            <w:pPr>
              <w:jc w:val="center"/>
            </w:pPr>
            <w:r>
              <w:rPr>
                <w:rFonts w:ascii="宋体" w:eastAsia="宋体" w:hAnsi="宋体" w:cs="宋体"/>
                <w:b w:val="0"/>
                <w:i w:val="0"/>
                <w:color w:val="000000"/>
                <w:sz w:val="16"/>
              </w:rPr>
              <w:t xml:space="preserve">46</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16</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十六、金融支出</w:t>
            </w:r>
          </w:p>
        </w:tc>
        <w:tc>
          <w:tcPr>
            <w:tcW w:w="440" w:type="dxa"/>
            <w:tcBorders/>
            <w:vAlign w:val="center"/>
          </w:tcPr>
          <w:p>
            <w:pPr>
              <w:jc w:val="center"/>
            </w:pPr>
            <w:r>
              <w:rPr>
                <w:rFonts w:ascii="宋体" w:eastAsia="宋体" w:hAnsi="宋体" w:cs="宋体"/>
                <w:b w:val="0"/>
                <w:i w:val="0"/>
                <w:color w:val="000000"/>
                <w:sz w:val="16"/>
              </w:rPr>
              <w:t xml:space="preserve">47</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17</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十七、援助其他地区支出</w:t>
            </w:r>
          </w:p>
        </w:tc>
        <w:tc>
          <w:tcPr>
            <w:tcW w:w="440" w:type="dxa"/>
            <w:tcBorders/>
            <w:vAlign w:val="center"/>
          </w:tcPr>
          <w:p>
            <w:pPr>
              <w:jc w:val="center"/>
            </w:pPr>
            <w:r>
              <w:rPr>
                <w:rFonts w:ascii="宋体" w:eastAsia="宋体" w:hAnsi="宋体" w:cs="宋体"/>
                <w:b w:val="0"/>
                <w:i w:val="0"/>
                <w:color w:val="000000"/>
                <w:sz w:val="16"/>
              </w:rPr>
              <w:t xml:space="preserve">48</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18</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十八、自然资源海洋气象等支出</w:t>
            </w:r>
          </w:p>
        </w:tc>
        <w:tc>
          <w:tcPr>
            <w:tcW w:w="440" w:type="dxa"/>
            <w:tcBorders/>
            <w:vAlign w:val="center"/>
          </w:tcPr>
          <w:p>
            <w:pPr>
              <w:jc w:val="center"/>
            </w:pPr>
            <w:r>
              <w:rPr>
                <w:rFonts w:ascii="宋体" w:eastAsia="宋体" w:hAnsi="宋体" w:cs="宋体"/>
                <w:b w:val="0"/>
                <w:i w:val="0"/>
                <w:color w:val="000000"/>
                <w:sz w:val="16"/>
              </w:rPr>
              <w:t xml:space="preserve">49</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19</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十九、住房保障支出</w:t>
            </w:r>
          </w:p>
        </w:tc>
        <w:tc>
          <w:tcPr>
            <w:tcW w:w="440" w:type="dxa"/>
            <w:tcBorders/>
            <w:vAlign w:val="center"/>
          </w:tcPr>
          <w:p>
            <w:pPr>
              <w:jc w:val="center"/>
            </w:pPr>
            <w:r>
              <w:rPr>
                <w:rFonts w:ascii="宋体" w:eastAsia="宋体" w:hAnsi="宋体" w:cs="宋体"/>
                <w:b w:val="0"/>
                <w:i w:val="0"/>
                <w:color w:val="000000"/>
                <w:sz w:val="16"/>
              </w:rPr>
              <w:t xml:space="preserve">50</w:t>
            </w:r>
          </w:p>
        </w:tc>
        <w:tc>
          <w:tcPr>
            <w:tcW w:w="1732" w:type="dxa"/>
            <w:tcBorders/>
            <w:vAlign w:val="center"/>
          </w:tcPr>
          <w:p>
            <w:pPr>
              <w:jc w:val="right"/>
            </w:pPr>
            <w:r>
              <w:rPr>
                <w:rFonts w:ascii="宋体" w:eastAsia="宋体" w:hAnsi="宋体" w:cs="宋体"/>
                <w:b w:val="0"/>
                <w:i w:val="0"/>
                <w:color w:val="000000"/>
                <w:sz w:val="16"/>
              </w:rPr>
              <w:t xml:space="preserve">27.12</w:t>
            </w: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20</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二十、粮油物资储备支出</w:t>
            </w:r>
          </w:p>
        </w:tc>
        <w:tc>
          <w:tcPr>
            <w:tcW w:w="440" w:type="dxa"/>
            <w:tcBorders/>
            <w:vAlign w:val="center"/>
          </w:tcPr>
          <w:p>
            <w:pPr>
              <w:jc w:val="center"/>
            </w:pPr>
            <w:r>
              <w:rPr>
                <w:rFonts w:ascii="宋体" w:eastAsia="宋体" w:hAnsi="宋体" w:cs="宋体"/>
                <w:b w:val="0"/>
                <w:i w:val="0"/>
                <w:color w:val="000000"/>
                <w:sz w:val="16"/>
              </w:rPr>
              <w:t xml:space="preserve">51</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21</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二十一、国有资本经营预算支出</w:t>
            </w:r>
          </w:p>
        </w:tc>
        <w:tc>
          <w:tcPr>
            <w:tcW w:w="440" w:type="dxa"/>
            <w:tcBorders/>
            <w:vAlign w:val="center"/>
          </w:tcPr>
          <w:p>
            <w:pPr>
              <w:jc w:val="center"/>
            </w:pPr>
            <w:r>
              <w:rPr>
                <w:rFonts w:ascii="宋体" w:eastAsia="宋体" w:hAnsi="宋体" w:cs="宋体"/>
                <w:b w:val="0"/>
                <w:i w:val="0"/>
                <w:color w:val="000000"/>
                <w:sz w:val="16"/>
              </w:rPr>
              <w:t xml:space="preserve">52</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22</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二十二、灾害防治及应急管理支出</w:t>
            </w:r>
          </w:p>
        </w:tc>
        <w:tc>
          <w:tcPr>
            <w:tcW w:w="440" w:type="dxa"/>
            <w:tcBorders/>
            <w:vAlign w:val="center"/>
          </w:tcPr>
          <w:p>
            <w:pPr>
              <w:jc w:val="center"/>
            </w:pPr>
            <w:r>
              <w:rPr>
                <w:rFonts w:ascii="宋体" w:eastAsia="宋体" w:hAnsi="宋体" w:cs="宋体"/>
                <w:b w:val="0"/>
                <w:i w:val="0"/>
                <w:color w:val="000000"/>
                <w:sz w:val="16"/>
              </w:rPr>
              <w:t xml:space="preserve">53</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23</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二十三、其他支出</w:t>
            </w:r>
          </w:p>
        </w:tc>
        <w:tc>
          <w:tcPr>
            <w:tcW w:w="440" w:type="dxa"/>
            <w:tcBorders/>
            <w:vAlign w:val="center"/>
          </w:tcPr>
          <w:p>
            <w:pPr>
              <w:jc w:val="center"/>
            </w:pPr>
            <w:r>
              <w:rPr>
                <w:rFonts w:ascii="宋体" w:eastAsia="宋体" w:hAnsi="宋体" w:cs="宋体"/>
                <w:b w:val="0"/>
                <w:i w:val="0"/>
                <w:color w:val="000000"/>
                <w:sz w:val="16"/>
              </w:rPr>
              <w:t xml:space="preserve">54</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5"/>
              </w:rPr>
              <w:t xml:space="preserve">24</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二十四、债务还本支出</w:t>
            </w:r>
          </w:p>
        </w:tc>
        <w:tc>
          <w:tcPr>
            <w:tcW w:w="440" w:type="dxa"/>
            <w:tcBorders/>
            <w:vAlign w:val="center"/>
          </w:tcPr>
          <w:p>
            <w:pPr>
              <w:jc w:val="center"/>
            </w:pPr>
            <w:r>
              <w:rPr>
                <w:rFonts w:ascii="宋体" w:eastAsia="宋体" w:hAnsi="宋体" w:cs="宋体"/>
                <w:b w:val="0"/>
                <w:i w:val="0"/>
                <w:color w:val="000000"/>
                <w:sz w:val="16"/>
              </w:rPr>
              <w:t xml:space="preserve">55</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5"/>
              </w:rPr>
              <w:t xml:space="preserve">25</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二十五、债务付息支出</w:t>
            </w:r>
          </w:p>
        </w:tc>
        <w:tc>
          <w:tcPr>
            <w:tcW w:w="440" w:type="dxa"/>
            <w:tcBorders/>
            <w:vAlign w:val="center"/>
          </w:tcPr>
          <w:p>
            <w:pPr>
              <w:jc w:val="center"/>
            </w:pPr>
            <w:r>
              <w:rPr>
                <w:rFonts w:ascii="宋体" w:eastAsia="宋体" w:hAnsi="宋体" w:cs="宋体"/>
                <w:b w:val="0"/>
                <w:i w:val="0"/>
                <w:color w:val="000000"/>
                <w:sz w:val="16"/>
              </w:rPr>
              <w:t xml:space="preserve">56</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5"/>
              </w:rPr>
              <w:t xml:space="preserve">26</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二十六、抗疫特别国债安排的支出</w:t>
            </w:r>
          </w:p>
        </w:tc>
        <w:tc>
          <w:tcPr>
            <w:tcW w:w="440" w:type="dxa"/>
            <w:tcBorders/>
            <w:vAlign w:val="center"/>
          </w:tcPr>
          <w:p>
            <w:pPr>
              <w:jc w:val="center"/>
            </w:pPr>
            <w:r>
              <w:rPr>
                <w:rFonts w:ascii="宋体" w:eastAsia="宋体" w:hAnsi="宋体" w:cs="宋体"/>
                <w:b w:val="0"/>
                <w:i w:val="0"/>
                <w:color w:val="000000"/>
                <w:sz w:val="16"/>
              </w:rPr>
              <w:t xml:space="preserve">57</w:t>
            </w:r>
          </w:p>
        </w:tc>
        <w:tc>
          <w:tcPr>
            <w:tcW w:w="1732" w:type="dxa"/>
            <w:tcBorders/>
            <w:vAlign w:val="center"/>
          </w:tcPr>
          <w:p>
            <w:pPr/>
          </w:p>
        </w:tc>
      </w:tr>
      <w:tr>
        <w:trPr>
          <w:trHeight w:hRule="exact" w:val="534"/>
          <w:jc w:val="center"/>
        </w:trPr>
        <w:tc>
          <w:tcPr>
            <w:tcW w:w="3220" w:type="dxa"/>
            <w:tcBorders/>
            <w:vAlign w:val="center"/>
          </w:tcPr>
          <w:p>
            <w:pPr>
              <w:jc w:val="center"/>
            </w:pPr>
            <w:r>
              <w:rPr>
                <w:rFonts w:ascii="宋体" w:eastAsia="宋体" w:hAnsi="宋体" w:cs="宋体"/>
                <w:b/>
                <w:i w:val="0"/>
                <w:color w:val="000000"/>
                <w:sz w:val="16"/>
              </w:rPr>
              <w:t xml:space="preserve">本年收入合计</w:t>
            </w:r>
          </w:p>
        </w:tc>
        <w:tc>
          <w:tcPr>
            <w:tcW w:w="440" w:type="dxa"/>
            <w:tcBorders/>
            <w:vAlign w:val="center"/>
          </w:tcPr>
          <w:p>
            <w:pPr>
              <w:jc w:val="center"/>
            </w:pPr>
            <w:r>
              <w:rPr>
                <w:rFonts w:ascii="宋体" w:eastAsia="宋体" w:hAnsi="宋体" w:cs="宋体"/>
                <w:b w:val="0"/>
                <w:i w:val="0"/>
                <w:color w:val="000000"/>
                <w:sz w:val="16"/>
              </w:rPr>
              <w:t xml:space="preserve">27</w:t>
            </w:r>
          </w:p>
        </w:tc>
        <w:tc>
          <w:tcPr>
            <w:tcW w:w="1720" w:type="dxa"/>
            <w:tcBorders/>
            <w:vAlign w:val="center"/>
          </w:tcPr>
          <w:p>
            <w:pPr>
              <w:jc w:val="right"/>
            </w:pPr>
            <w:r>
              <w:rPr>
                <w:rFonts w:ascii="宋体" w:eastAsia="宋体" w:hAnsi="宋体" w:cs="宋体"/>
                <w:b w:val="0"/>
                <w:i w:val="0"/>
                <w:color w:val="000000"/>
                <w:sz w:val="16"/>
              </w:rPr>
              <w:t xml:space="preserve">1,407.21</w:t>
            </w:r>
          </w:p>
        </w:tc>
        <w:tc>
          <w:tcPr>
            <w:tcW w:w="3220" w:type="dxa"/>
            <w:tcBorders/>
            <w:vAlign w:val="center"/>
          </w:tcPr>
          <w:p>
            <w:pPr>
              <w:jc w:val="center"/>
            </w:pPr>
            <w:r>
              <w:rPr>
                <w:rFonts w:ascii="宋体" w:eastAsia="宋体" w:hAnsi="宋体" w:cs="宋体"/>
                <w:b/>
                <w:i w:val="0"/>
                <w:color w:val="000000"/>
                <w:sz w:val="16"/>
              </w:rPr>
              <w:t xml:space="preserve">本年支出合计</w:t>
            </w:r>
          </w:p>
        </w:tc>
        <w:tc>
          <w:tcPr>
            <w:tcW w:w="440" w:type="dxa"/>
            <w:tcBorders/>
            <w:vAlign w:val="center"/>
          </w:tcPr>
          <w:p>
            <w:pPr>
              <w:jc w:val="center"/>
            </w:pPr>
            <w:r>
              <w:rPr>
                <w:rFonts w:ascii="宋体" w:eastAsia="宋体" w:hAnsi="宋体" w:cs="宋体"/>
                <w:b w:val="0"/>
                <w:i w:val="0"/>
                <w:color w:val="000000"/>
                <w:sz w:val="16"/>
              </w:rPr>
              <w:t xml:space="preserve">58</w:t>
            </w:r>
          </w:p>
        </w:tc>
        <w:tc>
          <w:tcPr>
            <w:tcW w:w="1732" w:type="dxa"/>
            <w:tcBorders/>
            <w:vAlign w:val="center"/>
          </w:tcPr>
          <w:p>
            <w:pPr>
              <w:jc w:val="right"/>
            </w:pPr>
            <w:r>
              <w:rPr>
                <w:rFonts w:ascii="宋体" w:eastAsia="宋体" w:hAnsi="宋体" w:cs="宋体"/>
                <w:b w:val="0"/>
                <w:i w:val="0"/>
                <w:color w:val="000000"/>
                <w:sz w:val="16"/>
              </w:rPr>
              <w:t xml:space="preserve">1,407.21</w:t>
            </w: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使用非财政拨款结余</w:t>
            </w:r>
          </w:p>
        </w:tc>
        <w:tc>
          <w:tcPr>
            <w:tcW w:w="440" w:type="dxa"/>
            <w:tcBorders/>
            <w:vAlign w:val="center"/>
          </w:tcPr>
          <w:p>
            <w:pPr>
              <w:jc w:val="center"/>
            </w:pPr>
            <w:r>
              <w:rPr>
                <w:rFonts w:ascii="宋体" w:eastAsia="宋体" w:hAnsi="宋体" w:cs="宋体"/>
                <w:b w:val="0"/>
                <w:i w:val="0"/>
                <w:color w:val="000000"/>
                <w:sz w:val="16"/>
              </w:rPr>
              <w:t xml:space="preserve">28</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结余分配</w:t>
            </w:r>
          </w:p>
        </w:tc>
        <w:tc>
          <w:tcPr>
            <w:tcW w:w="440" w:type="dxa"/>
            <w:tcBorders/>
            <w:vAlign w:val="center"/>
          </w:tcPr>
          <w:p>
            <w:pPr>
              <w:jc w:val="center"/>
            </w:pPr>
            <w:r>
              <w:rPr>
                <w:rFonts w:ascii="宋体" w:eastAsia="宋体" w:hAnsi="宋体" w:cs="宋体"/>
                <w:b w:val="0"/>
                <w:i w:val="0"/>
                <w:color w:val="000000"/>
                <w:sz w:val="16"/>
              </w:rPr>
              <w:t xml:space="preserve">59</w:t>
            </w:r>
          </w:p>
        </w:tc>
        <w:tc>
          <w:tcPr>
            <w:tcW w:w="1732" w:type="dxa"/>
            <w:tcBorders/>
            <w:vAlign w:val="center"/>
          </w:tcPr>
          <w:p>
            <w:pP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年初结转和结余</w:t>
            </w:r>
          </w:p>
        </w:tc>
        <w:tc>
          <w:tcPr>
            <w:tcW w:w="440" w:type="dxa"/>
            <w:tcBorders/>
            <w:vAlign w:val="center"/>
          </w:tcPr>
          <w:p>
            <w:pPr>
              <w:jc w:val="center"/>
            </w:pPr>
            <w:r>
              <w:rPr>
                <w:rFonts w:ascii="宋体" w:eastAsia="宋体" w:hAnsi="宋体" w:cs="宋体"/>
                <w:b w:val="0"/>
                <w:i w:val="0"/>
                <w:color w:val="000000"/>
                <w:sz w:val="16"/>
              </w:rPr>
              <w:t xml:space="preserve">29</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年末结转和结余</w:t>
            </w:r>
          </w:p>
        </w:tc>
        <w:tc>
          <w:tcPr>
            <w:tcW w:w="440" w:type="dxa"/>
            <w:tcBorders/>
            <w:vAlign w:val="center"/>
          </w:tcPr>
          <w:p>
            <w:pPr>
              <w:jc w:val="center"/>
            </w:pPr>
            <w:r>
              <w:rPr>
                <w:rFonts w:ascii="宋体" w:eastAsia="宋体" w:hAnsi="宋体" w:cs="宋体"/>
                <w:b w:val="0"/>
                <w:i w:val="0"/>
                <w:color w:val="000000"/>
                <w:sz w:val="16"/>
              </w:rPr>
              <w:t xml:space="preserve">60</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30</w:t>
            </w:r>
          </w:p>
        </w:tc>
        <w:tc>
          <w:tcPr>
            <w:tcW w:w="1720" w:type="dxa"/>
            <w:tcBorders/>
            <w:vAlign w:val="center"/>
          </w:tcPr>
          <w:p>
            <w:pPr/>
          </w:p>
        </w:tc>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61</w:t>
            </w:r>
          </w:p>
        </w:tc>
        <w:tc>
          <w:tcPr>
            <w:tcW w:w="1732" w:type="dxa"/>
            <w:tcBorders/>
            <w:vAlign w:val="center"/>
          </w:tcPr>
          <w:p>
            <w:pPr/>
          </w:p>
        </w:tc>
      </w:tr>
      <w:tr>
        <w:trPr>
          <w:trHeight w:hRule="exact" w:val="534"/>
          <w:jc w:val="center"/>
        </w:trPr>
        <w:tc>
          <w:tcPr>
            <w:tcW w:w="3220" w:type="dxa"/>
            <w:tcBorders/>
            <w:vAlign w:val="center"/>
          </w:tcPr>
          <w:p>
            <w:pPr>
              <w:jc w:val="center"/>
            </w:pPr>
            <w:r>
              <w:rPr>
                <w:rFonts w:ascii="宋体" w:eastAsia="宋体" w:hAnsi="宋体" w:cs="宋体"/>
                <w:b/>
                <w:i w:val="0"/>
                <w:color w:val="000000"/>
                <w:sz w:val="16"/>
              </w:rPr>
              <w:t xml:space="preserve">总计</w:t>
            </w:r>
          </w:p>
        </w:tc>
        <w:tc>
          <w:tcPr>
            <w:tcW w:w="440" w:type="dxa"/>
            <w:tcBorders/>
            <w:vAlign w:val="center"/>
          </w:tcPr>
          <w:p>
            <w:pPr>
              <w:jc w:val="center"/>
            </w:pPr>
            <w:r>
              <w:rPr>
                <w:rFonts w:ascii="宋体" w:eastAsia="宋体" w:hAnsi="宋体" w:cs="宋体"/>
                <w:b w:val="0"/>
                <w:i w:val="0"/>
                <w:color w:val="000000"/>
                <w:sz w:val="16"/>
              </w:rPr>
              <w:t xml:space="preserve">31</w:t>
            </w:r>
          </w:p>
        </w:tc>
        <w:tc>
          <w:tcPr>
            <w:tcW w:w="1720" w:type="dxa"/>
            <w:tcBorders/>
            <w:vAlign w:val="center"/>
          </w:tcPr>
          <w:p>
            <w:pPr>
              <w:jc w:val="right"/>
            </w:pPr>
            <w:r>
              <w:rPr>
                <w:rFonts w:ascii="宋体" w:eastAsia="宋体" w:hAnsi="宋体" w:cs="宋体"/>
                <w:b w:val="0"/>
                <w:i w:val="0"/>
                <w:color w:val="000000"/>
                <w:sz w:val="16"/>
              </w:rPr>
              <w:t xml:space="preserve">1,407.21</w:t>
            </w:r>
          </w:p>
        </w:tc>
        <w:tc>
          <w:tcPr>
            <w:tcW w:w="3220" w:type="dxa"/>
            <w:tcBorders/>
            <w:vAlign w:val="center"/>
          </w:tcPr>
          <w:p>
            <w:pPr>
              <w:jc w:val="center"/>
            </w:pPr>
            <w:r>
              <w:rPr>
                <w:rFonts w:ascii="宋体" w:eastAsia="宋体" w:hAnsi="宋体" w:cs="宋体"/>
                <w:b/>
                <w:i w:val="0"/>
                <w:color w:val="000000"/>
                <w:sz w:val="16"/>
              </w:rPr>
              <w:t xml:space="preserve">总计</w:t>
            </w:r>
          </w:p>
        </w:tc>
        <w:tc>
          <w:tcPr>
            <w:tcW w:w="440" w:type="dxa"/>
            <w:tcBorders/>
            <w:vAlign w:val="center"/>
          </w:tcPr>
          <w:p>
            <w:pPr>
              <w:jc w:val="center"/>
            </w:pPr>
            <w:r>
              <w:rPr>
                <w:rFonts w:ascii="宋体" w:eastAsia="宋体" w:hAnsi="宋体" w:cs="宋体"/>
                <w:b w:val="0"/>
                <w:i w:val="0"/>
                <w:color w:val="000000"/>
                <w:sz w:val="16"/>
              </w:rPr>
              <w:t xml:space="preserve">62</w:t>
            </w:r>
          </w:p>
        </w:tc>
        <w:tc>
          <w:tcPr>
            <w:tcW w:w="1732" w:type="dxa"/>
            <w:tcBorders/>
            <w:vAlign w:val="center"/>
          </w:tcPr>
          <w:p>
            <w:pPr>
              <w:jc w:val="right"/>
            </w:pPr>
            <w:r>
              <w:rPr>
                <w:rFonts w:ascii="宋体" w:eastAsia="宋体" w:hAnsi="宋体" w:cs="宋体"/>
                <w:b w:val="0"/>
                <w:i w:val="0"/>
                <w:color w:val="000000"/>
                <w:sz w:val="16"/>
              </w:rPr>
              <w:t xml:space="preserve">1,407.21</w:t>
            </w:r>
          </w:p>
        </w:tc>
      </w:tr>
      <w:tr>
        <w:trPr>
          <w:trHeight w:hRule="exact" w:val="345"/>
          <w:jc w:val="center"/>
        </w:trPr>
        <w:tc>
          <w:tcPr>
            <w:tcW w:w="3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注：本表反映部门本年度的总收支和年末结转结余情况。本套报表金额单位转换万元时可能存在尾数误差。</w:t>
            </w:r>
          </w:p>
        </w:tc>
        <w:tc>
          <w:tcPr>
            <w:tcW w:w="4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45"/>
          <w:jc w:val="center"/>
        </w:trPr>
        <w:tc>
          <w:tcPr>
            <w:tcW w:w="3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4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单位：辽宁省朝阳市纪检监察综合保障中心</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1740"/>
        <w:gridCol w:w="1160"/>
        <w:gridCol w:w="1160"/>
        <w:gridCol w:w="1160"/>
        <w:gridCol w:w="1160"/>
        <w:gridCol w:w="1160"/>
        <w:gridCol w:w="1160"/>
        <w:gridCol w:w="1112"/>
      </w:tblGrid>
      <w:tr>
        <w:trPr>
          <w:trHeight w:hRule="exact" w:val="569"/>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1740" w:type="dxa"/>
            <w:hMerge/>
            <w:vAlign w:val="center"/>
          </w:tcPr>
          <w:p>
            <w:pPr/>
          </w:p>
        </w:tc>
        <w:tc>
          <w:tcPr>
            <w:tcW w:w="1160" w:type="dxa"/>
            <w:vMerge w:val="restart"/>
            <w:vAlign w:val="center"/>
          </w:tcPr>
          <w:p>
            <w:pPr>
              <w:jc w:val="center"/>
            </w:pPr>
            <w:r>
              <w:rPr>
                <w:rFonts w:ascii="宋体" w:eastAsia="宋体" w:hAnsi="宋体" w:cs="宋体"/>
                <w:b w:val="0"/>
                <w:i w:val="0"/>
                <w:color w:val="000000"/>
                <w:sz w:val="20"/>
              </w:rPr>
              <w:t xml:space="preserve">本年收入合计</w:t>
            </w:r>
          </w:p>
        </w:tc>
        <w:tc>
          <w:tcPr>
            <w:tcW w:w="1160" w:type="dxa"/>
            <w:vMerge w:val="restart"/>
            <w:vAlign w:val="center"/>
          </w:tcPr>
          <w:p>
            <w:pPr>
              <w:jc w:val="center"/>
            </w:pPr>
            <w:r>
              <w:rPr>
                <w:rFonts w:ascii="宋体" w:eastAsia="宋体" w:hAnsi="宋体" w:cs="宋体"/>
                <w:b w:val="0"/>
                <w:i w:val="0"/>
                <w:color w:val="000000"/>
                <w:sz w:val="20"/>
              </w:rPr>
              <w:t xml:space="preserve">财政拨款收入</w:t>
            </w:r>
          </w:p>
        </w:tc>
        <w:tc>
          <w:tcPr>
            <w:tcW w:w="1160" w:type="dxa"/>
            <w:vMerge w:val="restart"/>
            <w:vAlign w:val="center"/>
          </w:tcPr>
          <w:p>
            <w:pPr>
              <w:jc w:val="center"/>
            </w:pPr>
            <w:r>
              <w:rPr>
                <w:rFonts w:ascii="宋体" w:eastAsia="宋体" w:hAnsi="宋体" w:cs="宋体"/>
                <w:b w:val="0"/>
                <w:i w:val="0"/>
                <w:color w:val="000000"/>
                <w:sz w:val="20"/>
              </w:rPr>
              <w:t xml:space="preserve">上级补助收入</w:t>
            </w:r>
          </w:p>
        </w:tc>
        <w:tc>
          <w:tcPr>
            <w:tcW w:w="1160" w:type="dxa"/>
            <w:vMerge w:val="restart"/>
            <w:vAlign w:val="center"/>
          </w:tcPr>
          <w:p>
            <w:pPr>
              <w:jc w:val="center"/>
            </w:pPr>
            <w:r>
              <w:rPr>
                <w:rFonts w:ascii="宋体" w:eastAsia="宋体" w:hAnsi="宋体" w:cs="宋体"/>
                <w:b w:val="0"/>
                <w:i w:val="0"/>
                <w:color w:val="000000"/>
                <w:sz w:val="20"/>
              </w:rPr>
              <w:t xml:space="preserve">事业收入</w:t>
            </w:r>
          </w:p>
        </w:tc>
        <w:tc>
          <w:tcPr>
            <w:tcW w:w="1160" w:type="dxa"/>
            <w:vMerge w:val="restart"/>
            <w:vAlign w:val="center"/>
          </w:tcPr>
          <w:p>
            <w:pPr>
              <w:jc w:val="center"/>
            </w:pPr>
            <w:r>
              <w:rPr>
                <w:rFonts w:ascii="宋体" w:eastAsia="宋体" w:hAnsi="宋体" w:cs="宋体"/>
                <w:b w:val="0"/>
                <w:i w:val="0"/>
                <w:color w:val="000000"/>
                <w:sz w:val="20"/>
              </w:rPr>
              <w:t xml:space="preserve">经营收入</w:t>
            </w:r>
          </w:p>
        </w:tc>
        <w:tc>
          <w:tcPr>
            <w:tcW w:w="1160" w:type="dxa"/>
            <w:vMerge w:val="restart"/>
            <w:vAlign w:val="center"/>
          </w:tcPr>
          <w:p>
            <w:pPr>
              <w:jc w:val="center"/>
            </w:pPr>
            <w:r>
              <w:rPr>
                <w:rFonts w:ascii="宋体" w:eastAsia="宋体" w:hAnsi="宋体" w:cs="宋体"/>
                <w:b w:val="0"/>
                <w:i w:val="0"/>
                <w:color w:val="000000"/>
                <w:sz w:val="20"/>
              </w:rPr>
              <w:t xml:space="preserve">附属单位上缴收入</w:t>
            </w:r>
          </w:p>
        </w:tc>
        <w:tc>
          <w:tcPr>
            <w:tcW w:w="1112" w:type="dxa"/>
            <w:vMerge w:val="restart"/>
            <w:vAlign w:val="center"/>
          </w:tcPr>
          <w:p>
            <w:pPr>
              <w:jc w:val="center"/>
            </w:pPr>
            <w:r>
              <w:rPr>
                <w:rFonts w:ascii="宋体" w:eastAsia="宋体" w:hAnsi="宋体" w:cs="宋体"/>
                <w:b w:val="0"/>
                <w:i w:val="0"/>
                <w:color w:val="000000"/>
                <w:sz w:val="20"/>
              </w:rPr>
              <w:t xml:space="preserve">其他收入</w:t>
            </w:r>
          </w:p>
        </w:tc>
      </w:tr>
      <w:tr>
        <w:trPr>
          <w:trHeight w:hRule="exact" w:val="569"/>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1740" w:type="dxa"/>
            <w:vMerge w:val="restart"/>
            <w:tcBorders/>
            <w:vAlign w:val="center"/>
          </w:tcPr>
          <w:p>
            <w:pPr>
              <w:jc w:val="center"/>
            </w:pPr>
            <w:r>
              <w:rPr>
                <w:rFonts w:ascii="宋体" w:eastAsia="宋体" w:hAnsi="宋体" w:cs="宋体"/>
                <w:b w:val="0"/>
                <w:i w:val="0"/>
                <w:color w:val="000000"/>
                <w:sz w:val="20"/>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12" w:type="dxa"/>
            <w:vMerge/>
            <w:tcBorders/>
            <w:vAlign w:val="center"/>
          </w:tcPr>
          <w:p>
            <w:pPr/>
          </w:p>
        </w:tc>
      </w:tr>
      <w:tr>
        <w:trPr>
          <w:trHeight w:hRule="exact" w:val="569"/>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174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12" w:type="dxa"/>
            <w:vMerge/>
            <w:tcBorders/>
            <w:vAlign w:val="center"/>
          </w:tcPr>
          <w:p>
            <w:pPr/>
          </w:p>
        </w:tc>
      </w:tr>
      <w:tr>
        <w:trPr>
          <w:trHeight w:hRule="exact" w:val="569"/>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174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12" w:type="dxa"/>
            <w:vMerge/>
            <w:tcBorders/>
            <w:vAlign w:val="center"/>
          </w:tcPr>
          <w:p>
            <w:pPr/>
          </w:p>
        </w:tc>
      </w:tr>
      <w:tr>
        <w:trPr>
          <w:trHeight w:hRule="exact" w:val="569"/>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1740" w:type="dxa"/>
            <w:hMerge/>
            <w:tcBorders/>
            <w:vAlign w:val="center"/>
          </w:tcPr>
          <w:p>
            <w:pPr/>
          </w:p>
        </w:tc>
        <w:tc>
          <w:tcPr>
            <w:tcW w:w="1160" w:type="dxa"/>
            <w:tcBorders/>
            <w:vAlign w:val="center"/>
          </w:tcPr>
          <w:p>
            <w:pPr>
              <w:jc w:val="center"/>
            </w:pPr>
            <w:r>
              <w:rPr>
                <w:rFonts w:ascii="宋体" w:eastAsia="宋体" w:hAnsi="宋体" w:cs="宋体"/>
                <w:b w:val="0"/>
                <w:i w:val="0"/>
                <w:color w:val="000000"/>
                <w:sz w:val="20"/>
              </w:rPr>
              <w:t xml:space="preserve">1</w:t>
            </w:r>
          </w:p>
        </w:tc>
        <w:tc>
          <w:tcPr>
            <w:tcW w:w="1160" w:type="dxa"/>
            <w:tcBorders/>
            <w:vAlign w:val="center"/>
          </w:tcPr>
          <w:p>
            <w:pPr>
              <w:jc w:val="center"/>
            </w:pPr>
            <w:r>
              <w:rPr>
                <w:rFonts w:ascii="宋体" w:eastAsia="宋体" w:hAnsi="宋体" w:cs="宋体"/>
                <w:b w:val="0"/>
                <w:i w:val="0"/>
                <w:color w:val="000000"/>
                <w:sz w:val="20"/>
              </w:rPr>
              <w:t xml:space="preserve">2</w:t>
            </w:r>
          </w:p>
        </w:tc>
        <w:tc>
          <w:tcPr>
            <w:tcW w:w="1160" w:type="dxa"/>
            <w:tcBorders/>
            <w:vAlign w:val="center"/>
          </w:tcPr>
          <w:p>
            <w:pPr>
              <w:jc w:val="center"/>
            </w:pPr>
            <w:r>
              <w:rPr>
                <w:rFonts w:ascii="宋体" w:eastAsia="宋体" w:hAnsi="宋体" w:cs="宋体"/>
                <w:b w:val="0"/>
                <w:i w:val="0"/>
                <w:color w:val="000000"/>
                <w:sz w:val="20"/>
              </w:rPr>
              <w:t xml:space="preserve">3</w:t>
            </w:r>
          </w:p>
        </w:tc>
        <w:tc>
          <w:tcPr>
            <w:tcW w:w="1160" w:type="dxa"/>
            <w:tcBorders/>
            <w:vAlign w:val="center"/>
          </w:tcPr>
          <w:p>
            <w:pPr>
              <w:jc w:val="center"/>
            </w:pPr>
            <w:r>
              <w:rPr>
                <w:rFonts w:ascii="宋体" w:eastAsia="宋体" w:hAnsi="宋体" w:cs="宋体"/>
                <w:b w:val="0"/>
                <w:i w:val="0"/>
                <w:color w:val="000000"/>
                <w:sz w:val="20"/>
              </w:rPr>
              <w:t xml:space="preserve">4</w:t>
            </w:r>
          </w:p>
        </w:tc>
        <w:tc>
          <w:tcPr>
            <w:tcW w:w="1160" w:type="dxa"/>
            <w:tcBorders/>
            <w:vAlign w:val="center"/>
          </w:tcPr>
          <w:p>
            <w:pPr>
              <w:jc w:val="center"/>
            </w:pPr>
            <w:r>
              <w:rPr>
                <w:rFonts w:ascii="宋体" w:eastAsia="宋体" w:hAnsi="宋体" w:cs="宋体"/>
                <w:b w:val="0"/>
                <w:i w:val="0"/>
                <w:color w:val="000000"/>
                <w:sz w:val="20"/>
              </w:rPr>
              <w:t xml:space="preserve">5</w:t>
            </w:r>
          </w:p>
        </w:tc>
        <w:tc>
          <w:tcPr>
            <w:tcW w:w="1160" w:type="dxa"/>
            <w:tcBorders/>
            <w:vAlign w:val="center"/>
          </w:tcPr>
          <w:p>
            <w:pPr>
              <w:jc w:val="center"/>
            </w:pPr>
            <w:r>
              <w:rPr>
                <w:rFonts w:ascii="宋体" w:eastAsia="宋体" w:hAnsi="宋体" w:cs="宋体"/>
                <w:b w:val="0"/>
                <w:i w:val="0"/>
                <w:color w:val="000000"/>
                <w:sz w:val="20"/>
              </w:rPr>
              <w:t xml:space="preserve">6</w:t>
            </w:r>
          </w:p>
        </w:tc>
        <w:tc>
          <w:tcPr>
            <w:tcW w:w="1112" w:type="dxa"/>
            <w:tcBorders/>
            <w:vAlign w:val="center"/>
          </w:tcPr>
          <w:p>
            <w:pPr>
              <w:jc w:val="center"/>
            </w:pPr>
            <w:r>
              <w:rPr>
                <w:rFonts w:ascii="宋体" w:eastAsia="宋体" w:hAnsi="宋体" w:cs="宋体"/>
                <w:b w:val="0"/>
                <w:i w:val="0"/>
                <w:color w:val="000000"/>
                <w:sz w:val="20"/>
              </w:rPr>
              <w:t xml:space="preserve">7</w:t>
            </w:r>
          </w:p>
        </w:tc>
      </w:tr>
      <w:tr>
        <w:trPr>
          <w:trHeight w:hRule="exact" w:val="569"/>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1740" w:type="dxa"/>
            <w:hMerge/>
            <w:tcBorders/>
            <w:vAlign w:val="center"/>
          </w:tcPr>
          <w:p>
            <w:pPr/>
          </w:p>
        </w:tc>
        <w:tc>
          <w:tcPr>
            <w:tcW w:w="1160" w:type="dxa"/>
            <w:tcBorders/>
            <w:vAlign w:val="center"/>
          </w:tcPr>
          <w:p>
            <w:pPr>
              <w:jc w:val="right"/>
            </w:pPr>
            <w:r>
              <w:rPr>
                <w:rFonts w:ascii="宋体" w:eastAsia="宋体" w:hAnsi="宋体" w:cs="宋体"/>
                <w:b/>
                <w:i w:val="0"/>
                <w:color w:val="000000"/>
                <w:sz w:val="20"/>
              </w:rPr>
              <w:t xml:space="preserve">1,407.21</w:t>
            </w:r>
          </w:p>
        </w:tc>
        <w:tc>
          <w:tcPr>
            <w:tcW w:w="1160" w:type="dxa"/>
            <w:tcBorders/>
            <w:vAlign w:val="center"/>
          </w:tcPr>
          <w:p>
            <w:pPr>
              <w:jc w:val="right"/>
            </w:pPr>
            <w:r>
              <w:rPr>
                <w:rFonts w:ascii="宋体" w:eastAsia="宋体" w:hAnsi="宋体" w:cs="宋体"/>
                <w:b/>
                <w:i w:val="0"/>
                <w:color w:val="000000"/>
                <w:sz w:val="20"/>
              </w:rPr>
              <w:t xml:space="preserve">1,407.21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一般公共服务支出</w:t>
            </w:r>
          </w:p>
        </w:tc>
        <w:tc>
          <w:tcPr>
            <w:tcW w:w="1160" w:type="dxa"/>
            <w:tcBorders/>
            <w:vAlign w:val="center"/>
          </w:tcPr>
          <w:p>
            <w:pPr>
              <w:jc w:val="right"/>
            </w:pPr>
            <w:r>
              <w:rPr>
                <w:rFonts w:ascii="宋体" w:eastAsia="宋体" w:hAnsi="宋体" w:cs="宋体"/>
                <w:b w:val="0"/>
                <w:i w:val="0"/>
                <w:color w:val="000000"/>
                <w:sz w:val="20"/>
              </w:rPr>
              <w:t xml:space="preserve">1,316.25</w:t>
            </w:r>
          </w:p>
        </w:tc>
        <w:tc>
          <w:tcPr>
            <w:tcW w:w="1160" w:type="dxa"/>
            <w:tcBorders/>
            <w:vAlign w:val="center"/>
          </w:tcPr>
          <w:p>
            <w:pPr>
              <w:jc w:val="right"/>
            </w:pPr>
            <w:r>
              <w:rPr>
                <w:rFonts w:ascii="宋体" w:eastAsia="宋体" w:hAnsi="宋体" w:cs="宋体"/>
                <w:b w:val="0"/>
                <w:i w:val="0"/>
                <w:color w:val="000000"/>
                <w:sz w:val="20"/>
              </w:rPr>
              <w:t xml:space="preserve">1,316.25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20111</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纪检监察事务</w:t>
            </w:r>
          </w:p>
        </w:tc>
        <w:tc>
          <w:tcPr>
            <w:tcW w:w="1160" w:type="dxa"/>
            <w:tcBorders/>
            <w:vAlign w:val="center"/>
          </w:tcPr>
          <w:p>
            <w:pPr>
              <w:jc w:val="right"/>
            </w:pPr>
            <w:r>
              <w:rPr>
                <w:rFonts w:ascii="宋体" w:eastAsia="宋体" w:hAnsi="宋体" w:cs="宋体"/>
                <w:b w:val="0"/>
                <w:i w:val="0"/>
                <w:color w:val="000000"/>
                <w:sz w:val="20"/>
              </w:rPr>
              <w:t xml:space="preserve">1,316.25</w:t>
            </w:r>
          </w:p>
        </w:tc>
        <w:tc>
          <w:tcPr>
            <w:tcW w:w="1160" w:type="dxa"/>
            <w:tcBorders/>
            <w:vAlign w:val="center"/>
          </w:tcPr>
          <w:p>
            <w:pPr>
              <w:jc w:val="right"/>
            </w:pPr>
            <w:r>
              <w:rPr>
                <w:rFonts w:ascii="宋体" w:eastAsia="宋体" w:hAnsi="宋体" w:cs="宋体"/>
                <w:b w:val="0"/>
                <w:i w:val="0"/>
                <w:color w:val="000000"/>
                <w:sz w:val="20"/>
              </w:rPr>
              <w:t xml:space="preserve">1,316.25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2011150</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事业运行</w:t>
            </w:r>
          </w:p>
        </w:tc>
        <w:tc>
          <w:tcPr>
            <w:tcW w:w="1160" w:type="dxa"/>
            <w:tcBorders/>
            <w:vAlign w:val="center"/>
          </w:tcPr>
          <w:p>
            <w:pPr>
              <w:jc w:val="right"/>
            </w:pPr>
            <w:r>
              <w:rPr>
                <w:rFonts w:ascii="宋体" w:eastAsia="宋体" w:hAnsi="宋体" w:cs="宋体"/>
                <w:b w:val="0"/>
                <w:i w:val="0"/>
                <w:color w:val="000000"/>
                <w:sz w:val="20"/>
              </w:rPr>
              <w:t xml:space="preserve">266.81</w:t>
            </w:r>
          </w:p>
        </w:tc>
        <w:tc>
          <w:tcPr>
            <w:tcW w:w="1160" w:type="dxa"/>
            <w:tcBorders/>
            <w:vAlign w:val="center"/>
          </w:tcPr>
          <w:p>
            <w:pPr>
              <w:jc w:val="right"/>
            </w:pPr>
            <w:r>
              <w:rPr>
                <w:rFonts w:ascii="宋体" w:eastAsia="宋体" w:hAnsi="宋体" w:cs="宋体"/>
                <w:b w:val="0"/>
                <w:i w:val="0"/>
                <w:color w:val="000000"/>
                <w:sz w:val="20"/>
              </w:rPr>
              <w:t xml:space="preserve">266.81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2011199</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其他纪检监察事务支出</w:t>
            </w:r>
          </w:p>
        </w:tc>
        <w:tc>
          <w:tcPr>
            <w:tcW w:w="1160" w:type="dxa"/>
            <w:tcBorders/>
            <w:vAlign w:val="center"/>
          </w:tcPr>
          <w:p>
            <w:pPr>
              <w:jc w:val="right"/>
            </w:pPr>
            <w:r>
              <w:rPr>
                <w:rFonts w:ascii="宋体" w:eastAsia="宋体" w:hAnsi="宋体" w:cs="宋体"/>
                <w:b w:val="0"/>
                <w:i w:val="0"/>
                <w:color w:val="000000"/>
                <w:sz w:val="20"/>
              </w:rPr>
              <w:t xml:space="preserve">1,049.44</w:t>
            </w:r>
          </w:p>
        </w:tc>
        <w:tc>
          <w:tcPr>
            <w:tcW w:w="1160" w:type="dxa"/>
            <w:tcBorders/>
            <w:vAlign w:val="center"/>
          </w:tcPr>
          <w:p>
            <w:pPr>
              <w:jc w:val="right"/>
            </w:pPr>
            <w:r>
              <w:rPr>
                <w:rFonts w:ascii="宋体" w:eastAsia="宋体" w:hAnsi="宋体" w:cs="宋体"/>
                <w:b w:val="0"/>
                <w:i w:val="0"/>
                <w:color w:val="000000"/>
                <w:sz w:val="20"/>
              </w:rPr>
              <w:t xml:space="preserve">1,049.44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社会保障和就业支出</w:t>
            </w:r>
          </w:p>
        </w:tc>
        <w:tc>
          <w:tcPr>
            <w:tcW w:w="1160" w:type="dxa"/>
            <w:tcBorders/>
            <w:vAlign w:val="center"/>
          </w:tcPr>
          <w:p>
            <w:pPr>
              <w:jc w:val="right"/>
            </w:pPr>
            <w:r>
              <w:rPr>
                <w:rFonts w:ascii="宋体" w:eastAsia="宋体" w:hAnsi="宋体" w:cs="宋体"/>
                <w:b w:val="0"/>
                <w:i w:val="0"/>
                <w:color w:val="000000"/>
                <w:sz w:val="20"/>
              </w:rPr>
              <w:t xml:space="preserve">43.20</w:t>
            </w:r>
          </w:p>
        </w:tc>
        <w:tc>
          <w:tcPr>
            <w:tcW w:w="1160" w:type="dxa"/>
            <w:tcBorders/>
            <w:vAlign w:val="center"/>
          </w:tcPr>
          <w:p>
            <w:pPr>
              <w:jc w:val="right"/>
            </w:pPr>
            <w:r>
              <w:rPr>
                <w:rFonts w:ascii="宋体" w:eastAsia="宋体" w:hAnsi="宋体" w:cs="宋体"/>
                <w:b w:val="0"/>
                <w:i w:val="0"/>
                <w:color w:val="000000"/>
                <w:sz w:val="20"/>
              </w:rPr>
              <w:t xml:space="preserve">43.20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行政事业单位养老支出</w:t>
            </w:r>
          </w:p>
        </w:tc>
        <w:tc>
          <w:tcPr>
            <w:tcW w:w="1160" w:type="dxa"/>
            <w:tcBorders/>
            <w:vAlign w:val="center"/>
          </w:tcPr>
          <w:p>
            <w:pPr>
              <w:jc w:val="right"/>
            </w:pPr>
            <w:r>
              <w:rPr>
                <w:rFonts w:ascii="宋体" w:eastAsia="宋体" w:hAnsi="宋体" w:cs="宋体"/>
                <w:b w:val="0"/>
                <w:i w:val="0"/>
                <w:color w:val="000000"/>
                <w:sz w:val="20"/>
              </w:rPr>
              <w:t xml:space="preserve">43.20</w:t>
            </w:r>
          </w:p>
        </w:tc>
        <w:tc>
          <w:tcPr>
            <w:tcW w:w="1160" w:type="dxa"/>
            <w:tcBorders/>
            <w:vAlign w:val="center"/>
          </w:tcPr>
          <w:p>
            <w:pPr>
              <w:jc w:val="right"/>
            </w:pPr>
            <w:r>
              <w:rPr>
                <w:rFonts w:ascii="宋体" w:eastAsia="宋体" w:hAnsi="宋体" w:cs="宋体"/>
                <w:b w:val="0"/>
                <w:i w:val="0"/>
                <w:color w:val="000000"/>
                <w:sz w:val="20"/>
              </w:rPr>
              <w:t xml:space="preserve">43.20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20"/>
              </w:rPr>
              <w:t xml:space="preserve">35.23</w:t>
            </w:r>
          </w:p>
        </w:tc>
        <w:tc>
          <w:tcPr>
            <w:tcW w:w="1160" w:type="dxa"/>
            <w:tcBorders/>
            <w:vAlign w:val="center"/>
          </w:tcPr>
          <w:p>
            <w:pPr>
              <w:jc w:val="right"/>
            </w:pPr>
            <w:r>
              <w:rPr>
                <w:rFonts w:ascii="宋体" w:eastAsia="宋体" w:hAnsi="宋体" w:cs="宋体"/>
                <w:b w:val="0"/>
                <w:i w:val="0"/>
                <w:color w:val="000000"/>
                <w:sz w:val="20"/>
              </w:rPr>
              <w:t xml:space="preserve">35.23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20"/>
              </w:rPr>
              <w:t xml:space="preserve">7.97</w:t>
            </w:r>
          </w:p>
        </w:tc>
        <w:tc>
          <w:tcPr>
            <w:tcW w:w="1160" w:type="dxa"/>
            <w:tcBorders/>
            <w:vAlign w:val="center"/>
          </w:tcPr>
          <w:p>
            <w:pPr>
              <w:jc w:val="right"/>
            </w:pPr>
            <w:r>
              <w:rPr>
                <w:rFonts w:ascii="宋体" w:eastAsia="宋体" w:hAnsi="宋体" w:cs="宋体"/>
                <w:b w:val="0"/>
                <w:i w:val="0"/>
                <w:color w:val="000000"/>
                <w:sz w:val="20"/>
              </w:rPr>
              <w:t xml:space="preserve">7.97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卫生健康支出</w:t>
            </w:r>
          </w:p>
        </w:tc>
        <w:tc>
          <w:tcPr>
            <w:tcW w:w="1160" w:type="dxa"/>
            <w:tcBorders/>
            <w:vAlign w:val="center"/>
          </w:tcPr>
          <w:p>
            <w:pPr>
              <w:jc w:val="right"/>
            </w:pPr>
            <w:r>
              <w:rPr>
                <w:rFonts w:ascii="宋体" w:eastAsia="宋体" w:hAnsi="宋体" w:cs="宋体"/>
                <w:b w:val="0"/>
                <w:i w:val="0"/>
                <w:color w:val="000000"/>
                <w:sz w:val="20"/>
              </w:rPr>
              <w:t xml:space="preserve">20.64</w:t>
            </w:r>
          </w:p>
        </w:tc>
        <w:tc>
          <w:tcPr>
            <w:tcW w:w="1160" w:type="dxa"/>
            <w:tcBorders/>
            <w:vAlign w:val="center"/>
          </w:tcPr>
          <w:p>
            <w:pPr>
              <w:jc w:val="right"/>
            </w:pPr>
            <w:r>
              <w:rPr>
                <w:rFonts w:ascii="宋体" w:eastAsia="宋体" w:hAnsi="宋体" w:cs="宋体"/>
                <w:b w:val="0"/>
                <w:i w:val="0"/>
                <w:color w:val="000000"/>
                <w:sz w:val="20"/>
              </w:rPr>
              <w:t xml:space="preserve">20.64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行政事业单位医疗</w:t>
            </w:r>
          </w:p>
        </w:tc>
        <w:tc>
          <w:tcPr>
            <w:tcW w:w="1160" w:type="dxa"/>
            <w:tcBorders/>
            <w:vAlign w:val="center"/>
          </w:tcPr>
          <w:p>
            <w:pPr>
              <w:jc w:val="right"/>
            </w:pPr>
            <w:r>
              <w:rPr>
                <w:rFonts w:ascii="宋体" w:eastAsia="宋体" w:hAnsi="宋体" w:cs="宋体"/>
                <w:b w:val="0"/>
                <w:i w:val="0"/>
                <w:color w:val="000000"/>
                <w:sz w:val="20"/>
              </w:rPr>
              <w:t xml:space="preserve">20.64</w:t>
            </w:r>
          </w:p>
        </w:tc>
        <w:tc>
          <w:tcPr>
            <w:tcW w:w="1160" w:type="dxa"/>
            <w:tcBorders/>
            <w:vAlign w:val="center"/>
          </w:tcPr>
          <w:p>
            <w:pPr>
              <w:jc w:val="right"/>
            </w:pPr>
            <w:r>
              <w:rPr>
                <w:rFonts w:ascii="宋体" w:eastAsia="宋体" w:hAnsi="宋体" w:cs="宋体"/>
                <w:b w:val="0"/>
                <w:i w:val="0"/>
                <w:color w:val="000000"/>
                <w:sz w:val="20"/>
              </w:rPr>
              <w:t xml:space="preserve">20.64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事业单位医疗</w:t>
            </w:r>
          </w:p>
        </w:tc>
        <w:tc>
          <w:tcPr>
            <w:tcW w:w="1160" w:type="dxa"/>
            <w:tcBorders/>
            <w:vAlign w:val="center"/>
          </w:tcPr>
          <w:p>
            <w:pPr>
              <w:jc w:val="right"/>
            </w:pPr>
            <w:r>
              <w:rPr>
                <w:rFonts w:ascii="宋体" w:eastAsia="宋体" w:hAnsi="宋体" w:cs="宋体"/>
                <w:b w:val="0"/>
                <w:i w:val="0"/>
                <w:color w:val="000000"/>
                <w:sz w:val="20"/>
              </w:rPr>
              <w:t xml:space="preserve">15.01</w:t>
            </w:r>
          </w:p>
        </w:tc>
        <w:tc>
          <w:tcPr>
            <w:tcW w:w="1160" w:type="dxa"/>
            <w:tcBorders/>
            <w:vAlign w:val="center"/>
          </w:tcPr>
          <w:p>
            <w:pPr>
              <w:jc w:val="right"/>
            </w:pPr>
            <w:r>
              <w:rPr>
                <w:rFonts w:ascii="宋体" w:eastAsia="宋体" w:hAnsi="宋体" w:cs="宋体"/>
                <w:b w:val="0"/>
                <w:i w:val="0"/>
                <w:color w:val="000000"/>
                <w:sz w:val="20"/>
              </w:rPr>
              <w:t xml:space="preserve">15.01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公务员医疗补助</w:t>
            </w:r>
          </w:p>
        </w:tc>
        <w:tc>
          <w:tcPr>
            <w:tcW w:w="1160" w:type="dxa"/>
            <w:tcBorders/>
            <w:vAlign w:val="center"/>
          </w:tcPr>
          <w:p>
            <w:pPr>
              <w:jc w:val="right"/>
            </w:pPr>
            <w:r>
              <w:rPr>
                <w:rFonts w:ascii="宋体" w:eastAsia="宋体" w:hAnsi="宋体" w:cs="宋体"/>
                <w:b w:val="0"/>
                <w:i w:val="0"/>
                <w:color w:val="000000"/>
                <w:sz w:val="20"/>
              </w:rPr>
              <w:t xml:space="preserve">5.63</w:t>
            </w:r>
          </w:p>
        </w:tc>
        <w:tc>
          <w:tcPr>
            <w:tcW w:w="1160" w:type="dxa"/>
            <w:tcBorders/>
            <w:vAlign w:val="center"/>
          </w:tcPr>
          <w:p>
            <w:pPr>
              <w:jc w:val="right"/>
            </w:pPr>
            <w:r>
              <w:rPr>
                <w:rFonts w:ascii="宋体" w:eastAsia="宋体" w:hAnsi="宋体" w:cs="宋体"/>
                <w:b w:val="0"/>
                <w:i w:val="0"/>
                <w:color w:val="000000"/>
                <w:sz w:val="20"/>
              </w:rPr>
              <w:t xml:space="preserve">5.63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住房保障支出</w:t>
            </w:r>
          </w:p>
        </w:tc>
        <w:tc>
          <w:tcPr>
            <w:tcW w:w="1160" w:type="dxa"/>
            <w:tcBorders/>
            <w:vAlign w:val="center"/>
          </w:tcPr>
          <w:p>
            <w:pPr>
              <w:jc w:val="right"/>
            </w:pPr>
            <w:r>
              <w:rPr>
                <w:rFonts w:ascii="宋体" w:eastAsia="宋体" w:hAnsi="宋体" w:cs="宋体"/>
                <w:b w:val="0"/>
                <w:i w:val="0"/>
                <w:color w:val="000000"/>
                <w:sz w:val="20"/>
              </w:rPr>
              <w:t xml:space="preserve">27.12</w:t>
            </w:r>
          </w:p>
        </w:tc>
        <w:tc>
          <w:tcPr>
            <w:tcW w:w="1160" w:type="dxa"/>
            <w:tcBorders/>
            <w:vAlign w:val="center"/>
          </w:tcPr>
          <w:p>
            <w:pPr>
              <w:jc w:val="right"/>
            </w:pPr>
            <w:r>
              <w:rPr>
                <w:rFonts w:ascii="宋体" w:eastAsia="宋体" w:hAnsi="宋体" w:cs="宋体"/>
                <w:b w:val="0"/>
                <w:i w:val="0"/>
                <w:color w:val="000000"/>
                <w:sz w:val="20"/>
              </w:rPr>
              <w:t xml:space="preserve">27.12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住房改革支出</w:t>
            </w:r>
          </w:p>
        </w:tc>
        <w:tc>
          <w:tcPr>
            <w:tcW w:w="1160" w:type="dxa"/>
            <w:tcBorders/>
            <w:vAlign w:val="center"/>
          </w:tcPr>
          <w:p>
            <w:pPr>
              <w:jc w:val="right"/>
            </w:pPr>
            <w:r>
              <w:rPr>
                <w:rFonts w:ascii="宋体" w:eastAsia="宋体" w:hAnsi="宋体" w:cs="宋体"/>
                <w:b w:val="0"/>
                <w:i w:val="0"/>
                <w:color w:val="000000"/>
                <w:sz w:val="20"/>
              </w:rPr>
              <w:t xml:space="preserve">27.12</w:t>
            </w:r>
          </w:p>
        </w:tc>
        <w:tc>
          <w:tcPr>
            <w:tcW w:w="1160" w:type="dxa"/>
            <w:tcBorders/>
            <w:vAlign w:val="center"/>
          </w:tcPr>
          <w:p>
            <w:pPr>
              <w:jc w:val="right"/>
            </w:pPr>
            <w:r>
              <w:rPr>
                <w:rFonts w:ascii="宋体" w:eastAsia="宋体" w:hAnsi="宋体" w:cs="宋体"/>
                <w:b w:val="0"/>
                <w:i w:val="0"/>
                <w:color w:val="000000"/>
                <w:sz w:val="20"/>
              </w:rPr>
              <w:t xml:space="preserve">27.12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住房公积金</w:t>
            </w:r>
          </w:p>
        </w:tc>
        <w:tc>
          <w:tcPr>
            <w:tcW w:w="1160" w:type="dxa"/>
            <w:tcBorders/>
            <w:vAlign w:val="center"/>
          </w:tcPr>
          <w:p>
            <w:pPr>
              <w:jc w:val="right"/>
            </w:pPr>
            <w:r>
              <w:rPr>
                <w:rFonts w:ascii="宋体" w:eastAsia="宋体" w:hAnsi="宋体" w:cs="宋体"/>
                <w:b w:val="0"/>
                <w:i w:val="0"/>
                <w:color w:val="000000"/>
                <w:sz w:val="20"/>
              </w:rPr>
              <w:t xml:space="preserve">27.12</w:t>
            </w:r>
          </w:p>
        </w:tc>
        <w:tc>
          <w:tcPr>
            <w:tcW w:w="1160" w:type="dxa"/>
            <w:tcBorders/>
            <w:vAlign w:val="center"/>
          </w:tcPr>
          <w:p>
            <w:pPr>
              <w:jc w:val="right"/>
            </w:pPr>
            <w:r>
              <w:rPr>
                <w:rFonts w:ascii="宋体" w:eastAsia="宋体" w:hAnsi="宋体" w:cs="宋体"/>
                <w:b w:val="0"/>
                <w:i w:val="0"/>
                <w:color w:val="000000"/>
                <w:sz w:val="20"/>
              </w:rPr>
              <w:t xml:space="preserve">27.12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438"/>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注：本表反映部门本年度取得的各项收入情况。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38"/>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38"/>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单位：辽宁省朝阳市纪检监察综合保障中心</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000"/>
        <w:gridCol w:w="1140"/>
        <w:gridCol w:w="1140"/>
        <w:gridCol w:w="1140"/>
        <w:gridCol w:w="1140"/>
        <w:gridCol w:w="1140"/>
        <w:gridCol w:w="1172"/>
      </w:tblGrid>
      <w:tr>
        <w:trPr>
          <w:trHeight w:hRule="exact" w:val="401"/>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000" w:type="dxa"/>
            <w:hMerge/>
            <w:vAlign w:val="center"/>
          </w:tcPr>
          <w:p>
            <w:pPr/>
          </w:p>
        </w:tc>
        <w:tc>
          <w:tcPr>
            <w:tcW w:w="1140" w:type="dxa"/>
            <w:vMerge w:val="restart"/>
            <w:vAlign w:val="center"/>
          </w:tcPr>
          <w:p>
            <w:pPr>
              <w:jc w:val="center"/>
            </w:pPr>
            <w:r>
              <w:rPr>
                <w:rFonts w:ascii="宋体" w:eastAsia="宋体" w:hAnsi="宋体" w:cs="宋体"/>
                <w:b w:val="0"/>
                <w:i w:val="0"/>
                <w:color w:val="000000"/>
                <w:sz w:val="19"/>
              </w:rPr>
              <w:t xml:space="preserve">本年支出合计</w:t>
            </w:r>
          </w:p>
        </w:tc>
        <w:tc>
          <w:tcPr>
            <w:tcW w:w="1140" w:type="dxa"/>
            <w:vMerge w:val="restart"/>
            <w:vAlign w:val="center"/>
          </w:tcPr>
          <w:p>
            <w:pPr>
              <w:jc w:val="center"/>
            </w:pPr>
            <w:r>
              <w:rPr>
                <w:rFonts w:ascii="宋体" w:eastAsia="宋体" w:hAnsi="宋体" w:cs="宋体"/>
                <w:b w:val="0"/>
                <w:i w:val="0"/>
                <w:color w:val="000000"/>
                <w:sz w:val="19"/>
              </w:rPr>
              <w:t xml:space="preserve">基本支出</w:t>
            </w:r>
          </w:p>
        </w:tc>
        <w:tc>
          <w:tcPr>
            <w:tcW w:w="1140" w:type="dxa"/>
            <w:vMerge w:val="restart"/>
            <w:vAlign w:val="center"/>
          </w:tcPr>
          <w:p>
            <w:pPr>
              <w:jc w:val="center"/>
            </w:pPr>
            <w:r>
              <w:rPr>
                <w:rFonts w:ascii="宋体" w:eastAsia="宋体" w:hAnsi="宋体" w:cs="宋体"/>
                <w:b w:val="0"/>
                <w:i w:val="0"/>
                <w:color w:val="000000"/>
                <w:sz w:val="19"/>
              </w:rPr>
              <w:t xml:space="preserve">项目支出</w:t>
            </w:r>
          </w:p>
        </w:tc>
        <w:tc>
          <w:tcPr>
            <w:tcW w:w="1140" w:type="dxa"/>
            <w:vMerge w:val="restart"/>
            <w:vAlign w:val="center"/>
          </w:tcPr>
          <w:p>
            <w:pPr>
              <w:jc w:val="center"/>
            </w:pPr>
            <w:r>
              <w:rPr>
                <w:rFonts w:ascii="宋体" w:eastAsia="宋体" w:hAnsi="宋体" w:cs="宋体"/>
                <w:b w:val="0"/>
                <w:i w:val="0"/>
                <w:color w:val="000000"/>
                <w:sz w:val="19"/>
              </w:rPr>
              <w:t xml:space="preserve">上缴上级支出</w:t>
            </w:r>
          </w:p>
        </w:tc>
        <w:tc>
          <w:tcPr>
            <w:tcW w:w="1140" w:type="dxa"/>
            <w:vMerge w:val="restart"/>
            <w:vAlign w:val="center"/>
          </w:tcPr>
          <w:p>
            <w:pPr>
              <w:jc w:val="center"/>
            </w:pPr>
            <w:r>
              <w:rPr>
                <w:rFonts w:ascii="宋体" w:eastAsia="宋体" w:hAnsi="宋体" w:cs="宋体"/>
                <w:b w:val="0"/>
                <w:i w:val="0"/>
                <w:color w:val="000000"/>
                <w:sz w:val="19"/>
              </w:rPr>
              <w:t xml:space="preserve">经营支出</w:t>
            </w:r>
          </w:p>
        </w:tc>
        <w:tc>
          <w:tcPr>
            <w:tcW w:w="1172"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1"/>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功能分类科目编码</w:t>
            </w:r>
          </w:p>
        </w:tc>
        <w:tc>
          <w:tcPr>
            <w:tcW w:w="300" w:type="dxa"/>
            <w:hMerge/>
            <w:tcBorders/>
            <w:vAlign w:val="center"/>
          </w:tcPr>
          <w:p>
            <w:pPr/>
          </w:p>
        </w:tc>
        <w:tc>
          <w:tcPr>
            <w:tcW w:w="300" w:type="dxa"/>
            <w:hMerge/>
            <w:tcBorders/>
            <w:vAlign w:val="center"/>
          </w:tcPr>
          <w:p>
            <w:pPr/>
          </w:p>
        </w:tc>
        <w:tc>
          <w:tcPr>
            <w:tcW w:w="3000" w:type="dxa"/>
            <w:vMerge w:val="restart"/>
            <w:tcBorders/>
            <w:vAlign w:val="center"/>
          </w:tcPr>
          <w:p>
            <w:pPr>
              <w:jc w:val="center"/>
            </w:pPr>
            <w:r>
              <w:rPr>
                <w:rFonts w:ascii="宋体" w:eastAsia="宋体" w:hAnsi="宋体" w:cs="宋体"/>
                <w:b w:val="0"/>
                <w:i w:val="0"/>
                <w:color w:val="000000"/>
                <w:sz w:val="19"/>
              </w:rPr>
              <w:t xml:space="preserve">科目名称</w:t>
            </w: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72" w:type="dxa"/>
            <w:vMerge/>
            <w:tcBorders/>
            <w:vAlign w:val="center"/>
          </w:tcPr>
          <w:p>
            <w:pPr/>
          </w:p>
        </w:tc>
      </w:tr>
      <w:tr>
        <w:trPr>
          <w:trHeight w:hRule="exact" w:val="401"/>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000" w:type="dxa"/>
            <w:vMerge/>
            <w:tcBorders/>
            <w:vAlign w:val="center"/>
          </w:tcPr>
          <w:p>
            <w:pP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72" w:type="dxa"/>
            <w:vMerge/>
            <w:tcBorders/>
            <w:vAlign w:val="center"/>
          </w:tcPr>
          <w:p>
            <w:pPr/>
          </w:p>
        </w:tc>
      </w:tr>
      <w:tr>
        <w:trPr>
          <w:trHeight w:hRule="exact" w:val="401"/>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000" w:type="dxa"/>
            <w:vMerge/>
            <w:tcBorders/>
            <w:vAlign w:val="center"/>
          </w:tcPr>
          <w:p>
            <w:pP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72" w:type="dxa"/>
            <w:vMerge/>
            <w:tcBorders/>
            <w:vAlign w:val="center"/>
          </w:tcPr>
          <w:p>
            <w:pPr/>
          </w:p>
        </w:tc>
      </w:tr>
      <w:tr>
        <w:trPr>
          <w:trHeight w:hRule="exact" w:val="481"/>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000" w:type="dxa"/>
            <w:hMerge/>
            <w:tcBorders/>
            <w:vAlign w:val="center"/>
          </w:tcPr>
          <w:p>
            <w:pPr/>
          </w:p>
        </w:tc>
        <w:tc>
          <w:tcPr>
            <w:tcW w:w="1140" w:type="dxa"/>
            <w:tcBorders/>
            <w:vAlign w:val="center"/>
          </w:tcPr>
          <w:p>
            <w:pPr>
              <w:jc w:val="center"/>
            </w:pPr>
            <w:r>
              <w:rPr>
                <w:rFonts w:ascii="宋体" w:eastAsia="宋体" w:hAnsi="宋体" w:cs="宋体"/>
                <w:b w:val="0"/>
                <w:i w:val="0"/>
                <w:color w:val="000000"/>
                <w:sz w:val="19"/>
              </w:rPr>
              <w:t xml:space="preserve">1</w:t>
            </w:r>
          </w:p>
        </w:tc>
        <w:tc>
          <w:tcPr>
            <w:tcW w:w="1140" w:type="dxa"/>
            <w:tcBorders/>
            <w:vAlign w:val="center"/>
          </w:tcPr>
          <w:p>
            <w:pPr>
              <w:jc w:val="center"/>
            </w:pPr>
            <w:r>
              <w:rPr>
                <w:rFonts w:ascii="宋体" w:eastAsia="宋体" w:hAnsi="宋体" w:cs="宋体"/>
                <w:b w:val="0"/>
                <w:i w:val="0"/>
                <w:color w:val="000000"/>
                <w:sz w:val="19"/>
              </w:rPr>
              <w:t xml:space="preserve">2</w:t>
            </w:r>
          </w:p>
        </w:tc>
        <w:tc>
          <w:tcPr>
            <w:tcW w:w="1140" w:type="dxa"/>
            <w:tcBorders/>
            <w:vAlign w:val="center"/>
          </w:tcPr>
          <w:p>
            <w:pPr>
              <w:jc w:val="center"/>
            </w:pPr>
            <w:r>
              <w:rPr>
                <w:rFonts w:ascii="宋体" w:eastAsia="宋体" w:hAnsi="宋体" w:cs="宋体"/>
                <w:b w:val="0"/>
                <w:i w:val="0"/>
                <w:color w:val="000000"/>
                <w:sz w:val="19"/>
              </w:rPr>
              <w:t xml:space="preserve">3</w:t>
            </w:r>
          </w:p>
        </w:tc>
        <w:tc>
          <w:tcPr>
            <w:tcW w:w="1140" w:type="dxa"/>
            <w:tcBorders/>
            <w:vAlign w:val="center"/>
          </w:tcPr>
          <w:p>
            <w:pPr>
              <w:jc w:val="center"/>
            </w:pPr>
            <w:r>
              <w:rPr>
                <w:rFonts w:ascii="宋体" w:eastAsia="宋体" w:hAnsi="宋体" w:cs="宋体"/>
                <w:b w:val="0"/>
                <w:i w:val="0"/>
                <w:color w:val="000000"/>
                <w:sz w:val="19"/>
              </w:rPr>
              <w:t xml:space="preserve">4</w:t>
            </w:r>
          </w:p>
        </w:tc>
        <w:tc>
          <w:tcPr>
            <w:tcW w:w="1140" w:type="dxa"/>
            <w:tcBorders/>
            <w:vAlign w:val="center"/>
          </w:tcPr>
          <w:p>
            <w:pPr>
              <w:jc w:val="center"/>
            </w:pPr>
            <w:r>
              <w:rPr>
                <w:rFonts w:ascii="宋体" w:eastAsia="宋体" w:hAnsi="宋体" w:cs="宋体"/>
                <w:b w:val="0"/>
                <w:i w:val="0"/>
                <w:color w:val="000000"/>
                <w:sz w:val="19"/>
              </w:rPr>
              <w:t xml:space="preserve">5</w:t>
            </w:r>
          </w:p>
        </w:tc>
        <w:tc>
          <w:tcPr>
            <w:tcW w:w="1172" w:type="dxa"/>
            <w:tcBorders/>
            <w:vAlign w:val="center"/>
          </w:tcPr>
          <w:p>
            <w:pPr>
              <w:jc w:val="center"/>
            </w:pPr>
            <w:r>
              <w:rPr>
                <w:rFonts w:ascii="宋体" w:eastAsia="宋体" w:hAnsi="宋体" w:cs="宋体"/>
                <w:b w:val="0"/>
                <w:i w:val="0"/>
                <w:color w:val="000000"/>
                <w:sz w:val="19"/>
              </w:rPr>
              <w:t xml:space="preserve">6</w:t>
            </w:r>
          </w:p>
        </w:tc>
      </w:tr>
      <w:tr>
        <w:trPr>
          <w:trHeight w:hRule="exact" w:val="481"/>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000" w:type="dxa"/>
            <w:hMerge/>
            <w:tcBorders/>
            <w:vAlign w:val="center"/>
          </w:tcPr>
          <w:p>
            <w:pPr/>
          </w:p>
        </w:tc>
        <w:tc>
          <w:tcPr>
            <w:tcW w:w="1140" w:type="dxa"/>
            <w:tcBorders/>
            <w:vAlign w:val="center"/>
          </w:tcPr>
          <w:p>
            <w:pPr>
              <w:jc w:val="right"/>
            </w:pPr>
            <w:r>
              <w:rPr>
                <w:rFonts w:ascii="宋体" w:eastAsia="宋体" w:hAnsi="宋体" w:cs="宋体"/>
                <w:b/>
                <w:i w:val="0"/>
                <w:color w:val="000000"/>
                <w:sz w:val="19"/>
              </w:rPr>
              <w:t xml:space="preserve">1,407.21</w:t>
            </w:r>
          </w:p>
        </w:tc>
        <w:tc>
          <w:tcPr>
            <w:tcW w:w="1140" w:type="dxa"/>
            <w:tcBorders/>
            <w:vAlign w:val="center"/>
          </w:tcPr>
          <w:p>
            <w:pPr>
              <w:jc w:val="right"/>
            </w:pPr>
            <w:r>
              <w:rPr>
                <w:rFonts w:ascii="宋体" w:eastAsia="宋体" w:hAnsi="宋体" w:cs="宋体"/>
                <w:b/>
                <w:i w:val="0"/>
                <w:color w:val="000000"/>
                <w:sz w:val="19"/>
              </w:rPr>
              <w:t xml:space="preserve">357.77</w:t>
            </w:r>
          </w:p>
        </w:tc>
        <w:tc>
          <w:tcPr>
            <w:tcW w:w="1140" w:type="dxa"/>
            <w:tcBorders/>
            <w:vAlign w:val="center"/>
          </w:tcPr>
          <w:p>
            <w:pPr>
              <w:jc w:val="right"/>
            </w:pPr>
            <w:r>
              <w:rPr>
                <w:rFonts w:ascii="宋体" w:eastAsia="宋体" w:hAnsi="宋体" w:cs="宋体"/>
                <w:b/>
                <w:i w:val="0"/>
                <w:color w:val="000000"/>
                <w:sz w:val="19"/>
              </w:rPr>
              <w:t xml:space="preserve">1,049.44</w:t>
            </w: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一般公共服务支出</w:t>
            </w:r>
          </w:p>
        </w:tc>
        <w:tc>
          <w:tcPr>
            <w:tcW w:w="1140" w:type="dxa"/>
            <w:tcBorders/>
            <w:vAlign w:val="center"/>
          </w:tcPr>
          <w:p>
            <w:pPr>
              <w:jc w:val="right"/>
            </w:pPr>
            <w:r>
              <w:rPr>
                <w:rFonts w:ascii="宋体" w:eastAsia="宋体" w:hAnsi="宋体" w:cs="宋体"/>
                <w:b w:val="0"/>
                <w:i w:val="0"/>
                <w:color w:val="000000"/>
                <w:sz w:val="19"/>
              </w:rPr>
              <w:t xml:space="preserve">1,316.25</w:t>
            </w:r>
          </w:p>
        </w:tc>
        <w:tc>
          <w:tcPr>
            <w:tcW w:w="1140" w:type="dxa"/>
            <w:tcBorders/>
            <w:vAlign w:val="center"/>
          </w:tcPr>
          <w:p>
            <w:pPr>
              <w:jc w:val="right"/>
            </w:pPr>
            <w:r>
              <w:rPr>
                <w:rFonts w:ascii="宋体" w:eastAsia="宋体" w:hAnsi="宋体" w:cs="宋体"/>
                <w:b w:val="0"/>
                <w:i w:val="0"/>
                <w:color w:val="000000"/>
                <w:sz w:val="19"/>
              </w:rPr>
              <w:t xml:space="preserve">266.81</w:t>
            </w:r>
          </w:p>
        </w:tc>
        <w:tc>
          <w:tcPr>
            <w:tcW w:w="1140" w:type="dxa"/>
            <w:tcBorders/>
            <w:vAlign w:val="center"/>
          </w:tcPr>
          <w:p>
            <w:pPr>
              <w:jc w:val="right"/>
            </w:pPr>
            <w:r>
              <w:rPr>
                <w:rFonts w:ascii="宋体" w:eastAsia="宋体" w:hAnsi="宋体" w:cs="宋体"/>
                <w:b w:val="0"/>
                <w:i w:val="0"/>
                <w:color w:val="000000"/>
                <w:sz w:val="19"/>
              </w:rPr>
              <w:t xml:space="preserve">1,049.44</w:t>
            </w: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20111</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纪检监察事务</w:t>
            </w:r>
          </w:p>
        </w:tc>
        <w:tc>
          <w:tcPr>
            <w:tcW w:w="1140" w:type="dxa"/>
            <w:tcBorders/>
            <w:vAlign w:val="center"/>
          </w:tcPr>
          <w:p>
            <w:pPr>
              <w:jc w:val="right"/>
            </w:pPr>
            <w:r>
              <w:rPr>
                <w:rFonts w:ascii="宋体" w:eastAsia="宋体" w:hAnsi="宋体" w:cs="宋体"/>
                <w:b w:val="0"/>
                <w:i w:val="0"/>
                <w:color w:val="000000"/>
                <w:sz w:val="19"/>
              </w:rPr>
              <w:t xml:space="preserve">1,316.25</w:t>
            </w:r>
          </w:p>
        </w:tc>
        <w:tc>
          <w:tcPr>
            <w:tcW w:w="1140" w:type="dxa"/>
            <w:tcBorders/>
            <w:vAlign w:val="center"/>
          </w:tcPr>
          <w:p>
            <w:pPr>
              <w:jc w:val="right"/>
            </w:pPr>
            <w:r>
              <w:rPr>
                <w:rFonts w:ascii="宋体" w:eastAsia="宋体" w:hAnsi="宋体" w:cs="宋体"/>
                <w:b w:val="0"/>
                <w:i w:val="0"/>
                <w:color w:val="000000"/>
                <w:sz w:val="19"/>
              </w:rPr>
              <w:t xml:space="preserve">266.81</w:t>
            </w:r>
          </w:p>
        </w:tc>
        <w:tc>
          <w:tcPr>
            <w:tcW w:w="1140" w:type="dxa"/>
            <w:tcBorders/>
            <w:vAlign w:val="center"/>
          </w:tcPr>
          <w:p>
            <w:pPr>
              <w:jc w:val="right"/>
            </w:pPr>
            <w:r>
              <w:rPr>
                <w:rFonts w:ascii="宋体" w:eastAsia="宋体" w:hAnsi="宋体" w:cs="宋体"/>
                <w:b w:val="0"/>
                <w:i w:val="0"/>
                <w:color w:val="000000"/>
                <w:sz w:val="19"/>
              </w:rPr>
              <w:t xml:space="preserve">1,049.44</w:t>
            </w: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2011150</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事业运行</w:t>
            </w:r>
          </w:p>
        </w:tc>
        <w:tc>
          <w:tcPr>
            <w:tcW w:w="1140" w:type="dxa"/>
            <w:tcBorders/>
            <w:vAlign w:val="center"/>
          </w:tcPr>
          <w:p>
            <w:pPr>
              <w:jc w:val="right"/>
            </w:pPr>
            <w:r>
              <w:rPr>
                <w:rFonts w:ascii="宋体" w:eastAsia="宋体" w:hAnsi="宋体" w:cs="宋体"/>
                <w:b w:val="0"/>
                <w:i w:val="0"/>
                <w:color w:val="000000"/>
                <w:sz w:val="19"/>
              </w:rPr>
              <w:t xml:space="preserve">266.81</w:t>
            </w:r>
          </w:p>
        </w:tc>
        <w:tc>
          <w:tcPr>
            <w:tcW w:w="1140" w:type="dxa"/>
            <w:tcBorders/>
            <w:vAlign w:val="center"/>
          </w:tcPr>
          <w:p>
            <w:pPr>
              <w:jc w:val="right"/>
            </w:pPr>
            <w:r>
              <w:rPr>
                <w:rFonts w:ascii="宋体" w:eastAsia="宋体" w:hAnsi="宋体" w:cs="宋体"/>
                <w:b w:val="0"/>
                <w:i w:val="0"/>
                <w:color w:val="000000"/>
                <w:sz w:val="19"/>
              </w:rPr>
              <w:t xml:space="preserve">266.81</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2011199</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其他纪检监察事务支出</w:t>
            </w:r>
          </w:p>
        </w:tc>
        <w:tc>
          <w:tcPr>
            <w:tcW w:w="1140" w:type="dxa"/>
            <w:tcBorders/>
            <w:vAlign w:val="center"/>
          </w:tcPr>
          <w:p>
            <w:pPr>
              <w:jc w:val="right"/>
            </w:pPr>
            <w:r>
              <w:rPr>
                <w:rFonts w:ascii="宋体" w:eastAsia="宋体" w:hAnsi="宋体" w:cs="宋体"/>
                <w:b w:val="0"/>
                <w:i w:val="0"/>
                <w:color w:val="000000"/>
                <w:sz w:val="19"/>
              </w:rPr>
              <w:t xml:space="preserve">1,049.44</w:t>
            </w:r>
          </w:p>
        </w:tc>
        <w:tc>
          <w:tcPr>
            <w:tcW w:w="1140" w:type="dxa"/>
            <w:tcBorders/>
            <w:vAlign w:val="center"/>
          </w:tcPr>
          <w:p>
            <w:pPr/>
          </w:p>
        </w:tc>
        <w:tc>
          <w:tcPr>
            <w:tcW w:w="1140" w:type="dxa"/>
            <w:tcBorders/>
            <w:vAlign w:val="center"/>
          </w:tcPr>
          <w:p>
            <w:pPr>
              <w:jc w:val="right"/>
            </w:pPr>
            <w:r>
              <w:rPr>
                <w:rFonts w:ascii="宋体" w:eastAsia="宋体" w:hAnsi="宋体" w:cs="宋体"/>
                <w:b w:val="0"/>
                <w:i w:val="0"/>
                <w:color w:val="000000"/>
                <w:sz w:val="19"/>
              </w:rPr>
              <w:t xml:space="preserve">1,049.44</w:t>
            </w: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社会保障和就业支出</w:t>
            </w:r>
          </w:p>
        </w:tc>
        <w:tc>
          <w:tcPr>
            <w:tcW w:w="1140" w:type="dxa"/>
            <w:tcBorders/>
            <w:vAlign w:val="center"/>
          </w:tcPr>
          <w:p>
            <w:pPr>
              <w:jc w:val="right"/>
            </w:pPr>
            <w:r>
              <w:rPr>
                <w:rFonts w:ascii="宋体" w:eastAsia="宋体" w:hAnsi="宋体" w:cs="宋体"/>
                <w:b w:val="0"/>
                <w:i w:val="0"/>
                <w:color w:val="000000"/>
                <w:sz w:val="19"/>
              </w:rPr>
              <w:t xml:space="preserve">43.20</w:t>
            </w:r>
          </w:p>
        </w:tc>
        <w:tc>
          <w:tcPr>
            <w:tcW w:w="1140" w:type="dxa"/>
            <w:tcBorders/>
            <w:vAlign w:val="center"/>
          </w:tcPr>
          <w:p>
            <w:pPr>
              <w:jc w:val="right"/>
            </w:pPr>
            <w:r>
              <w:rPr>
                <w:rFonts w:ascii="宋体" w:eastAsia="宋体" w:hAnsi="宋体" w:cs="宋体"/>
                <w:b w:val="0"/>
                <w:i w:val="0"/>
                <w:color w:val="000000"/>
                <w:sz w:val="19"/>
              </w:rPr>
              <w:t xml:space="preserve">43.20</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行政事业单位养老支出</w:t>
            </w:r>
          </w:p>
        </w:tc>
        <w:tc>
          <w:tcPr>
            <w:tcW w:w="1140" w:type="dxa"/>
            <w:tcBorders/>
            <w:vAlign w:val="center"/>
          </w:tcPr>
          <w:p>
            <w:pPr>
              <w:jc w:val="right"/>
            </w:pPr>
            <w:r>
              <w:rPr>
                <w:rFonts w:ascii="宋体" w:eastAsia="宋体" w:hAnsi="宋体" w:cs="宋体"/>
                <w:b w:val="0"/>
                <w:i w:val="0"/>
                <w:color w:val="000000"/>
                <w:sz w:val="19"/>
              </w:rPr>
              <w:t xml:space="preserve">43.20</w:t>
            </w:r>
          </w:p>
        </w:tc>
        <w:tc>
          <w:tcPr>
            <w:tcW w:w="1140" w:type="dxa"/>
            <w:tcBorders/>
            <w:vAlign w:val="center"/>
          </w:tcPr>
          <w:p>
            <w:pPr>
              <w:jc w:val="right"/>
            </w:pPr>
            <w:r>
              <w:rPr>
                <w:rFonts w:ascii="宋体" w:eastAsia="宋体" w:hAnsi="宋体" w:cs="宋体"/>
                <w:b w:val="0"/>
                <w:i w:val="0"/>
                <w:color w:val="000000"/>
                <w:sz w:val="19"/>
              </w:rPr>
              <w:t xml:space="preserve">43.20</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140" w:type="dxa"/>
            <w:tcBorders/>
            <w:vAlign w:val="center"/>
          </w:tcPr>
          <w:p>
            <w:pPr>
              <w:jc w:val="right"/>
            </w:pPr>
            <w:r>
              <w:rPr>
                <w:rFonts w:ascii="宋体" w:eastAsia="宋体" w:hAnsi="宋体" w:cs="宋体"/>
                <w:b w:val="0"/>
                <w:i w:val="0"/>
                <w:color w:val="000000"/>
                <w:sz w:val="19"/>
              </w:rPr>
              <w:t xml:space="preserve">35.23</w:t>
            </w:r>
          </w:p>
        </w:tc>
        <w:tc>
          <w:tcPr>
            <w:tcW w:w="1140" w:type="dxa"/>
            <w:tcBorders/>
            <w:vAlign w:val="center"/>
          </w:tcPr>
          <w:p>
            <w:pPr>
              <w:jc w:val="right"/>
            </w:pPr>
            <w:r>
              <w:rPr>
                <w:rFonts w:ascii="宋体" w:eastAsia="宋体" w:hAnsi="宋体" w:cs="宋体"/>
                <w:b w:val="0"/>
                <w:i w:val="0"/>
                <w:color w:val="000000"/>
                <w:sz w:val="19"/>
              </w:rPr>
              <w:t xml:space="preserve">35.23</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2080506</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机关事业单位职业年金缴费支出</w:t>
            </w:r>
          </w:p>
        </w:tc>
        <w:tc>
          <w:tcPr>
            <w:tcW w:w="1140" w:type="dxa"/>
            <w:tcBorders/>
            <w:vAlign w:val="center"/>
          </w:tcPr>
          <w:p>
            <w:pPr>
              <w:jc w:val="right"/>
            </w:pPr>
            <w:r>
              <w:rPr>
                <w:rFonts w:ascii="宋体" w:eastAsia="宋体" w:hAnsi="宋体" w:cs="宋体"/>
                <w:b w:val="0"/>
                <w:i w:val="0"/>
                <w:color w:val="000000"/>
                <w:sz w:val="19"/>
              </w:rPr>
              <w:t xml:space="preserve">7.97</w:t>
            </w:r>
          </w:p>
        </w:tc>
        <w:tc>
          <w:tcPr>
            <w:tcW w:w="1140" w:type="dxa"/>
            <w:tcBorders/>
            <w:vAlign w:val="center"/>
          </w:tcPr>
          <w:p>
            <w:pPr>
              <w:jc w:val="right"/>
            </w:pPr>
            <w:r>
              <w:rPr>
                <w:rFonts w:ascii="宋体" w:eastAsia="宋体" w:hAnsi="宋体" w:cs="宋体"/>
                <w:b w:val="0"/>
                <w:i w:val="0"/>
                <w:color w:val="000000"/>
                <w:sz w:val="19"/>
              </w:rPr>
              <w:t xml:space="preserve">7.97</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卫生健康支出</w:t>
            </w:r>
          </w:p>
        </w:tc>
        <w:tc>
          <w:tcPr>
            <w:tcW w:w="1140" w:type="dxa"/>
            <w:tcBorders/>
            <w:vAlign w:val="center"/>
          </w:tcPr>
          <w:p>
            <w:pPr>
              <w:jc w:val="right"/>
            </w:pPr>
            <w:r>
              <w:rPr>
                <w:rFonts w:ascii="宋体" w:eastAsia="宋体" w:hAnsi="宋体" w:cs="宋体"/>
                <w:b w:val="0"/>
                <w:i w:val="0"/>
                <w:color w:val="000000"/>
                <w:sz w:val="19"/>
              </w:rPr>
              <w:t xml:space="preserve">20.64</w:t>
            </w:r>
          </w:p>
        </w:tc>
        <w:tc>
          <w:tcPr>
            <w:tcW w:w="1140" w:type="dxa"/>
            <w:tcBorders/>
            <w:vAlign w:val="center"/>
          </w:tcPr>
          <w:p>
            <w:pPr>
              <w:jc w:val="right"/>
            </w:pPr>
            <w:r>
              <w:rPr>
                <w:rFonts w:ascii="宋体" w:eastAsia="宋体" w:hAnsi="宋体" w:cs="宋体"/>
                <w:b w:val="0"/>
                <w:i w:val="0"/>
                <w:color w:val="000000"/>
                <w:sz w:val="19"/>
              </w:rPr>
              <w:t xml:space="preserve">20.64</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行政事业单位医疗</w:t>
            </w:r>
          </w:p>
        </w:tc>
        <w:tc>
          <w:tcPr>
            <w:tcW w:w="1140" w:type="dxa"/>
            <w:tcBorders/>
            <w:vAlign w:val="center"/>
          </w:tcPr>
          <w:p>
            <w:pPr>
              <w:jc w:val="right"/>
            </w:pPr>
            <w:r>
              <w:rPr>
                <w:rFonts w:ascii="宋体" w:eastAsia="宋体" w:hAnsi="宋体" w:cs="宋体"/>
                <w:b w:val="0"/>
                <w:i w:val="0"/>
                <w:color w:val="000000"/>
                <w:sz w:val="19"/>
              </w:rPr>
              <w:t xml:space="preserve">20.64</w:t>
            </w:r>
          </w:p>
        </w:tc>
        <w:tc>
          <w:tcPr>
            <w:tcW w:w="1140" w:type="dxa"/>
            <w:tcBorders/>
            <w:vAlign w:val="center"/>
          </w:tcPr>
          <w:p>
            <w:pPr>
              <w:jc w:val="right"/>
            </w:pPr>
            <w:r>
              <w:rPr>
                <w:rFonts w:ascii="宋体" w:eastAsia="宋体" w:hAnsi="宋体" w:cs="宋体"/>
                <w:b w:val="0"/>
                <w:i w:val="0"/>
                <w:color w:val="000000"/>
                <w:sz w:val="19"/>
              </w:rPr>
              <w:t xml:space="preserve">20.64</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事业单位医疗</w:t>
            </w:r>
          </w:p>
        </w:tc>
        <w:tc>
          <w:tcPr>
            <w:tcW w:w="1140" w:type="dxa"/>
            <w:tcBorders/>
            <w:vAlign w:val="center"/>
          </w:tcPr>
          <w:p>
            <w:pPr>
              <w:jc w:val="right"/>
            </w:pPr>
            <w:r>
              <w:rPr>
                <w:rFonts w:ascii="宋体" w:eastAsia="宋体" w:hAnsi="宋体" w:cs="宋体"/>
                <w:b w:val="0"/>
                <w:i w:val="0"/>
                <w:color w:val="000000"/>
                <w:sz w:val="19"/>
              </w:rPr>
              <w:t xml:space="preserve">15.01</w:t>
            </w:r>
          </w:p>
        </w:tc>
        <w:tc>
          <w:tcPr>
            <w:tcW w:w="1140" w:type="dxa"/>
            <w:tcBorders/>
            <w:vAlign w:val="center"/>
          </w:tcPr>
          <w:p>
            <w:pPr>
              <w:jc w:val="right"/>
            </w:pPr>
            <w:r>
              <w:rPr>
                <w:rFonts w:ascii="宋体" w:eastAsia="宋体" w:hAnsi="宋体" w:cs="宋体"/>
                <w:b w:val="0"/>
                <w:i w:val="0"/>
                <w:color w:val="000000"/>
                <w:sz w:val="19"/>
              </w:rPr>
              <w:t xml:space="preserve">15.01</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公务员医疗补助</w:t>
            </w:r>
          </w:p>
        </w:tc>
        <w:tc>
          <w:tcPr>
            <w:tcW w:w="1140" w:type="dxa"/>
            <w:tcBorders/>
            <w:vAlign w:val="center"/>
          </w:tcPr>
          <w:p>
            <w:pPr>
              <w:jc w:val="right"/>
            </w:pPr>
            <w:r>
              <w:rPr>
                <w:rFonts w:ascii="宋体" w:eastAsia="宋体" w:hAnsi="宋体" w:cs="宋体"/>
                <w:b w:val="0"/>
                <w:i w:val="0"/>
                <w:color w:val="000000"/>
                <w:sz w:val="19"/>
              </w:rPr>
              <w:t xml:space="preserve">5.63</w:t>
            </w:r>
          </w:p>
        </w:tc>
        <w:tc>
          <w:tcPr>
            <w:tcW w:w="1140" w:type="dxa"/>
            <w:tcBorders/>
            <w:vAlign w:val="center"/>
          </w:tcPr>
          <w:p>
            <w:pPr>
              <w:jc w:val="right"/>
            </w:pPr>
            <w:r>
              <w:rPr>
                <w:rFonts w:ascii="宋体" w:eastAsia="宋体" w:hAnsi="宋体" w:cs="宋体"/>
                <w:b w:val="0"/>
                <w:i w:val="0"/>
                <w:color w:val="000000"/>
                <w:sz w:val="19"/>
              </w:rPr>
              <w:t xml:space="preserve">5.63</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住房保障支出</w:t>
            </w:r>
          </w:p>
        </w:tc>
        <w:tc>
          <w:tcPr>
            <w:tcW w:w="1140" w:type="dxa"/>
            <w:tcBorders/>
            <w:vAlign w:val="center"/>
          </w:tcPr>
          <w:p>
            <w:pPr>
              <w:jc w:val="right"/>
            </w:pPr>
            <w:r>
              <w:rPr>
                <w:rFonts w:ascii="宋体" w:eastAsia="宋体" w:hAnsi="宋体" w:cs="宋体"/>
                <w:b w:val="0"/>
                <w:i w:val="0"/>
                <w:color w:val="000000"/>
                <w:sz w:val="19"/>
              </w:rPr>
              <w:t xml:space="preserve">27.12</w:t>
            </w:r>
          </w:p>
        </w:tc>
        <w:tc>
          <w:tcPr>
            <w:tcW w:w="1140" w:type="dxa"/>
            <w:tcBorders/>
            <w:vAlign w:val="center"/>
          </w:tcPr>
          <w:p>
            <w:pPr>
              <w:jc w:val="right"/>
            </w:pPr>
            <w:r>
              <w:rPr>
                <w:rFonts w:ascii="宋体" w:eastAsia="宋体" w:hAnsi="宋体" w:cs="宋体"/>
                <w:b w:val="0"/>
                <w:i w:val="0"/>
                <w:color w:val="000000"/>
                <w:sz w:val="19"/>
              </w:rPr>
              <w:t xml:space="preserve">27.12</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住房改革支出</w:t>
            </w:r>
          </w:p>
        </w:tc>
        <w:tc>
          <w:tcPr>
            <w:tcW w:w="1140" w:type="dxa"/>
            <w:tcBorders/>
            <w:vAlign w:val="center"/>
          </w:tcPr>
          <w:p>
            <w:pPr>
              <w:jc w:val="right"/>
            </w:pPr>
            <w:r>
              <w:rPr>
                <w:rFonts w:ascii="宋体" w:eastAsia="宋体" w:hAnsi="宋体" w:cs="宋体"/>
                <w:b w:val="0"/>
                <w:i w:val="0"/>
                <w:color w:val="000000"/>
                <w:sz w:val="19"/>
              </w:rPr>
              <w:t xml:space="preserve">27.12</w:t>
            </w:r>
          </w:p>
        </w:tc>
        <w:tc>
          <w:tcPr>
            <w:tcW w:w="1140" w:type="dxa"/>
            <w:tcBorders/>
            <w:vAlign w:val="center"/>
          </w:tcPr>
          <w:p>
            <w:pPr>
              <w:jc w:val="right"/>
            </w:pPr>
            <w:r>
              <w:rPr>
                <w:rFonts w:ascii="宋体" w:eastAsia="宋体" w:hAnsi="宋体" w:cs="宋体"/>
                <w:b w:val="0"/>
                <w:i w:val="0"/>
                <w:color w:val="000000"/>
                <w:sz w:val="19"/>
              </w:rPr>
              <w:t xml:space="preserve">27.12</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住房公积金</w:t>
            </w:r>
          </w:p>
        </w:tc>
        <w:tc>
          <w:tcPr>
            <w:tcW w:w="1140" w:type="dxa"/>
            <w:tcBorders/>
            <w:vAlign w:val="center"/>
          </w:tcPr>
          <w:p>
            <w:pPr>
              <w:jc w:val="right"/>
            </w:pPr>
            <w:r>
              <w:rPr>
                <w:rFonts w:ascii="宋体" w:eastAsia="宋体" w:hAnsi="宋体" w:cs="宋体"/>
                <w:b w:val="0"/>
                <w:i w:val="0"/>
                <w:color w:val="000000"/>
                <w:sz w:val="19"/>
              </w:rPr>
              <w:t xml:space="preserve">27.12</w:t>
            </w:r>
          </w:p>
        </w:tc>
        <w:tc>
          <w:tcPr>
            <w:tcW w:w="1140" w:type="dxa"/>
            <w:tcBorders/>
            <w:vAlign w:val="center"/>
          </w:tcPr>
          <w:p>
            <w:pPr>
              <w:jc w:val="right"/>
            </w:pPr>
            <w:r>
              <w:rPr>
                <w:rFonts w:ascii="宋体" w:eastAsia="宋体" w:hAnsi="宋体" w:cs="宋体"/>
                <w:b w:val="0"/>
                <w:i w:val="0"/>
                <w:color w:val="000000"/>
                <w:sz w:val="19"/>
              </w:rPr>
              <w:t xml:space="preserve">27.12</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01"/>
          <w:jc w:val="center"/>
        </w:trPr>
        <w:tc>
          <w:tcPr>
            <w:tcW w:w="30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9"/>
              </w:rPr>
              <w:t xml:space="preserve">注：本表反映部门本年度各项支出情况。</w:t>
            </w:r>
          </w:p>
        </w:tc>
        <w:tc>
          <w:tcPr>
            <w:tcW w:w="3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7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01"/>
          <w:jc w:val="center"/>
        </w:trPr>
        <w:tc>
          <w:tcPr>
            <w:tcW w:w="30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9"/>
              </w:rPr>
              <w:t xml:space="preserve">    本表金额转换成万元时，因四舍五入可能存在尾差。</w:t>
            </w:r>
          </w:p>
        </w:tc>
        <w:tc>
          <w:tcPr>
            <w:tcW w:w="3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7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01"/>
          <w:jc w:val="center"/>
        </w:trPr>
        <w:tc>
          <w:tcPr>
            <w:tcW w:w="30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9"/>
              </w:rPr>
              <w:t xml:space="preserve">    如本表为空，则我部门本年度无此类资金收支余。</w:t>
            </w:r>
          </w:p>
        </w:tc>
        <w:tc>
          <w:tcPr>
            <w:tcW w:w="3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7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单位：辽宁省朝阳市纪检监察综合保障中心</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497"/>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497"/>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497"/>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497"/>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497"/>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1,407.21</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1,316.26</w:t>
            </w:r>
          </w:p>
        </w:tc>
        <w:tc>
          <w:tcPr>
            <w:tcW w:w="1100" w:type="dxa"/>
            <w:tcBorders/>
            <w:vAlign w:val="center"/>
          </w:tcPr>
          <w:p>
            <w:pPr>
              <w:jc w:val="right"/>
            </w:pPr>
            <w:r>
              <w:rPr>
                <w:rFonts w:ascii="宋体" w:eastAsia="宋体" w:hAnsi="宋体" w:cs="宋体"/>
                <w:b w:val="0"/>
                <w:i w:val="0"/>
                <w:color w:val="000000"/>
                <w:sz w:val="14"/>
              </w:rPr>
              <w:t xml:space="preserve">1,316.26</w:t>
            </w: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43.19</w:t>
            </w:r>
          </w:p>
        </w:tc>
        <w:tc>
          <w:tcPr>
            <w:tcW w:w="1100" w:type="dxa"/>
            <w:tcBorders/>
            <w:vAlign w:val="center"/>
          </w:tcPr>
          <w:p>
            <w:pPr>
              <w:jc w:val="right"/>
            </w:pPr>
            <w:r>
              <w:rPr>
                <w:rFonts w:ascii="宋体" w:eastAsia="宋体" w:hAnsi="宋体" w:cs="宋体"/>
                <w:b w:val="0"/>
                <w:i w:val="0"/>
                <w:color w:val="000000"/>
                <w:sz w:val="14"/>
              </w:rPr>
              <w:t xml:space="preserve">43.19</w:t>
            </w: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20.64</w:t>
            </w:r>
          </w:p>
        </w:tc>
        <w:tc>
          <w:tcPr>
            <w:tcW w:w="1100" w:type="dxa"/>
            <w:tcBorders/>
            <w:vAlign w:val="center"/>
          </w:tcPr>
          <w:p>
            <w:pPr>
              <w:jc w:val="right"/>
            </w:pPr>
            <w:r>
              <w:rPr>
                <w:rFonts w:ascii="宋体" w:eastAsia="宋体" w:hAnsi="宋体" w:cs="宋体"/>
                <w:b w:val="0"/>
                <w:i w:val="0"/>
                <w:color w:val="000000"/>
                <w:sz w:val="14"/>
              </w:rPr>
              <w:t xml:space="preserve">20.64</w:t>
            </w: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27.12</w:t>
            </w:r>
          </w:p>
        </w:tc>
        <w:tc>
          <w:tcPr>
            <w:tcW w:w="1100" w:type="dxa"/>
            <w:tcBorders/>
            <w:vAlign w:val="center"/>
          </w:tcPr>
          <w:p>
            <w:pPr>
              <w:jc w:val="right"/>
            </w:pPr>
            <w:r>
              <w:rPr>
                <w:rFonts w:ascii="宋体" w:eastAsia="宋体" w:hAnsi="宋体" w:cs="宋体"/>
                <w:b w:val="0"/>
                <w:i w:val="0"/>
                <w:color w:val="000000"/>
                <w:sz w:val="14"/>
              </w:rPr>
              <w:t xml:space="preserve">27.12</w:t>
            </w: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1,407.21</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1,407.21</w:t>
            </w:r>
          </w:p>
        </w:tc>
        <w:tc>
          <w:tcPr>
            <w:tcW w:w="1100" w:type="dxa"/>
            <w:tcBorders/>
            <w:vAlign w:val="center"/>
          </w:tcPr>
          <w:p>
            <w:pPr>
              <w:jc w:val="right"/>
            </w:pPr>
            <w:r>
              <w:rPr>
                <w:rFonts w:ascii="宋体" w:eastAsia="宋体" w:hAnsi="宋体" w:cs="宋体"/>
                <w:b w:val="0"/>
                <w:i w:val="0"/>
                <w:color w:val="000000"/>
                <w:sz w:val="14"/>
              </w:rPr>
              <w:t xml:space="preserve">1,407.21</w:t>
            </w: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1,407.21</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1,407.21</w:t>
            </w:r>
          </w:p>
        </w:tc>
        <w:tc>
          <w:tcPr>
            <w:tcW w:w="1100" w:type="dxa"/>
            <w:tcBorders/>
            <w:vAlign w:val="center"/>
          </w:tcPr>
          <w:p>
            <w:pPr>
              <w:jc w:val="right"/>
            </w:pPr>
            <w:r>
              <w:rPr>
                <w:rFonts w:ascii="宋体" w:eastAsia="宋体" w:hAnsi="宋体" w:cs="宋体"/>
                <w:b w:val="0"/>
                <w:i w:val="0"/>
                <w:color w:val="000000"/>
                <w:sz w:val="14"/>
              </w:rPr>
              <w:t xml:space="preserve">1,407.21</w:t>
            </w:r>
          </w:p>
        </w:tc>
        <w:tc>
          <w:tcPr>
            <w:tcW w:w="1100" w:type="dxa"/>
            <w:tcBorders/>
            <w:vAlign w:val="center"/>
          </w:tcPr>
          <w:p>
            <w:pPr/>
          </w:p>
        </w:tc>
        <w:tc>
          <w:tcPr>
            <w:tcW w:w="1112" w:type="dxa"/>
            <w:tcBorders/>
            <w:vAlign w:val="center"/>
          </w:tcPr>
          <w:p>
            <w:pPr/>
          </w:p>
        </w:tc>
      </w:tr>
      <w:tr>
        <w:trPr>
          <w:trHeight w:hRule="exact" w:val="292"/>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2"/>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2"/>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单位：辽宁省朝阳市纪检监察综合保障中心</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40"/>
        <w:gridCol w:w="340"/>
        <w:gridCol w:w="340"/>
        <w:gridCol w:w="3400"/>
        <w:gridCol w:w="2120"/>
        <w:gridCol w:w="2120"/>
        <w:gridCol w:w="2112"/>
      </w:tblGrid>
      <w:tr>
        <w:trPr>
          <w:trHeight w:hRule="exact" w:val="549"/>
          <w:jc w:val="center"/>
        </w:trPr>
        <w:tc>
          <w:tcPr>
            <w:tcW w:w="340" w:type="dxa"/>
            <w:hMerge w:val="restart"/>
            <w:vAlign w:val="center"/>
          </w:tcPr>
          <w:p>
            <w:pPr>
              <w:jc w:val="center"/>
            </w:pPr>
            <w:r>
              <w:rPr>
                <w:rFonts w:ascii="宋体" w:eastAsia="宋体" w:hAnsi="宋体" w:cs="宋体"/>
                <w:b w:val="0"/>
                <w:i w:val="0"/>
                <w:color w:val="000000"/>
                <w:sz w:val="21"/>
              </w:rPr>
              <w:t xml:space="preserve">项目</w:t>
            </w:r>
          </w:p>
        </w:tc>
        <w:tc>
          <w:tcPr>
            <w:tcW w:w="340" w:type="dxa"/>
            <w:hMerge/>
            <w:vAlign w:val="center"/>
          </w:tcPr>
          <w:p>
            <w:pPr/>
          </w:p>
        </w:tc>
        <w:tc>
          <w:tcPr>
            <w:tcW w:w="340" w:type="dxa"/>
            <w:hMerge/>
            <w:vAlign w:val="center"/>
          </w:tcPr>
          <w:p>
            <w:pPr/>
          </w:p>
        </w:tc>
        <w:tc>
          <w:tcPr>
            <w:tcW w:w="3400" w:type="dxa"/>
            <w:hMerge/>
            <w:vAlign w:val="center"/>
          </w:tcPr>
          <w:p>
            <w:pPr/>
          </w:p>
        </w:tc>
        <w:tc>
          <w:tcPr>
            <w:tcW w:w="2120" w:type="dxa"/>
            <w:hMerge w:val="restart"/>
            <w:vAlign w:val="center"/>
          </w:tcPr>
          <w:p>
            <w:pPr>
              <w:jc w:val="center"/>
            </w:pPr>
            <w:r>
              <w:rPr>
                <w:rFonts w:ascii="宋体" w:eastAsia="宋体" w:hAnsi="宋体" w:cs="宋体"/>
                <w:b w:val="0"/>
                <w:i w:val="0"/>
                <w:color w:val="000000"/>
                <w:sz w:val="21"/>
              </w:rPr>
              <w:t xml:space="preserve">本年支出</w:t>
            </w:r>
          </w:p>
        </w:tc>
        <w:tc>
          <w:tcPr>
            <w:tcW w:w="2120" w:type="dxa"/>
            <w:hMerge/>
            <w:vAlign w:val="center"/>
          </w:tcPr>
          <w:p>
            <w:pPr/>
          </w:p>
        </w:tc>
        <w:tc>
          <w:tcPr>
            <w:tcW w:w="2112" w:type="dxa"/>
            <w:hMerge/>
            <w:vAlign w:val="center"/>
          </w:tcPr>
          <w:p>
            <w:pPr/>
          </w:p>
        </w:tc>
      </w:tr>
      <w:tr>
        <w:trPr>
          <w:trHeight w:hRule="exact" w:val="458"/>
          <w:jc w:val="center"/>
        </w:trPr>
        <w:tc>
          <w:tcPr>
            <w:tcW w:w="340" w:type="dxa"/>
            <w:hMerge w:val="restart"/>
            <w:vMerge w:val="restart"/>
            <w:tcBorders/>
            <w:vAlign w:val="center"/>
          </w:tcPr>
          <w:p>
            <w:pPr>
              <w:jc w:val="center"/>
            </w:pPr>
            <w:r>
              <w:rPr>
                <w:rFonts w:ascii="宋体" w:eastAsia="宋体" w:hAnsi="宋体" w:cs="宋体"/>
                <w:b w:val="0"/>
                <w:i w:val="0"/>
                <w:color w:val="000000"/>
                <w:sz w:val="21"/>
              </w:rPr>
              <w:t xml:space="preserve">功能分类科目编码</w:t>
            </w:r>
          </w:p>
        </w:tc>
        <w:tc>
          <w:tcPr>
            <w:tcW w:w="340" w:type="dxa"/>
            <w:hMerge/>
            <w:tcBorders/>
            <w:vAlign w:val="center"/>
          </w:tcPr>
          <w:p>
            <w:pPr/>
          </w:p>
        </w:tc>
        <w:tc>
          <w:tcPr>
            <w:tcW w:w="340" w:type="dxa"/>
            <w:hMerge/>
            <w:tcBorders/>
            <w:vAlign w:val="center"/>
          </w:tcPr>
          <w:p>
            <w:pPr/>
          </w:p>
        </w:tc>
        <w:tc>
          <w:tcPr>
            <w:tcW w:w="3400" w:type="dxa"/>
            <w:vMerge w:val="restart"/>
            <w:tcBorders/>
            <w:vAlign w:val="center"/>
          </w:tcPr>
          <w:p>
            <w:pPr>
              <w:jc w:val="center"/>
            </w:pPr>
            <w:r>
              <w:rPr>
                <w:rFonts w:ascii="宋体" w:eastAsia="宋体" w:hAnsi="宋体" w:cs="宋体"/>
                <w:b w:val="0"/>
                <w:i w:val="0"/>
                <w:color w:val="000000"/>
                <w:sz w:val="21"/>
              </w:rPr>
              <w:t xml:space="preserve">科目名称</w:t>
            </w:r>
          </w:p>
        </w:tc>
        <w:tc>
          <w:tcPr>
            <w:tcW w:w="2120" w:type="dxa"/>
            <w:vMerge w:val="restart"/>
            <w:tcBorders/>
            <w:vAlign w:val="center"/>
          </w:tcPr>
          <w:p>
            <w:pPr>
              <w:jc w:val="center"/>
            </w:pPr>
            <w:r>
              <w:rPr>
                <w:rFonts w:ascii="宋体" w:eastAsia="宋体" w:hAnsi="宋体" w:cs="宋体"/>
                <w:b w:val="0"/>
                <w:i w:val="0"/>
                <w:color w:val="000000"/>
                <w:sz w:val="21"/>
              </w:rPr>
              <w:t xml:space="preserve">小计</w:t>
            </w:r>
          </w:p>
        </w:tc>
        <w:tc>
          <w:tcPr>
            <w:tcW w:w="2120" w:type="dxa"/>
            <w:vMerge w:val="restart"/>
            <w:tcBorders/>
            <w:vAlign w:val="center"/>
          </w:tcPr>
          <w:p>
            <w:pPr>
              <w:jc w:val="center"/>
            </w:pPr>
            <w:r>
              <w:rPr>
                <w:rFonts w:ascii="宋体" w:eastAsia="宋体" w:hAnsi="宋体" w:cs="宋体"/>
                <w:b w:val="0"/>
                <w:i w:val="0"/>
                <w:color w:val="000000"/>
                <w:sz w:val="21"/>
              </w:rPr>
              <w:t xml:space="preserve">基本支出</w:t>
            </w:r>
          </w:p>
        </w:tc>
        <w:tc>
          <w:tcPr>
            <w:tcW w:w="2112" w:type="dxa"/>
            <w:vMerge w:val="restart"/>
            <w:tcBorders/>
            <w:vAlign w:val="center"/>
          </w:tcPr>
          <w:p>
            <w:pPr>
              <w:jc w:val="center"/>
            </w:pPr>
            <w:r>
              <w:rPr>
                <w:rFonts w:ascii="宋体" w:eastAsia="宋体" w:hAnsi="宋体" w:cs="宋体"/>
                <w:b w:val="0"/>
                <w:i w:val="0"/>
                <w:color w:val="000000"/>
                <w:sz w:val="21"/>
              </w:rPr>
              <w:t xml:space="preserve">项目支出</w:t>
            </w:r>
          </w:p>
        </w:tc>
      </w:tr>
      <w:tr>
        <w:trPr>
          <w:trHeight w:hRule="exact" w:val="412"/>
          <w:jc w:val="center"/>
        </w:trPr>
        <w:tc>
          <w:tcPr>
            <w:tcW w:w="340" w:type="dxa"/>
            <w:hMerge w:val="restart"/>
            <w:vMerge/>
            <w:tcBorders/>
            <w:vAlign w:val="center"/>
          </w:tcPr>
          <w:p>
            <w:pPr/>
          </w:p>
        </w:tc>
        <w:tc>
          <w:tcPr>
            <w:tcW w:w="340" w:type="dxa"/>
            <w:hMerge/>
            <w:tcBorders/>
            <w:vAlign w:val="center"/>
          </w:tcPr>
          <w:p>
            <w:pPr/>
          </w:p>
        </w:tc>
        <w:tc>
          <w:tcPr>
            <w:tcW w:w="340" w:type="dxa"/>
            <w:hMerge/>
            <w:tcBorders/>
            <w:vAlign w:val="center"/>
          </w:tcPr>
          <w:p>
            <w:pPr/>
          </w:p>
        </w:tc>
        <w:tc>
          <w:tcPr>
            <w:tcW w:w="3400" w:type="dxa"/>
            <w:vMerge/>
            <w:tcBorders/>
            <w:vAlign w:val="center"/>
          </w:tcPr>
          <w:p>
            <w:pPr/>
          </w:p>
        </w:tc>
        <w:tc>
          <w:tcPr>
            <w:tcW w:w="2120" w:type="dxa"/>
            <w:vMerge/>
            <w:tcBorders/>
            <w:vAlign w:val="center"/>
          </w:tcPr>
          <w:p>
            <w:pPr/>
          </w:p>
        </w:tc>
        <w:tc>
          <w:tcPr>
            <w:tcW w:w="2120" w:type="dxa"/>
            <w:vMerge/>
            <w:tcBorders/>
            <w:vAlign w:val="center"/>
          </w:tcPr>
          <w:p>
            <w:pPr/>
          </w:p>
        </w:tc>
        <w:tc>
          <w:tcPr>
            <w:tcW w:w="2112" w:type="dxa"/>
            <w:vMerge/>
            <w:tcBorders/>
            <w:vAlign w:val="center"/>
          </w:tcPr>
          <w:p>
            <w:pPr/>
          </w:p>
        </w:tc>
      </w:tr>
      <w:tr>
        <w:trPr>
          <w:trHeight w:hRule="exact" w:val="458"/>
          <w:jc w:val="center"/>
        </w:trPr>
        <w:tc>
          <w:tcPr>
            <w:tcW w:w="340" w:type="dxa"/>
            <w:hMerge w:val="restart"/>
            <w:vMerge/>
            <w:tcBorders/>
            <w:vAlign w:val="center"/>
          </w:tcPr>
          <w:p>
            <w:pPr/>
          </w:p>
        </w:tc>
        <w:tc>
          <w:tcPr>
            <w:tcW w:w="340" w:type="dxa"/>
            <w:hMerge/>
            <w:tcBorders/>
            <w:vAlign w:val="center"/>
          </w:tcPr>
          <w:p>
            <w:pPr/>
          </w:p>
        </w:tc>
        <w:tc>
          <w:tcPr>
            <w:tcW w:w="340" w:type="dxa"/>
            <w:hMerge/>
            <w:tcBorders/>
            <w:vAlign w:val="center"/>
          </w:tcPr>
          <w:p>
            <w:pPr/>
          </w:p>
        </w:tc>
        <w:tc>
          <w:tcPr>
            <w:tcW w:w="3400" w:type="dxa"/>
            <w:vMerge/>
            <w:tcBorders/>
            <w:vAlign w:val="center"/>
          </w:tcPr>
          <w:p>
            <w:pPr/>
          </w:p>
        </w:tc>
        <w:tc>
          <w:tcPr>
            <w:tcW w:w="2120" w:type="dxa"/>
            <w:vMerge/>
            <w:tcBorders/>
            <w:vAlign w:val="center"/>
          </w:tcPr>
          <w:p>
            <w:pPr/>
          </w:p>
        </w:tc>
        <w:tc>
          <w:tcPr>
            <w:tcW w:w="2120" w:type="dxa"/>
            <w:vMerge/>
            <w:tcBorders/>
            <w:vAlign w:val="center"/>
          </w:tcPr>
          <w:p>
            <w:pPr/>
          </w:p>
        </w:tc>
        <w:tc>
          <w:tcPr>
            <w:tcW w:w="2112" w:type="dxa"/>
            <w:vMerge/>
            <w:tcBorders/>
            <w:vAlign w:val="center"/>
          </w:tcPr>
          <w:p>
            <w:pPr/>
          </w:p>
        </w:tc>
      </w:tr>
      <w:tr>
        <w:trPr>
          <w:trHeight w:hRule="exact" w:val="549"/>
          <w:jc w:val="center"/>
        </w:trPr>
        <w:tc>
          <w:tcPr>
            <w:tcW w:w="340" w:type="dxa"/>
            <w:hMerge w:val="restart"/>
            <w:tcBorders/>
            <w:vAlign w:val="center"/>
          </w:tcPr>
          <w:p>
            <w:pPr>
              <w:jc w:val="center"/>
            </w:pPr>
            <w:r>
              <w:rPr>
                <w:rFonts w:ascii="宋体" w:eastAsia="宋体" w:hAnsi="宋体" w:cs="宋体"/>
                <w:b w:val="0"/>
                <w:i w:val="0"/>
                <w:color w:val="000000"/>
                <w:sz w:val="21"/>
              </w:rPr>
              <w:t xml:space="preserve">栏次</w:t>
            </w:r>
          </w:p>
        </w:tc>
        <w:tc>
          <w:tcPr>
            <w:tcW w:w="340" w:type="dxa"/>
            <w:hMerge/>
            <w:tcBorders/>
            <w:vAlign w:val="center"/>
          </w:tcPr>
          <w:p>
            <w:pPr/>
          </w:p>
        </w:tc>
        <w:tc>
          <w:tcPr>
            <w:tcW w:w="340" w:type="dxa"/>
            <w:hMerge/>
            <w:tcBorders/>
            <w:vAlign w:val="center"/>
          </w:tcPr>
          <w:p>
            <w:pPr/>
          </w:p>
        </w:tc>
        <w:tc>
          <w:tcPr>
            <w:tcW w:w="3400" w:type="dxa"/>
            <w:hMerge/>
            <w:tcBorders/>
            <w:vAlign w:val="center"/>
          </w:tcPr>
          <w:p>
            <w:pPr/>
          </w:p>
        </w:tc>
        <w:tc>
          <w:tcPr>
            <w:tcW w:w="2120" w:type="dxa"/>
            <w:tcBorders/>
            <w:vAlign w:val="center"/>
          </w:tcPr>
          <w:p>
            <w:pPr>
              <w:jc w:val="center"/>
            </w:pPr>
            <w:r>
              <w:rPr>
                <w:rFonts w:ascii="宋体" w:eastAsia="宋体" w:hAnsi="宋体" w:cs="宋体"/>
                <w:b w:val="0"/>
                <w:i w:val="0"/>
                <w:color w:val="000000"/>
                <w:sz w:val="21"/>
              </w:rPr>
              <w:t xml:space="preserve">1</w:t>
            </w:r>
          </w:p>
        </w:tc>
        <w:tc>
          <w:tcPr>
            <w:tcW w:w="2120" w:type="dxa"/>
            <w:tcBorders/>
            <w:vAlign w:val="center"/>
          </w:tcPr>
          <w:p>
            <w:pPr>
              <w:jc w:val="center"/>
            </w:pPr>
            <w:r>
              <w:rPr>
                <w:rFonts w:ascii="宋体" w:eastAsia="宋体" w:hAnsi="宋体" w:cs="宋体"/>
                <w:b w:val="0"/>
                <w:i w:val="0"/>
                <w:color w:val="000000"/>
                <w:sz w:val="21"/>
              </w:rPr>
              <w:t xml:space="preserve">2</w:t>
            </w:r>
          </w:p>
        </w:tc>
        <w:tc>
          <w:tcPr>
            <w:tcW w:w="2112" w:type="dxa"/>
            <w:tcBorders/>
            <w:vAlign w:val="center"/>
          </w:tcPr>
          <w:p>
            <w:pPr>
              <w:jc w:val="center"/>
            </w:pPr>
            <w:r>
              <w:rPr>
                <w:rFonts w:ascii="宋体" w:eastAsia="宋体" w:hAnsi="宋体" w:cs="宋体"/>
                <w:b w:val="0"/>
                <w:i w:val="0"/>
                <w:color w:val="000000"/>
                <w:sz w:val="21"/>
              </w:rPr>
              <w:t xml:space="preserve">3</w:t>
            </w:r>
          </w:p>
        </w:tc>
      </w:tr>
      <w:tr>
        <w:trPr>
          <w:trHeight w:hRule="exact" w:val="549"/>
          <w:jc w:val="center"/>
        </w:trPr>
        <w:tc>
          <w:tcPr>
            <w:tcW w:w="340" w:type="dxa"/>
            <w:hMerge w:val="restart"/>
            <w:tcBorders/>
            <w:vAlign w:val="center"/>
          </w:tcPr>
          <w:p>
            <w:pPr>
              <w:jc w:val="center"/>
            </w:pPr>
            <w:r>
              <w:rPr>
                <w:rFonts w:ascii="宋体" w:eastAsia="宋体" w:hAnsi="宋体" w:cs="宋体"/>
                <w:b w:val="0"/>
                <w:i w:val="0"/>
                <w:color w:val="000000"/>
                <w:sz w:val="21"/>
              </w:rPr>
              <w:t xml:space="preserve">合计</w:t>
            </w:r>
          </w:p>
        </w:tc>
        <w:tc>
          <w:tcPr>
            <w:tcW w:w="340" w:type="dxa"/>
            <w:hMerge/>
            <w:tcBorders/>
            <w:vAlign w:val="center"/>
          </w:tcPr>
          <w:p>
            <w:pPr/>
          </w:p>
        </w:tc>
        <w:tc>
          <w:tcPr>
            <w:tcW w:w="340" w:type="dxa"/>
            <w:hMerge/>
            <w:tcBorders/>
            <w:vAlign w:val="center"/>
          </w:tcPr>
          <w:p>
            <w:pPr/>
          </w:p>
        </w:tc>
        <w:tc>
          <w:tcPr>
            <w:tcW w:w="3400" w:type="dxa"/>
            <w:hMerge/>
            <w:tcBorders/>
            <w:vAlign w:val="center"/>
          </w:tcPr>
          <w:p>
            <w:pPr/>
          </w:p>
        </w:tc>
        <w:tc>
          <w:tcPr>
            <w:tcW w:w="2120" w:type="dxa"/>
            <w:tcBorders/>
            <w:vAlign w:val="center"/>
          </w:tcPr>
          <w:p>
            <w:pPr>
              <w:jc w:val="right"/>
            </w:pPr>
            <w:r>
              <w:rPr>
                <w:rFonts w:ascii="宋体" w:eastAsia="宋体" w:hAnsi="宋体" w:cs="宋体"/>
                <w:b/>
                <w:i w:val="0"/>
                <w:color w:val="000000"/>
                <w:sz w:val="21"/>
              </w:rPr>
              <w:t xml:space="preserve">1,407.21</w:t>
            </w:r>
          </w:p>
        </w:tc>
        <w:tc>
          <w:tcPr>
            <w:tcW w:w="2120" w:type="dxa"/>
            <w:tcBorders/>
            <w:vAlign w:val="center"/>
          </w:tcPr>
          <w:p>
            <w:pPr>
              <w:jc w:val="right"/>
            </w:pPr>
            <w:r>
              <w:rPr>
                <w:rFonts w:ascii="宋体" w:eastAsia="宋体" w:hAnsi="宋体" w:cs="宋体"/>
                <w:b/>
                <w:i w:val="0"/>
                <w:color w:val="000000"/>
                <w:sz w:val="21"/>
              </w:rPr>
              <w:t xml:space="preserve">357.77</w:t>
            </w:r>
          </w:p>
        </w:tc>
        <w:tc>
          <w:tcPr>
            <w:tcW w:w="2112" w:type="dxa"/>
            <w:tcBorders/>
            <w:vAlign w:val="center"/>
          </w:tcPr>
          <w:p>
            <w:pPr>
              <w:jc w:val="right"/>
            </w:pPr>
            <w:r>
              <w:rPr>
                <w:rFonts w:ascii="宋体" w:eastAsia="宋体" w:hAnsi="宋体" w:cs="宋体"/>
                <w:b/>
                <w:i w:val="0"/>
                <w:color w:val="000000"/>
                <w:sz w:val="21"/>
              </w:rPr>
              <w:t xml:space="preserve">1,049.44</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201</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一般公共服务支出</w:t>
            </w:r>
          </w:p>
        </w:tc>
        <w:tc>
          <w:tcPr>
            <w:tcW w:w="2120" w:type="dxa"/>
            <w:tcBorders/>
            <w:vAlign w:val="center"/>
          </w:tcPr>
          <w:p>
            <w:pPr>
              <w:jc w:val="right"/>
            </w:pPr>
            <w:r>
              <w:rPr>
                <w:rFonts w:ascii="宋体" w:eastAsia="宋体" w:hAnsi="宋体" w:cs="宋体"/>
                <w:b w:val="0"/>
                <w:i w:val="0"/>
                <w:color w:val="000000"/>
                <w:sz w:val="21"/>
              </w:rPr>
              <w:t xml:space="preserve">1,316.25</w:t>
            </w:r>
          </w:p>
        </w:tc>
        <w:tc>
          <w:tcPr>
            <w:tcW w:w="2120" w:type="dxa"/>
            <w:tcBorders/>
            <w:vAlign w:val="center"/>
          </w:tcPr>
          <w:p>
            <w:pPr>
              <w:jc w:val="right"/>
            </w:pPr>
            <w:r>
              <w:rPr>
                <w:rFonts w:ascii="宋体" w:eastAsia="宋体" w:hAnsi="宋体" w:cs="宋体"/>
                <w:b w:val="0"/>
                <w:i w:val="0"/>
                <w:color w:val="000000"/>
                <w:sz w:val="21"/>
              </w:rPr>
              <w:t xml:space="preserve">266.81</w:t>
            </w:r>
          </w:p>
        </w:tc>
        <w:tc>
          <w:tcPr>
            <w:tcW w:w="2112" w:type="dxa"/>
            <w:tcBorders/>
            <w:vAlign w:val="center"/>
          </w:tcPr>
          <w:p>
            <w:pPr>
              <w:jc w:val="right"/>
            </w:pPr>
            <w:r>
              <w:rPr>
                <w:rFonts w:ascii="宋体" w:eastAsia="宋体" w:hAnsi="宋体" w:cs="宋体"/>
                <w:b w:val="0"/>
                <w:i w:val="0"/>
                <w:color w:val="000000"/>
                <w:sz w:val="21"/>
              </w:rPr>
              <w:t xml:space="preserve">1,049.44</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20111</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纪检监察事务</w:t>
            </w:r>
          </w:p>
        </w:tc>
        <w:tc>
          <w:tcPr>
            <w:tcW w:w="2120" w:type="dxa"/>
            <w:tcBorders/>
            <w:vAlign w:val="center"/>
          </w:tcPr>
          <w:p>
            <w:pPr>
              <w:jc w:val="right"/>
            </w:pPr>
            <w:r>
              <w:rPr>
                <w:rFonts w:ascii="宋体" w:eastAsia="宋体" w:hAnsi="宋体" w:cs="宋体"/>
                <w:b w:val="0"/>
                <w:i w:val="0"/>
                <w:color w:val="000000"/>
                <w:sz w:val="21"/>
              </w:rPr>
              <w:t xml:space="preserve">1,316.25</w:t>
            </w:r>
          </w:p>
        </w:tc>
        <w:tc>
          <w:tcPr>
            <w:tcW w:w="2120" w:type="dxa"/>
            <w:tcBorders/>
            <w:vAlign w:val="center"/>
          </w:tcPr>
          <w:p>
            <w:pPr>
              <w:jc w:val="right"/>
            </w:pPr>
            <w:r>
              <w:rPr>
                <w:rFonts w:ascii="宋体" w:eastAsia="宋体" w:hAnsi="宋体" w:cs="宋体"/>
                <w:b w:val="0"/>
                <w:i w:val="0"/>
                <w:color w:val="000000"/>
                <w:sz w:val="21"/>
              </w:rPr>
              <w:t xml:space="preserve">266.81</w:t>
            </w:r>
          </w:p>
        </w:tc>
        <w:tc>
          <w:tcPr>
            <w:tcW w:w="2112" w:type="dxa"/>
            <w:tcBorders/>
            <w:vAlign w:val="center"/>
          </w:tcPr>
          <w:p>
            <w:pPr>
              <w:jc w:val="right"/>
            </w:pPr>
            <w:r>
              <w:rPr>
                <w:rFonts w:ascii="宋体" w:eastAsia="宋体" w:hAnsi="宋体" w:cs="宋体"/>
                <w:b w:val="0"/>
                <w:i w:val="0"/>
                <w:color w:val="000000"/>
                <w:sz w:val="21"/>
              </w:rPr>
              <w:t xml:space="preserve">1,049.44</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2011150</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事业运行</w:t>
            </w:r>
          </w:p>
        </w:tc>
        <w:tc>
          <w:tcPr>
            <w:tcW w:w="2120" w:type="dxa"/>
            <w:tcBorders/>
            <w:vAlign w:val="center"/>
          </w:tcPr>
          <w:p>
            <w:pPr>
              <w:jc w:val="right"/>
            </w:pPr>
            <w:r>
              <w:rPr>
                <w:rFonts w:ascii="宋体" w:eastAsia="宋体" w:hAnsi="宋体" w:cs="宋体"/>
                <w:b w:val="0"/>
                <w:i w:val="0"/>
                <w:color w:val="000000"/>
                <w:sz w:val="21"/>
              </w:rPr>
              <w:t xml:space="preserve">266.81</w:t>
            </w:r>
          </w:p>
        </w:tc>
        <w:tc>
          <w:tcPr>
            <w:tcW w:w="2120" w:type="dxa"/>
            <w:tcBorders/>
            <w:vAlign w:val="center"/>
          </w:tcPr>
          <w:p>
            <w:pPr>
              <w:jc w:val="right"/>
            </w:pPr>
            <w:r>
              <w:rPr>
                <w:rFonts w:ascii="宋体" w:eastAsia="宋体" w:hAnsi="宋体" w:cs="宋体"/>
                <w:b w:val="0"/>
                <w:i w:val="0"/>
                <w:color w:val="000000"/>
                <w:sz w:val="21"/>
              </w:rPr>
              <w:t xml:space="preserve">266.81</w:t>
            </w:r>
          </w:p>
        </w:tc>
        <w:tc>
          <w:tcPr>
            <w:tcW w:w="2112" w:type="dxa"/>
            <w:tcBorders/>
            <w:vAlign w:val="center"/>
          </w:tcPr>
          <w:p>
            <w:pPr>
              <w:jc w:val="right"/>
            </w:pPr>
            <w:r>
              <w:rPr>
                <w:rFonts w:ascii="宋体" w:eastAsia="宋体" w:hAnsi="宋体" w:cs="宋体"/>
                <w:b w:val="0"/>
                <w:i w:val="0"/>
                <w:color w:val="000000"/>
                <w:sz w:val="21"/>
              </w:rPr>
              <w:t xml:space="preserve">0.00</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2011199</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其他纪检监察事务支出</w:t>
            </w:r>
          </w:p>
        </w:tc>
        <w:tc>
          <w:tcPr>
            <w:tcW w:w="2120" w:type="dxa"/>
            <w:tcBorders/>
            <w:vAlign w:val="center"/>
          </w:tcPr>
          <w:p>
            <w:pPr>
              <w:jc w:val="right"/>
            </w:pPr>
            <w:r>
              <w:rPr>
                <w:rFonts w:ascii="宋体" w:eastAsia="宋体" w:hAnsi="宋体" w:cs="宋体"/>
                <w:b w:val="0"/>
                <w:i w:val="0"/>
                <w:color w:val="000000"/>
                <w:sz w:val="21"/>
              </w:rPr>
              <w:t xml:space="preserve">1,049.44</w:t>
            </w:r>
          </w:p>
        </w:tc>
        <w:tc>
          <w:tcPr>
            <w:tcW w:w="2120" w:type="dxa"/>
            <w:tcBorders/>
            <w:vAlign w:val="center"/>
          </w:tcPr>
          <w:p>
            <w:pPr>
              <w:jc w:val="right"/>
            </w:pPr>
            <w:r>
              <w:rPr>
                <w:rFonts w:ascii="宋体" w:eastAsia="宋体" w:hAnsi="宋体" w:cs="宋体"/>
                <w:b w:val="0"/>
                <w:i w:val="0"/>
                <w:color w:val="000000"/>
                <w:sz w:val="21"/>
              </w:rPr>
              <w:t xml:space="preserve">0.00</w:t>
            </w:r>
          </w:p>
        </w:tc>
        <w:tc>
          <w:tcPr>
            <w:tcW w:w="2112" w:type="dxa"/>
            <w:tcBorders/>
            <w:vAlign w:val="center"/>
          </w:tcPr>
          <w:p>
            <w:pPr>
              <w:jc w:val="right"/>
            </w:pPr>
            <w:r>
              <w:rPr>
                <w:rFonts w:ascii="宋体" w:eastAsia="宋体" w:hAnsi="宋体" w:cs="宋体"/>
                <w:b w:val="0"/>
                <w:i w:val="0"/>
                <w:color w:val="000000"/>
                <w:sz w:val="21"/>
              </w:rPr>
              <w:t xml:space="preserve">1,049.44</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208</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社会保障和就业支出</w:t>
            </w:r>
          </w:p>
        </w:tc>
        <w:tc>
          <w:tcPr>
            <w:tcW w:w="2120" w:type="dxa"/>
            <w:tcBorders/>
            <w:vAlign w:val="center"/>
          </w:tcPr>
          <w:p>
            <w:pPr>
              <w:jc w:val="right"/>
            </w:pPr>
            <w:r>
              <w:rPr>
                <w:rFonts w:ascii="宋体" w:eastAsia="宋体" w:hAnsi="宋体" w:cs="宋体"/>
                <w:b w:val="0"/>
                <w:i w:val="0"/>
                <w:color w:val="000000"/>
                <w:sz w:val="21"/>
              </w:rPr>
              <w:t xml:space="preserve">43.20</w:t>
            </w:r>
          </w:p>
        </w:tc>
        <w:tc>
          <w:tcPr>
            <w:tcW w:w="2120" w:type="dxa"/>
            <w:tcBorders/>
            <w:vAlign w:val="center"/>
          </w:tcPr>
          <w:p>
            <w:pPr>
              <w:jc w:val="right"/>
            </w:pPr>
            <w:r>
              <w:rPr>
                <w:rFonts w:ascii="宋体" w:eastAsia="宋体" w:hAnsi="宋体" w:cs="宋体"/>
                <w:b w:val="0"/>
                <w:i w:val="0"/>
                <w:color w:val="000000"/>
                <w:sz w:val="21"/>
              </w:rPr>
              <w:t xml:space="preserve">43.20</w:t>
            </w:r>
          </w:p>
        </w:tc>
        <w:tc>
          <w:tcPr>
            <w:tcW w:w="2112" w:type="dxa"/>
            <w:tcBorders/>
            <w:vAlign w:val="center"/>
          </w:tcPr>
          <w:p>
            <w:pPr>
              <w:jc w:val="right"/>
            </w:pPr>
            <w:r>
              <w:rPr>
                <w:rFonts w:ascii="宋体" w:eastAsia="宋体" w:hAnsi="宋体" w:cs="宋体"/>
                <w:b w:val="0"/>
                <w:i w:val="0"/>
                <w:color w:val="000000"/>
                <w:sz w:val="21"/>
              </w:rPr>
              <w:t xml:space="preserve">0.00</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20805</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行政事业单位养老支出</w:t>
            </w:r>
          </w:p>
        </w:tc>
        <w:tc>
          <w:tcPr>
            <w:tcW w:w="2120" w:type="dxa"/>
            <w:tcBorders/>
            <w:vAlign w:val="center"/>
          </w:tcPr>
          <w:p>
            <w:pPr>
              <w:jc w:val="right"/>
            </w:pPr>
            <w:r>
              <w:rPr>
                <w:rFonts w:ascii="宋体" w:eastAsia="宋体" w:hAnsi="宋体" w:cs="宋体"/>
                <w:b w:val="0"/>
                <w:i w:val="0"/>
                <w:color w:val="000000"/>
                <w:sz w:val="21"/>
              </w:rPr>
              <w:t xml:space="preserve">43.20</w:t>
            </w:r>
          </w:p>
        </w:tc>
        <w:tc>
          <w:tcPr>
            <w:tcW w:w="2120" w:type="dxa"/>
            <w:tcBorders/>
            <w:vAlign w:val="center"/>
          </w:tcPr>
          <w:p>
            <w:pPr>
              <w:jc w:val="right"/>
            </w:pPr>
            <w:r>
              <w:rPr>
                <w:rFonts w:ascii="宋体" w:eastAsia="宋体" w:hAnsi="宋体" w:cs="宋体"/>
                <w:b w:val="0"/>
                <w:i w:val="0"/>
                <w:color w:val="000000"/>
                <w:sz w:val="21"/>
              </w:rPr>
              <w:t xml:space="preserve">43.20</w:t>
            </w:r>
          </w:p>
        </w:tc>
        <w:tc>
          <w:tcPr>
            <w:tcW w:w="2112" w:type="dxa"/>
            <w:tcBorders/>
            <w:vAlign w:val="center"/>
          </w:tcPr>
          <w:p>
            <w:pPr>
              <w:jc w:val="right"/>
            </w:pPr>
            <w:r>
              <w:rPr>
                <w:rFonts w:ascii="宋体" w:eastAsia="宋体" w:hAnsi="宋体" w:cs="宋体"/>
                <w:b w:val="0"/>
                <w:i w:val="0"/>
                <w:color w:val="000000"/>
                <w:sz w:val="21"/>
              </w:rPr>
              <w:t xml:space="preserve">0.00</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2080505</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机关事业单位基本养老保险缴费支出</w:t>
            </w:r>
          </w:p>
        </w:tc>
        <w:tc>
          <w:tcPr>
            <w:tcW w:w="2120" w:type="dxa"/>
            <w:tcBorders/>
            <w:vAlign w:val="center"/>
          </w:tcPr>
          <w:p>
            <w:pPr>
              <w:jc w:val="right"/>
            </w:pPr>
            <w:r>
              <w:rPr>
                <w:rFonts w:ascii="宋体" w:eastAsia="宋体" w:hAnsi="宋体" w:cs="宋体"/>
                <w:b w:val="0"/>
                <w:i w:val="0"/>
                <w:color w:val="000000"/>
                <w:sz w:val="21"/>
              </w:rPr>
              <w:t xml:space="preserve">35.23</w:t>
            </w:r>
          </w:p>
        </w:tc>
        <w:tc>
          <w:tcPr>
            <w:tcW w:w="2120" w:type="dxa"/>
            <w:tcBorders/>
            <w:vAlign w:val="center"/>
          </w:tcPr>
          <w:p>
            <w:pPr>
              <w:jc w:val="right"/>
            </w:pPr>
            <w:r>
              <w:rPr>
                <w:rFonts w:ascii="宋体" w:eastAsia="宋体" w:hAnsi="宋体" w:cs="宋体"/>
                <w:b w:val="0"/>
                <w:i w:val="0"/>
                <w:color w:val="000000"/>
                <w:sz w:val="21"/>
              </w:rPr>
              <w:t xml:space="preserve">35.23</w:t>
            </w:r>
          </w:p>
        </w:tc>
        <w:tc>
          <w:tcPr>
            <w:tcW w:w="2112" w:type="dxa"/>
            <w:tcBorders/>
            <w:vAlign w:val="center"/>
          </w:tcPr>
          <w:p>
            <w:pPr>
              <w:jc w:val="right"/>
            </w:pPr>
            <w:r>
              <w:rPr>
                <w:rFonts w:ascii="宋体" w:eastAsia="宋体" w:hAnsi="宋体" w:cs="宋体"/>
                <w:b w:val="0"/>
                <w:i w:val="0"/>
                <w:color w:val="000000"/>
                <w:sz w:val="21"/>
              </w:rPr>
              <w:t xml:space="preserve">0.00</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2080506</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机关事业单位职业年金缴费支出</w:t>
            </w:r>
          </w:p>
        </w:tc>
        <w:tc>
          <w:tcPr>
            <w:tcW w:w="2120" w:type="dxa"/>
            <w:tcBorders/>
            <w:vAlign w:val="center"/>
          </w:tcPr>
          <w:p>
            <w:pPr>
              <w:jc w:val="right"/>
            </w:pPr>
            <w:r>
              <w:rPr>
                <w:rFonts w:ascii="宋体" w:eastAsia="宋体" w:hAnsi="宋体" w:cs="宋体"/>
                <w:b w:val="0"/>
                <w:i w:val="0"/>
                <w:color w:val="000000"/>
                <w:sz w:val="21"/>
              </w:rPr>
              <w:t xml:space="preserve">7.97</w:t>
            </w:r>
          </w:p>
        </w:tc>
        <w:tc>
          <w:tcPr>
            <w:tcW w:w="2120" w:type="dxa"/>
            <w:tcBorders/>
            <w:vAlign w:val="center"/>
          </w:tcPr>
          <w:p>
            <w:pPr>
              <w:jc w:val="right"/>
            </w:pPr>
            <w:r>
              <w:rPr>
                <w:rFonts w:ascii="宋体" w:eastAsia="宋体" w:hAnsi="宋体" w:cs="宋体"/>
                <w:b w:val="0"/>
                <w:i w:val="0"/>
                <w:color w:val="000000"/>
                <w:sz w:val="21"/>
              </w:rPr>
              <w:t xml:space="preserve">7.97</w:t>
            </w:r>
          </w:p>
        </w:tc>
        <w:tc>
          <w:tcPr>
            <w:tcW w:w="2112" w:type="dxa"/>
            <w:tcBorders/>
            <w:vAlign w:val="center"/>
          </w:tcPr>
          <w:p>
            <w:pPr>
              <w:jc w:val="right"/>
            </w:pPr>
            <w:r>
              <w:rPr>
                <w:rFonts w:ascii="宋体" w:eastAsia="宋体" w:hAnsi="宋体" w:cs="宋体"/>
                <w:b w:val="0"/>
                <w:i w:val="0"/>
                <w:color w:val="000000"/>
                <w:sz w:val="21"/>
              </w:rPr>
              <w:t xml:space="preserve">0.00</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210</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卫生健康支出</w:t>
            </w:r>
          </w:p>
        </w:tc>
        <w:tc>
          <w:tcPr>
            <w:tcW w:w="2120" w:type="dxa"/>
            <w:tcBorders/>
            <w:vAlign w:val="center"/>
          </w:tcPr>
          <w:p>
            <w:pPr>
              <w:jc w:val="right"/>
            </w:pPr>
            <w:r>
              <w:rPr>
                <w:rFonts w:ascii="宋体" w:eastAsia="宋体" w:hAnsi="宋体" w:cs="宋体"/>
                <w:b w:val="0"/>
                <w:i w:val="0"/>
                <w:color w:val="000000"/>
                <w:sz w:val="21"/>
              </w:rPr>
              <w:t xml:space="preserve">20.64</w:t>
            </w:r>
          </w:p>
        </w:tc>
        <w:tc>
          <w:tcPr>
            <w:tcW w:w="2120" w:type="dxa"/>
            <w:tcBorders/>
            <w:vAlign w:val="center"/>
          </w:tcPr>
          <w:p>
            <w:pPr>
              <w:jc w:val="right"/>
            </w:pPr>
            <w:r>
              <w:rPr>
                <w:rFonts w:ascii="宋体" w:eastAsia="宋体" w:hAnsi="宋体" w:cs="宋体"/>
                <w:b w:val="0"/>
                <w:i w:val="0"/>
                <w:color w:val="000000"/>
                <w:sz w:val="21"/>
              </w:rPr>
              <w:t xml:space="preserve">20.64</w:t>
            </w:r>
          </w:p>
        </w:tc>
        <w:tc>
          <w:tcPr>
            <w:tcW w:w="2112" w:type="dxa"/>
            <w:tcBorders/>
            <w:vAlign w:val="center"/>
          </w:tcPr>
          <w:p>
            <w:pPr>
              <w:jc w:val="right"/>
            </w:pPr>
            <w:r>
              <w:rPr>
                <w:rFonts w:ascii="宋体" w:eastAsia="宋体" w:hAnsi="宋体" w:cs="宋体"/>
                <w:b w:val="0"/>
                <w:i w:val="0"/>
                <w:color w:val="000000"/>
                <w:sz w:val="21"/>
              </w:rPr>
              <w:t xml:space="preserve">0.00</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21011</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行政事业单位医疗</w:t>
            </w:r>
          </w:p>
        </w:tc>
        <w:tc>
          <w:tcPr>
            <w:tcW w:w="2120" w:type="dxa"/>
            <w:tcBorders/>
            <w:vAlign w:val="center"/>
          </w:tcPr>
          <w:p>
            <w:pPr>
              <w:jc w:val="right"/>
            </w:pPr>
            <w:r>
              <w:rPr>
                <w:rFonts w:ascii="宋体" w:eastAsia="宋体" w:hAnsi="宋体" w:cs="宋体"/>
                <w:b w:val="0"/>
                <w:i w:val="0"/>
                <w:color w:val="000000"/>
                <w:sz w:val="21"/>
              </w:rPr>
              <w:t xml:space="preserve">20.64</w:t>
            </w:r>
          </w:p>
        </w:tc>
        <w:tc>
          <w:tcPr>
            <w:tcW w:w="2120" w:type="dxa"/>
            <w:tcBorders/>
            <w:vAlign w:val="center"/>
          </w:tcPr>
          <w:p>
            <w:pPr>
              <w:jc w:val="right"/>
            </w:pPr>
            <w:r>
              <w:rPr>
                <w:rFonts w:ascii="宋体" w:eastAsia="宋体" w:hAnsi="宋体" w:cs="宋体"/>
                <w:b w:val="0"/>
                <w:i w:val="0"/>
                <w:color w:val="000000"/>
                <w:sz w:val="21"/>
              </w:rPr>
              <w:t xml:space="preserve">20.64</w:t>
            </w:r>
          </w:p>
        </w:tc>
        <w:tc>
          <w:tcPr>
            <w:tcW w:w="2112" w:type="dxa"/>
            <w:tcBorders/>
            <w:vAlign w:val="center"/>
          </w:tcPr>
          <w:p>
            <w:pPr>
              <w:jc w:val="right"/>
            </w:pPr>
            <w:r>
              <w:rPr>
                <w:rFonts w:ascii="宋体" w:eastAsia="宋体" w:hAnsi="宋体" w:cs="宋体"/>
                <w:b w:val="0"/>
                <w:i w:val="0"/>
                <w:color w:val="000000"/>
                <w:sz w:val="21"/>
              </w:rPr>
              <w:t xml:space="preserve">0.00</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2101102</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事业单位医疗</w:t>
            </w:r>
          </w:p>
        </w:tc>
        <w:tc>
          <w:tcPr>
            <w:tcW w:w="2120" w:type="dxa"/>
            <w:tcBorders/>
            <w:vAlign w:val="center"/>
          </w:tcPr>
          <w:p>
            <w:pPr>
              <w:jc w:val="right"/>
            </w:pPr>
            <w:r>
              <w:rPr>
                <w:rFonts w:ascii="宋体" w:eastAsia="宋体" w:hAnsi="宋体" w:cs="宋体"/>
                <w:b w:val="0"/>
                <w:i w:val="0"/>
                <w:color w:val="000000"/>
                <w:sz w:val="21"/>
              </w:rPr>
              <w:t xml:space="preserve">15.01</w:t>
            </w:r>
          </w:p>
        </w:tc>
        <w:tc>
          <w:tcPr>
            <w:tcW w:w="2120" w:type="dxa"/>
            <w:tcBorders/>
            <w:vAlign w:val="center"/>
          </w:tcPr>
          <w:p>
            <w:pPr>
              <w:jc w:val="right"/>
            </w:pPr>
            <w:r>
              <w:rPr>
                <w:rFonts w:ascii="宋体" w:eastAsia="宋体" w:hAnsi="宋体" w:cs="宋体"/>
                <w:b w:val="0"/>
                <w:i w:val="0"/>
                <w:color w:val="000000"/>
                <w:sz w:val="21"/>
              </w:rPr>
              <w:t xml:space="preserve">15.01</w:t>
            </w:r>
          </w:p>
        </w:tc>
        <w:tc>
          <w:tcPr>
            <w:tcW w:w="2112" w:type="dxa"/>
            <w:tcBorders/>
            <w:vAlign w:val="center"/>
          </w:tcPr>
          <w:p>
            <w:pPr>
              <w:jc w:val="right"/>
            </w:pPr>
            <w:r>
              <w:rPr>
                <w:rFonts w:ascii="宋体" w:eastAsia="宋体" w:hAnsi="宋体" w:cs="宋体"/>
                <w:b w:val="0"/>
                <w:i w:val="0"/>
                <w:color w:val="000000"/>
                <w:sz w:val="21"/>
              </w:rPr>
              <w:t xml:space="preserve">0.00</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2101103</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公务员医疗补助</w:t>
            </w:r>
          </w:p>
        </w:tc>
        <w:tc>
          <w:tcPr>
            <w:tcW w:w="2120" w:type="dxa"/>
            <w:tcBorders/>
            <w:vAlign w:val="center"/>
          </w:tcPr>
          <w:p>
            <w:pPr>
              <w:jc w:val="right"/>
            </w:pPr>
            <w:r>
              <w:rPr>
                <w:rFonts w:ascii="宋体" w:eastAsia="宋体" w:hAnsi="宋体" w:cs="宋体"/>
                <w:b w:val="0"/>
                <w:i w:val="0"/>
                <w:color w:val="000000"/>
                <w:sz w:val="21"/>
              </w:rPr>
              <w:t xml:space="preserve">5.63</w:t>
            </w:r>
          </w:p>
        </w:tc>
        <w:tc>
          <w:tcPr>
            <w:tcW w:w="2120" w:type="dxa"/>
            <w:tcBorders/>
            <w:vAlign w:val="center"/>
          </w:tcPr>
          <w:p>
            <w:pPr>
              <w:jc w:val="right"/>
            </w:pPr>
            <w:r>
              <w:rPr>
                <w:rFonts w:ascii="宋体" w:eastAsia="宋体" w:hAnsi="宋体" w:cs="宋体"/>
                <w:b w:val="0"/>
                <w:i w:val="0"/>
                <w:color w:val="000000"/>
                <w:sz w:val="21"/>
              </w:rPr>
              <w:t xml:space="preserve">5.63</w:t>
            </w:r>
          </w:p>
        </w:tc>
        <w:tc>
          <w:tcPr>
            <w:tcW w:w="2112" w:type="dxa"/>
            <w:tcBorders/>
            <w:vAlign w:val="center"/>
          </w:tcPr>
          <w:p>
            <w:pPr>
              <w:jc w:val="right"/>
            </w:pPr>
            <w:r>
              <w:rPr>
                <w:rFonts w:ascii="宋体" w:eastAsia="宋体" w:hAnsi="宋体" w:cs="宋体"/>
                <w:b w:val="0"/>
                <w:i w:val="0"/>
                <w:color w:val="000000"/>
                <w:sz w:val="21"/>
              </w:rPr>
              <w:t xml:space="preserve">0.00</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221</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住房保障支出</w:t>
            </w:r>
          </w:p>
        </w:tc>
        <w:tc>
          <w:tcPr>
            <w:tcW w:w="2120" w:type="dxa"/>
            <w:tcBorders/>
            <w:vAlign w:val="center"/>
          </w:tcPr>
          <w:p>
            <w:pPr>
              <w:jc w:val="right"/>
            </w:pPr>
            <w:r>
              <w:rPr>
                <w:rFonts w:ascii="宋体" w:eastAsia="宋体" w:hAnsi="宋体" w:cs="宋体"/>
                <w:b w:val="0"/>
                <w:i w:val="0"/>
                <w:color w:val="000000"/>
                <w:sz w:val="21"/>
              </w:rPr>
              <w:t xml:space="preserve">27.12</w:t>
            </w:r>
          </w:p>
        </w:tc>
        <w:tc>
          <w:tcPr>
            <w:tcW w:w="2120" w:type="dxa"/>
            <w:tcBorders/>
            <w:vAlign w:val="center"/>
          </w:tcPr>
          <w:p>
            <w:pPr>
              <w:jc w:val="right"/>
            </w:pPr>
            <w:r>
              <w:rPr>
                <w:rFonts w:ascii="宋体" w:eastAsia="宋体" w:hAnsi="宋体" w:cs="宋体"/>
                <w:b w:val="0"/>
                <w:i w:val="0"/>
                <w:color w:val="000000"/>
                <w:sz w:val="21"/>
              </w:rPr>
              <w:t xml:space="preserve">27.12</w:t>
            </w:r>
          </w:p>
        </w:tc>
        <w:tc>
          <w:tcPr>
            <w:tcW w:w="2112" w:type="dxa"/>
            <w:tcBorders/>
            <w:vAlign w:val="center"/>
          </w:tcPr>
          <w:p>
            <w:pPr>
              <w:jc w:val="right"/>
            </w:pPr>
            <w:r>
              <w:rPr>
                <w:rFonts w:ascii="宋体" w:eastAsia="宋体" w:hAnsi="宋体" w:cs="宋体"/>
                <w:b w:val="0"/>
                <w:i w:val="0"/>
                <w:color w:val="000000"/>
                <w:sz w:val="21"/>
              </w:rPr>
              <w:t xml:space="preserve">0.00</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22102</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住房改革支出</w:t>
            </w:r>
          </w:p>
        </w:tc>
        <w:tc>
          <w:tcPr>
            <w:tcW w:w="2120" w:type="dxa"/>
            <w:tcBorders/>
            <w:vAlign w:val="center"/>
          </w:tcPr>
          <w:p>
            <w:pPr>
              <w:jc w:val="right"/>
            </w:pPr>
            <w:r>
              <w:rPr>
                <w:rFonts w:ascii="宋体" w:eastAsia="宋体" w:hAnsi="宋体" w:cs="宋体"/>
                <w:b w:val="0"/>
                <w:i w:val="0"/>
                <w:color w:val="000000"/>
                <w:sz w:val="21"/>
              </w:rPr>
              <w:t xml:space="preserve">27.12</w:t>
            </w:r>
          </w:p>
        </w:tc>
        <w:tc>
          <w:tcPr>
            <w:tcW w:w="2120" w:type="dxa"/>
            <w:tcBorders/>
            <w:vAlign w:val="center"/>
          </w:tcPr>
          <w:p>
            <w:pPr>
              <w:jc w:val="right"/>
            </w:pPr>
            <w:r>
              <w:rPr>
                <w:rFonts w:ascii="宋体" w:eastAsia="宋体" w:hAnsi="宋体" w:cs="宋体"/>
                <w:b w:val="0"/>
                <w:i w:val="0"/>
                <w:color w:val="000000"/>
                <w:sz w:val="21"/>
              </w:rPr>
              <w:t xml:space="preserve">27.12</w:t>
            </w:r>
          </w:p>
        </w:tc>
        <w:tc>
          <w:tcPr>
            <w:tcW w:w="2112" w:type="dxa"/>
            <w:tcBorders/>
            <w:vAlign w:val="center"/>
          </w:tcPr>
          <w:p>
            <w:pPr>
              <w:jc w:val="right"/>
            </w:pPr>
            <w:r>
              <w:rPr>
                <w:rFonts w:ascii="宋体" w:eastAsia="宋体" w:hAnsi="宋体" w:cs="宋体"/>
                <w:b w:val="0"/>
                <w:i w:val="0"/>
                <w:color w:val="000000"/>
                <w:sz w:val="21"/>
              </w:rPr>
              <w:t xml:space="preserve">0.00</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2210201</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住房公积金</w:t>
            </w:r>
          </w:p>
        </w:tc>
        <w:tc>
          <w:tcPr>
            <w:tcW w:w="2120" w:type="dxa"/>
            <w:tcBorders/>
            <w:vAlign w:val="center"/>
          </w:tcPr>
          <w:p>
            <w:pPr>
              <w:jc w:val="right"/>
            </w:pPr>
            <w:r>
              <w:rPr>
                <w:rFonts w:ascii="宋体" w:eastAsia="宋体" w:hAnsi="宋体" w:cs="宋体"/>
                <w:b w:val="0"/>
                <w:i w:val="0"/>
                <w:color w:val="000000"/>
                <w:sz w:val="21"/>
              </w:rPr>
              <w:t xml:space="preserve">27.12</w:t>
            </w:r>
          </w:p>
        </w:tc>
        <w:tc>
          <w:tcPr>
            <w:tcW w:w="2120" w:type="dxa"/>
            <w:tcBorders/>
            <w:vAlign w:val="center"/>
          </w:tcPr>
          <w:p>
            <w:pPr>
              <w:jc w:val="right"/>
            </w:pPr>
            <w:r>
              <w:rPr>
                <w:rFonts w:ascii="宋体" w:eastAsia="宋体" w:hAnsi="宋体" w:cs="宋体"/>
                <w:b w:val="0"/>
                <w:i w:val="0"/>
                <w:color w:val="000000"/>
                <w:sz w:val="21"/>
              </w:rPr>
              <w:t xml:space="preserve">27.12</w:t>
            </w:r>
          </w:p>
        </w:tc>
        <w:tc>
          <w:tcPr>
            <w:tcW w:w="2112" w:type="dxa"/>
            <w:tcBorders/>
            <w:vAlign w:val="center"/>
          </w:tcPr>
          <w:p>
            <w:pPr>
              <w:jc w:val="right"/>
            </w:pPr>
            <w:r>
              <w:rPr>
                <w:rFonts w:ascii="宋体" w:eastAsia="宋体" w:hAnsi="宋体" w:cs="宋体"/>
                <w:b w:val="0"/>
                <w:i w:val="0"/>
                <w:color w:val="000000"/>
                <w:sz w:val="21"/>
              </w:rPr>
              <w:t xml:space="preserve">0.00</w:t>
            </w:r>
          </w:p>
        </w:tc>
      </w:tr>
      <w:tr>
        <w:trPr>
          <w:trHeight w:hRule="exact" w:val="458"/>
          <w:jc w:val="center"/>
        </w:trPr>
        <w:tc>
          <w:tcPr>
            <w:tcW w:w="3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1"/>
              </w:rPr>
              <w:t xml:space="preserve">注：本表反映部门本年度一般公共预算财政拨款支出情况。</w:t>
            </w:r>
          </w:p>
        </w:tc>
        <w:tc>
          <w:tcPr>
            <w:tcW w:w="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4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58"/>
          <w:jc w:val="center"/>
        </w:trPr>
        <w:tc>
          <w:tcPr>
            <w:tcW w:w="3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1"/>
              </w:rPr>
              <w:t xml:space="preserve">    本表金额转换成万元时，因四舍五入可能存在尾差。</w:t>
            </w:r>
          </w:p>
        </w:tc>
        <w:tc>
          <w:tcPr>
            <w:tcW w:w="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4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58"/>
          <w:jc w:val="center"/>
        </w:trPr>
        <w:tc>
          <w:tcPr>
            <w:tcW w:w="3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1"/>
              </w:rPr>
              <w:t xml:space="preserve">    如本表为空，则我部门本年度无此类资金收支余。</w:t>
            </w:r>
          </w:p>
        </w:tc>
        <w:tc>
          <w:tcPr>
            <w:tcW w:w="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4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单位：辽宁省朝阳市纪检监察综合保障中心</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80"/>
        <w:gridCol w:w="2020"/>
        <w:gridCol w:w="1040"/>
        <w:gridCol w:w="480"/>
        <w:gridCol w:w="1600"/>
        <w:gridCol w:w="1040"/>
        <w:gridCol w:w="480"/>
        <w:gridCol w:w="2600"/>
        <w:gridCol w:w="1032"/>
      </w:tblGrid>
      <w:tr>
        <w:trPr>
          <w:trHeight w:hRule="exact" w:val="362"/>
          <w:jc w:val="center"/>
        </w:trPr>
        <w:tc>
          <w:tcPr>
            <w:tcW w:w="480" w:type="dxa"/>
            <w:hMerge w:val="restart"/>
            <w:vAlign w:val="center"/>
          </w:tcPr>
          <w:p>
            <w:pPr>
              <w:jc w:val="center"/>
            </w:pPr>
            <w:r>
              <w:rPr>
                <w:rFonts w:ascii="宋体" w:eastAsia="宋体" w:hAnsi="宋体" w:cs="宋体"/>
                <w:b w:val="0"/>
                <w:i w:val="0"/>
                <w:color w:val="000000"/>
                <w:sz w:val="14"/>
              </w:rPr>
              <w:t xml:space="preserve">人员经费</w:t>
            </w:r>
          </w:p>
        </w:tc>
        <w:tc>
          <w:tcPr>
            <w:tcW w:w="2020" w:type="dxa"/>
            <w:hMerge/>
            <w:vAlign w:val="center"/>
          </w:tcPr>
          <w:p>
            <w:pPr/>
          </w:p>
        </w:tc>
        <w:tc>
          <w:tcPr>
            <w:tcW w:w="1040" w:type="dxa"/>
            <w:hMerge/>
            <w:vAlign w:val="center"/>
          </w:tcPr>
          <w:p>
            <w:pPr/>
          </w:p>
        </w:tc>
        <w:tc>
          <w:tcPr>
            <w:tcW w:w="480" w:type="dxa"/>
            <w:hMerge w:val="restart"/>
            <w:vAlign w:val="center"/>
          </w:tcPr>
          <w:p>
            <w:pPr>
              <w:jc w:val="center"/>
            </w:pPr>
            <w:r>
              <w:rPr>
                <w:rFonts w:ascii="宋体" w:eastAsia="宋体" w:hAnsi="宋体" w:cs="宋体"/>
                <w:b w:val="0"/>
                <w:i w:val="0"/>
                <w:color w:val="000000"/>
                <w:sz w:val="14"/>
              </w:rPr>
              <w:t xml:space="preserve">公用经费</w:t>
            </w:r>
          </w:p>
        </w:tc>
        <w:tc>
          <w:tcPr>
            <w:tcW w:w="1600" w:type="dxa"/>
            <w:hMerge/>
            <w:vAlign w:val="center"/>
          </w:tcPr>
          <w:p>
            <w:pPr/>
          </w:p>
        </w:tc>
        <w:tc>
          <w:tcPr>
            <w:tcW w:w="1040" w:type="dxa"/>
            <w:hMerge/>
            <w:vAlign w:val="center"/>
          </w:tcPr>
          <w:p>
            <w:pPr/>
          </w:p>
        </w:tc>
        <w:tc>
          <w:tcPr>
            <w:tcW w:w="480" w:type="dxa"/>
            <w:hMerge/>
            <w:vAlign w:val="center"/>
          </w:tcPr>
          <w:p>
            <w:pPr/>
          </w:p>
        </w:tc>
        <w:tc>
          <w:tcPr>
            <w:tcW w:w="2600" w:type="dxa"/>
            <w:hMerge/>
            <w:vAlign w:val="center"/>
          </w:tcPr>
          <w:p>
            <w:pPr/>
          </w:p>
        </w:tc>
        <w:tc>
          <w:tcPr>
            <w:tcW w:w="1032" w:type="dxa"/>
            <w:hMerge/>
            <w:vAlign w:val="center"/>
          </w:tcPr>
          <w:p>
            <w:pPr/>
          </w:p>
        </w:tc>
      </w:tr>
      <w:tr>
        <w:trPr>
          <w:trHeight w:hRule="exact" w:val="362"/>
          <w:jc w:val="center"/>
        </w:trPr>
        <w:tc>
          <w:tcPr>
            <w:tcW w:w="480" w:type="dxa"/>
            <w:vMerge w:val="restart"/>
            <w:tcBorders/>
            <w:vAlign w:val="center"/>
          </w:tcPr>
          <w:p>
            <w:pPr>
              <w:jc w:val="center"/>
            </w:pPr>
            <w:r>
              <w:rPr>
                <w:rFonts w:ascii="宋体" w:eastAsia="宋体" w:hAnsi="宋体" w:cs="宋体"/>
                <w:b w:val="0"/>
                <w:i w:val="0"/>
                <w:color w:val="000000"/>
                <w:sz w:val="14"/>
              </w:rPr>
              <w:t xml:space="preserve">科目编码</w:t>
            </w:r>
          </w:p>
        </w:tc>
        <w:tc>
          <w:tcPr>
            <w:tcW w:w="2020" w:type="dxa"/>
            <w:vMerge w:val="restart"/>
            <w:tcBorders/>
            <w:vAlign w:val="center"/>
          </w:tcPr>
          <w:p>
            <w:pPr>
              <w:jc w:val="center"/>
            </w:pPr>
            <w:r>
              <w:rPr>
                <w:rFonts w:ascii="宋体" w:eastAsia="宋体" w:hAnsi="宋体" w:cs="宋体"/>
                <w:b w:val="0"/>
                <w:i w:val="0"/>
                <w:color w:val="000000"/>
                <w:sz w:val="14"/>
              </w:rPr>
              <w:t xml:space="preserve">科目名称</w:t>
            </w:r>
          </w:p>
        </w:tc>
        <w:tc>
          <w:tcPr>
            <w:tcW w:w="1040" w:type="dxa"/>
            <w:vMerge w:val="restart"/>
            <w:tcBorders/>
            <w:vAlign w:val="center"/>
          </w:tcPr>
          <w:p>
            <w:pPr>
              <w:jc w:val="center"/>
            </w:pPr>
            <w:r>
              <w:rPr>
                <w:rFonts w:ascii="宋体" w:eastAsia="宋体" w:hAnsi="宋体" w:cs="宋体"/>
                <w:b w:val="0"/>
                <w:i w:val="0"/>
                <w:color w:val="000000"/>
                <w:sz w:val="14"/>
              </w:rPr>
              <w:t xml:space="preserve">决算数</w:t>
            </w:r>
          </w:p>
        </w:tc>
        <w:tc>
          <w:tcPr>
            <w:tcW w:w="480" w:type="dxa"/>
            <w:vMerge w:val="restart"/>
            <w:tcBorders/>
            <w:vAlign w:val="center"/>
          </w:tcPr>
          <w:p>
            <w:pPr>
              <w:jc w:val="center"/>
            </w:pPr>
            <w:r>
              <w:rPr>
                <w:rFonts w:ascii="宋体" w:eastAsia="宋体" w:hAnsi="宋体" w:cs="宋体"/>
                <w:b w:val="0"/>
                <w:i w:val="0"/>
                <w:color w:val="000000"/>
                <w:sz w:val="14"/>
              </w:rPr>
              <w:t xml:space="preserve">科目编码</w:t>
            </w:r>
          </w:p>
        </w:tc>
        <w:tc>
          <w:tcPr>
            <w:tcW w:w="1600" w:type="dxa"/>
            <w:vMerge w:val="restart"/>
            <w:tcBorders/>
            <w:vAlign w:val="center"/>
          </w:tcPr>
          <w:p>
            <w:pPr>
              <w:jc w:val="center"/>
            </w:pPr>
            <w:r>
              <w:rPr>
                <w:rFonts w:ascii="宋体" w:eastAsia="宋体" w:hAnsi="宋体" w:cs="宋体"/>
                <w:b w:val="0"/>
                <w:i w:val="0"/>
                <w:color w:val="000000"/>
                <w:sz w:val="14"/>
              </w:rPr>
              <w:t xml:space="preserve">科目名称</w:t>
            </w:r>
          </w:p>
        </w:tc>
        <w:tc>
          <w:tcPr>
            <w:tcW w:w="1040" w:type="dxa"/>
            <w:vMerge w:val="restart"/>
            <w:tcBorders/>
            <w:vAlign w:val="center"/>
          </w:tcPr>
          <w:p>
            <w:pPr>
              <w:jc w:val="center"/>
            </w:pPr>
            <w:r>
              <w:rPr>
                <w:rFonts w:ascii="宋体" w:eastAsia="宋体" w:hAnsi="宋体" w:cs="宋体"/>
                <w:b w:val="0"/>
                <w:i w:val="0"/>
                <w:color w:val="000000"/>
                <w:sz w:val="14"/>
              </w:rPr>
              <w:t xml:space="preserve">决算数</w:t>
            </w:r>
          </w:p>
        </w:tc>
        <w:tc>
          <w:tcPr>
            <w:tcW w:w="480" w:type="dxa"/>
            <w:vMerge w:val="restart"/>
            <w:tcBorders/>
            <w:vAlign w:val="center"/>
          </w:tcPr>
          <w:p>
            <w:pPr>
              <w:jc w:val="center"/>
            </w:pPr>
            <w:r>
              <w:rPr>
                <w:rFonts w:ascii="宋体" w:eastAsia="宋体" w:hAnsi="宋体" w:cs="宋体"/>
                <w:b w:val="0"/>
                <w:i w:val="0"/>
                <w:color w:val="000000"/>
                <w:sz w:val="14"/>
              </w:rPr>
              <w:t xml:space="preserve">科目编码</w:t>
            </w:r>
          </w:p>
        </w:tc>
        <w:tc>
          <w:tcPr>
            <w:tcW w:w="260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62"/>
          <w:jc w:val="center"/>
        </w:trPr>
        <w:tc>
          <w:tcPr>
            <w:tcW w:w="480" w:type="dxa"/>
            <w:vMerge/>
            <w:tcBorders/>
            <w:vAlign w:val="center"/>
          </w:tcPr>
          <w:p>
            <w:pPr/>
          </w:p>
        </w:tc>
        <w:tc>
          <w:tcPr>
            <w:tcW w:w="2020" w:type="dxa"/>
            <w:vMerge/>
            <w:tcBorders/>
            <w:vAlign w:val="center"/>
          </w:tcPr>
          <w:p>
            <w:pPr/>
          </w:p>
        </w:tc>
        <w:tc>
          <w:tcPr>
            <w:tcW w:w="1040" w:type="dxa"/>
            <w:vMerge/>
            <w:tcBorders/>
            <w:vAlign w:val="center"/>
          </w:tcPr>
          <w:p>
            <w:pPr/>
          </w:p>
        </w:tc>
        <w:tc>
          <w:tcPr>
            <w:tcW w:w="480" w:type="dxa"/>
            <w:vMerge/>
            <w:tcBorders/>
            <w:vAlign w:val="center"/>
          </w:tcPr>
          <w:p>
            <w:pPr/>
          </w:p>
        </w:tc>
        <w:tc>
          <w:tcPr>
            <w:tcW w:w="1600" w:type="dxa"/>
            <w:vMerge/>
            <w:tcBorders/>
            <w:vAlign w:val="center"/>
          </w:tcPr>
          <w:p>
            <w:pPr/>
          </w:p>
        </w:tc>
        <w:tc>
          <w:tcPr>
            <w:tcW w:w="1040" w:type="dxa"/>
            <w:vMerge/>
            <w:tcBorders/>
            <w:vAlign w:val="center"/>
          </w:tcPr>
          <w:p>
            <w:pPr/>
          </w:p>
        </w:tc>
        <w:tc>
          <w:tcPr>
            <w:tcW w:w="480" w:type="dxa"/>
            <w:vMerge/>
            <w:tcBorders/>
            <w:vAlign w:val="center"/>
          </w:tcPr>
          <w:p>
            <w:pPr/>
          </w:p>
        </w:tc>
        <w:tc>
          <w:tcPr>
            <w:tcW w:w="2600" w:type="dxa"/>
            <w:vMerge/>
            <w:tcBorders/>
            <w:vAlign w:val="center"/>
          </w:tcPr>
          <w:p>
            <w:pPr/>
          </w:p>
        </w:tc>
        <w:tc>
          <w:tcPr>
            <w:tcW w:w="1032" w:type="dxa"/>
            <w:vMerge/>
            <w:tcBorders/>
            <w:vAlign w:val="center"/>
          </w:tcPr>
          <w:p>
            <w:pPr/>
          </w:p>
        </w:tc>
      </w:tr>
      <w:tr>
        <w:trPr>
          <w:trHeight w:hRule="exact" w:val="362"/>
          <w:jc w:val="center"/>
        </w:trPr>
        <w:tc>
          <w:tcPr>
            <w:tcW w:w="480" w:type="dxa"/>
            <w:tcBorders/>
            <w:vAlign w:val="center"/>
          </w:tcPr>
          <w:p>
            <w:pPr>
              <w:jc w:val="left"/>
            </w:pPr>
            <w:r>
              <w:rPr>
                <w:rFonts w:ascii="宋体" w:eastAsia="宋体" w:hAnsi="宋体" w:cs="宋体"/>
                <w:b w:val="0"/>
                <w:i w:val="0"/>
                <w:color w:val="000000"/>
                <w:sz w:val="14"/>
              </w:rPr>
              <w:t xml:space="preserve">301</w:t>
            </w:r>
          </w:p>
        </w:tc>
        <w:tc>
          <w:tcPr>
            <w:tcW w:w="2020" w:type="dxa"/>
            <w:tcBorders/>
            <w:vAlign w:val="center"/>
          </w:tcPr>
          <w:p>
            <w:pPr>
              <w:jc w:val="left"/>
            </w:pPr>
            <w:r>
              <w:rPr>
                <w:rFonts w:ascii="宋体" w:eastAsia="宋体" w:hAnsi="宋体" w:cs="宋体"/>
                <w:b w:val="0"/>
                <w:i w:val="0"/>
                <w:color w:val="000000"/>
                <w:sz w:val="14"/>
              </w:rPr>
              <w:t xml:space="preserve">工资福利支出</w:t>
            </w:r>
          </w:p>
        </w:tc>
        <w:tc>
          <w:tcPr>
            <w:tcW w:w="1040" w:type="dxa"/>
            <w:tcBorders/>
            <w:vAlign w:val="center"/>
          </w:tcPr>
          <w:p>
            <w:pPr>
              <w:jc w:val="right"/>
            </w:pPr>
            <w:r>
              <w:rPr>
                <w:rFonts w:ascii="宋体" w:eastAsia="宋体" w:hAnsi="宋体" w:cs="宋体"/>
                <w:b w:val="0"/>
                <w:i w:val="0"/>
                <w:color w:val="000000"/>
                <w:sz w:val="14"/>
              </w:rPr>
              <w:t xml:space="preserve">321.41</w:t>
            </w:r>
          </w:p>
        </w:tc>
        <w:tc>
          <w:tcPr>
            <w:tcW w:w="480" w:type="dxa"/>
            <w:tcBorders/>
            <w:vAlign w:val="center"/>
          </w:tcPr>
          <w:p>
            <w:pPr>
              <w:jc w:val="left"/>
            </w:pPr>
            <w:r>
              <w:rPr>
                <w:rFonts w:ascii="宋体" w:eastAsia="宋体" w:hAnsi="宋体" w:cs="宋体"/>
                <w:b w:val="0"/>
                <w:i w:val="0"/>
                <w:color w:val="000000"/>
                <w:sz w:val="14"/>
              </w:rPr>
              <w:t xml:space="preserve">302</w:t>
            </w:r>
          </w:p>
        </w:tc>
        <w:tc>
          <w:tcPr>
            <w:tcW w:w="1600" w:type="dxa"/>
            <w:tcBorders/>
            <w:vAlign w:val="center"/>
          </w:tcPr>
          <w:p>
            <w:pPr>
              <w:jc w:val="left"/>
            </w:pPr>
            <w:r>
              <w:rPr>
                <w:rFonts w:ascii="宋体" w:eastAsia="宋体" w:hAnsi="宋体" w:cs="宋体"/>
                <w:b w:val="0"/>
                <w:i w:val="0"/>
                <w:color w:val="000000"/>
                <w:sz w:val="14"/>
              </w:rPr>
              <w:t xml:space="preserve">商品和服务支出</w:t>
            </w:r>
          </w:p>
        </w:tc>
        <w:tc>
          <w:tcPr>
            <w:tcW w:w="1040" w:type="dxa"/>
            <w:tcBorders/>
            <w:vAlign w:val="center"/>
          </w:tcPr>
          <w:p>
            <w:pPr>
              <w:jc w:val="right"/>
            </w:pPr>
            <w:r>
              <w:rPr>
                <w:rFonts w:ascii="宋体" w:eastAsia="宋体" w:hAnsi="宋体" w:cs="宋体"/>
                <w:b w:val="0"/>
                <w:i w:val="0"/>
                <w:color w:val="000000"/>
                <w:sz w:val="14"/>
              </w:rPr>
              <w:t xml:space="preserve">34.10</w:t>
            </w:r>
          </w:p>
        </w:tc>
        <w:tc>
          <w:tcPr>
            <w:tcW w:w="480" w:type="dxa"/>
            <w:tcBorders/>
            <w:vAlign w:val="center"/>
          </w:tcPr>
          <w:p>
            <w:pPr>
              <w:jc w:val="left"/>
            </w:pPr>
            <w:r>
              <w:rPr>
                <w:rFonts w:ascii="宋体" w:eastAsia="宋体" w:hAnsi="宋体" w:cs="宋体"/>
                <w:b w:val="0"/>
                <w:i w:val="0"/>
                <w:color w:val="000000"/>
                <w:sz w:val="14"/>
              </w:rPr>
              <w:t xml:space="preserve">307</w:t>
            </w:r>
          </w:p>
        </w:tc>
        <w:tc>
          <w:tcPr>
            <w:tcW w:w="260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30101</w:t>
            </w:r>
          </w:p>
        </w:tc>
        <w:tc>
          <w:tcPr>
            <w:tcW w:w="2020" w:type="dxa"/>
            <w:tcBorders/>
            <w:vAlign w:val="center"/>
          </w:tcPr>
          <w:p>
            <w:pPr>
              <w:jc w:val="left"/>
            </w:pPr>
            <w:r>
              <w:rPr>
                <w:rFonts w:ascii="宋体" w:eastAsia="宋体" w:hAnsi="宋体" w:cs="宋体"/>
                <w:b w:val="0"/>
                <w:i w:val="0"/>
                <w:color w:val="000000"/>
                <w:sz w:val="14"/>
              </w:rPr>
              <w:t xml:space="preserve">  基本工资</w:t>
            </w:r>
          </w:p>
        </w:tc>
        <w:tc>
          <w:tcPr>
            <w:tcW w:w="1040" w:type="dxa"/>
            <w:tcBorders/>
            <w:vAlign w:val="center"/>
          </w:tcPr>
          <w:p>
            <w:pPr>
              <w:jc w:val="right"/>
            </w:pPr>
            <w:r>
              <w:rPr>
                <w:rFonts w:ascii="宋体" w:eastAsia="宋体" w:hAnsi="宋体" w:cs="宋体"/>
                <w:b w:val="0"/>
                <w:i w:val="0"/>
                <w:color w:val="000000"/>
                <w:sz w:val="14"/>
              </w:rPr>
              <w:t xml:space="preserve">120.84</w:t>
            </w:r>
          </w:p>
        </w:tc>
        <w:tc>
          <w:tcPr>
            <w:tcW w:w="480" w:type="dxa"/>
            <w:tcBorders/>
            <w:vAlign w:val="center"/>
          </w:tcPr>
          <w:p>
            <w:pPr>
              <w:jc w:val="center"/>
            </w:pPr>
            <w:r>
              <w:rPr>
                <w:rFonts w:ascii="宋体" w:eastAsia="宋体" w:hAnsi="宋体" w:cs="宋体"/>
                <w:b w:val="0"/>
                <w:i w:val="0"/>
                <w:color w:val="000000"/>
                <w:sz w:val="14"/>
              </w:rPr>
              <w:t xml:space="preserve">30201</w:t>
            </w:r>
          </w:p>
        </w:tc>
        <w:tc>
          <w:tcPr>
            <w:tcW w:w="1600" w:type="dxa"/>
            <w:tcBorders/>
            <w:vAlign w:val="center"/>
          </w:tcPr>
          <w:p>
            <w:pPr>
              <w:jc w:val="left"/>
            </w:pPr>
            <w:r>
              <w:rPr>
                <w:rFonts w:ascii="宋体" w:eastAsia="宋体" w:hAnsi="宋体" w:cs="宋体"/>
                <w:b w:val="0"/>
                <w:i w:val="0"/>
                <w:color w:val="000000"/>
                <w:sz w:val="14"/>
              </w:rPr>
              <w:t xml:space="preserve">  办公费</w:t>
            </w:r>
          </w:p>
        </w:tc>
        <w:tc>
          <w:tcPr>
            <w:tcW w:w="1040" w:type="dxa"/>
            <w:tcBorders/>
            <w:vAlign w:val="center"/>
          </w:tcPr>
          <w:p>
            <w:pPr>
              <w:jc w:val="right"/>
            </w:pPr>
            <w:r>
              <w:rPr>
                <w:rFonts w:ascii="宋体" w:eastAsia="宋体" w:hAnsi="宋体" w:cs="宋体"/>
                <w:b w:val="0"/>
                <w:i w:val="0"/>
                <w:color w:val="000000"/>
                <w:sz w:val="14"/>
              </w:rPr>
              <w:t xml:space="preserve">6.68</w:t>
            </w:r>
          </w:p>
        </w:tc>
        <w:tc>
          <w:tcPr>
            <w:tcW w:w="480" w:type="dxa"/>
            <w:tcBorders/>
            <w:vAlign w:val="center"/>
          </w:tcPr>
          <w:p>
            <w:pPr>
              <w:jc w:val="center"/>
            </w:pPr>
            <w:r>
              <w:rPr>
                <w:rFonts w:ascii="宋体" w:eastAsia="宋体" w:hAnsi="宋体" w:cs="宋体"/>
                <w:b w:val="0"/>
                <w:i w:val="0"/>
                <w:color w:val="000000"/>
                <w:sz w:val="14"/>
              </w:rPr>
              <w:t xml:space="preserve">30701</w:t>
            </w:r>
          </w:p>
        </w:tc>
        <w:tc>
          <w:tcPr>
            <w:tcW w:w="260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30102</w:t>
            </w:r>
          </w:p>
        </w:tc>
        <w:tc>
          <w:tcPr>
            <w:tcW w:w="2020" w:type="dxa"/>
            <w:tcBorders/>
            <w:vAlign w:val="center"/>
          </w:tcPr>
          <w:p>
            <w:pPr>
              <w:jc w:val="left"/>
            </w:pPr>
            <w:r>
              <w:rPr>
                <w:rFonts w:ascii="宋体" w:eastAsia="宋体" w:hAnsi="宋体" w:cs="宋体"/>
                <w:b w:val="0"/>
                <w:i w:val="0"/>
                <w:color w:val="000000"/>
                <w:sz w:val="14"/>
              </w:rPr>
              <w:t xml:space="preserve">  津贴补贴</w:t>
            </w:r>
          </w:p>
        </w:tc>
        <w:tc>
          <w:tcPr>
            <w:tcW w:w="1040" w:type="dxa"/>
            <w:tcBorders/>
            <w:vAlign w:val="center"/>
          </w:tcPr>
          <w:p>
            <w:pPr>
              <w:jc w:val="right"/>
            </w:pPr>
            <w:r>
              <w:rPr>
                <w:rFonts w:ascii="宋体" w:eastAsia="宋体" w:hAnsi="宋体" w:cs="宋体"/>
                <w:b w:val="0"/>
                <w:i w:val="0"/>
                <w:color w:val="000000"/>
                <w:sz w:val="14"/>
              </w:rPr>
              <w:t xml:space="preserve">3.79</w:t>
            </w:r>
          </w:p>
        </w:tc>
        <w:tc>
          <w:tcPr>
            <w:tcW w:w="480" w:type="dxa"/>
            <w:tcBorders/>
            <w:vAlign w:val="center"/>
          </w:tcPr>
          <w:p>
            <w:pPr>
              <w:jc w:val="center"/>
            </w:pPr>
            <w:r>
              <w:rPr>
                <w:rFonts w:ascii="宋体" w:eastAsia="宋体" w:hAnsi="宋体" w:cs="宋体"/>
                <w:b w:val="0"/>
                <w:i w:val="0"/>
                <w:color w:val="000000"/>
                <w:sz w:val="14"/>
              </w:rPr>
              <w:t xml:space="preserve">30202</w:t>
            </w:r>
          </w:p>
        </w:tc>
        <w:tc>
          <w:tcPr>
            <w:tcW w:w="1600" w:type="dxa"/>
            <w:tcBorders/>
            <w:vAlign w:val="center"/>
          </w:tcPr>
          <w:p>
            <w:pPr>
              <w:jc w:val="left"/>
            </w:pPr>
            <w:r>
              <w:rPr>
                <w:rFonts w:ascii="宋体" w:eastAsia="宋体" w:hAnsi="宋体" w:cs="宋体"/>
                <w:b w:val="0"/>
                <w:i w:val="0"/>
                <w:color w:val="000000"/>
                <w:sz w:val="14"/>
              </w:rPr>
              <w:t xml:space="preserve">  印刷费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30702</w:t>
            </w:r>
          </w:p>
        </w:tc>
        <w:tc>
          <w:tcPr>
            <w:tcW w:w="260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30103</w:t>
            </w:r>
          </w:p>
        </w:tc>
        <w:tc>
          <w:tcPr>
            <w:tcW w:w="2020" w:type="dxa"/>
            <w:tcBorders/>
            <w:vAlign w:val="center"/>
          </w:tcPr>
          <w:p>
            <w:pPr>
              <w:jc w:val="left"/>
            </w:pPr>
            <w:r>
              <w:rPr>
                <w:rFonts w:ascii="宋体" w:eastAsia="宋体" w:hAnsi="宋体" w:cs="宋体"/>
                <w:b w:val="0"/>
                <w:i w:val="0"/>
                <w:color w:val="000000"/>
                <w:sz w:val="14"/>
              </w:rPr>
              <w:t xml:space="preserve">  奖金</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30203</w:t>
            </w:r>
          </w:p>
        </w:tc>
        <w:tc>
          <w:tcPr>
            <w:tcW w:w="1600" w:type="dxa"/>
            <w:tcBorders/>
            <w:vAlign w:val="center"/>
          </w:tcPr>
          <w:p>
            <w:pPr>
              <w:jc w:val="left"/>
            </w:pPr>
            <w:r>
              <w:rPr>
                <w:rFonts w:ascii="宋体" w:eastAsia="宋体" w:hAnsi="宋体" w:cs="宋体"/>
                <w:b w:val="0"/>
                <w:i w:val="0"/>
                <w:color w:val="000000"/>
                <w:sz w:val="14"/>
              </w:rPr>
              <w:t xml:space="preserve">  咨询费</w:t>
            </w:r>
          </w:p>
        </w:tc>
        <w:tc>
          <w:tcPr>
            <w:tcW w:w="1040" w:type="dxa"/>
            <w:tcBorders/>
            <w:vAlign w:val="center"/>
          </w:tcPr>
          <w:p>
            <w:pPr/>
          </w:p>
        </w:tc>
        <w:tc>
          <w:tcPr>
            <w:tcW w:w="480" w:type="dxa"/>
            <w:tcBorders/>
            <w:vAlign w:val="center"/>
          </w:tcPr>
          <w:p>
            <w:pPr>
              <w:jc w:val="left"/>
            </w:pPr>
            <w:r>
              <w:rPr>
                <w:rFonts w:ascii="宋体" w:eastAsia="宋体" w:hAnsi="宋体" w:cs="宋体"/>
                <w:b w:val="0"/>
                <w:i w:val="0"/>
                <w:color w:val="000000"/>
                <w:sz w:val="14"/>
              </w:rPr>
              <w:t xml:space="preserve">310</w:t>
            </w:r>
          </w:p>
        </w:tc>
        <w:tc>
          <w:tcPr>
            <w:tcW w:w="260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30106</w:t>
            </w:r>
          </w:p>
        </w:tc>
        <w:tc>
          <w:tcPr>
            <w:tcW w:w="2020" w:type="dxa"/>
            <w:tcBorders/>
            <w:vAlign w:val="center"/>
          </w:tcPr>
          <w:p>
            <w:pPr>
              <w:jc w:val="left"/>
            </w:pPr>
            <w:r>
              <w:rPr>
                <w:rFonts w:ascii="宋体" w:eastAsia="宋体" w:hAnsi="宋体" w:cs="宋体"/>
                <w:b w:val="0"/>
                <w:i w:val="0"/>
                <w:color w:val="000000"/>
                <w:sz w:val="14"/>
              </w:rPr>
              <w:t xml:space="preserve">  伙食补助费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30204</w:t>
            </w:r>
          </w:p>
        </w:tc>
        <w:tc>
          <w:tcPr>
            <w:tcW w:w="1600" w:type="dxa"/>
            <w:tcBorders/>
            <w:vAlign w:val="center"/>
          </w:tcPr>
          <w:p>
            <w:pPr>
              <w:jc w:val="left"/>
            </w:pPr>
            <w:r>
              <w:rPr>
                <w:rFonts w:ascii="宋体" w:eastAsia="宋体" w:hAnsi="宋体" w:cs="宋体"/>
                <w:b w:val="0"/>
                <w:i w:val="0"/>
                <w:color w:val="000000"/>
                <w:sz w:val="14"/>
              </w:rPr>
              <w:t xml:space="preserve">  手续费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31001</w:t>
            </w:r>
          </w:p>
        </w:tc>
        <w:tc>
          <w:tcPr>
            <w:tcW w:w="260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30107</w:t>
            </w:r>
          </w:p>
        </w:tc>
        <w:tc>
          <w:tcPr>
            <w:tcW w:w="2020" w:type="dxa"/>
            <w:tcBorders/>
            <w:vAlign w:val="center"/>
          </w:tcPr>
          <w:p>
            <w:pPr>
              <w:jc w:val="left"/>
            </w:pPr>
            <w:r>
              <w:rPr>
                <w:rFonts w:ascii="宋体" w:eastAsia="宋体" w:hAnsi="宋体" w:cs="宋体"/>
                <w:b w:val="0"/>
                <w:i w:val="0"/>
                <w:color w:val="000000"/>
                <w:sz w:val="14"/>
              </w:rPr>
              <w:t xml:space="preserve">  绩效工资</w:t>
            </w:r>
          </w:p>
        </w:tc>
        <w:tc>
          <w:tcPr>
            <w:tcW w:w="1040" w:type="dxa"/>
            <w:tcBorders/>
            <w:vAlign w:val="center"/>
          </w:tcPr>
          <w:p>
            <w:pPr>
              <w:jc w:val="right"/>
            </w:pPr>
            <w:r>
              <w:rPr>
                <w:rFonts w:ascii="宋体" w:eastAsia="宋体" w:hAnsi="宋体" w:cs="宋体"/>
                <w:b w:val="0"/>
                <w:i w:val="0"/>
                <w:color w:val="000000"/>
                <w:sz w:val="14"/>
              </w:rPr>
              <w:t xml:space="preserve">105.15</w:t>
            </w:r>
          </w:p>
        </w:tc>
        <w:tc>
          <w:tcPr>
            <w:tcW w:w="480" w:type="dxa"/>
            <w:tcBorders/>
            <w:vAlign w:val="center"/>
          </w:tcPr>
          <w:p>
            <w:pPr>
              <w:jc w:val="center"/>
            </w:pPr>
            <w:r>
              <w:rPr>
                <w:rFonts w:ascii="宋体" w:eastAsia="宋体" w:hAnsi="宋体" w:cs="宋体"/>
                <w:b w:val="0"/>
                <w:i w:val="0"/>
                <w:color w:val="000000"/>
                <w:sz w:val="14"/>
              </w:rPr>
              <w:t xml:space="preserve">30205</w:t>
            </w:r>
          </w:p>
        </w:tc>
        <w:tc>
          <w:tcPr>
            <w:tcW w:w="1600" w:type="dxa"/>
            <w:tcBorders/>
            <w:vAlign w:val="center"/>
          </w:tcPr>
          <w:p>
            <w:pPr>
              <w:jc w:val="left"/>
            </w:pPr>
            <w:r>
              <w:rPr>
                <w:rFonts w:ascii="宋体" w:eastAsia="宋体" w:hAnsi="宋体" w:cs="宋体"/>
                <w:b w:val="0"/>
                <w:i w:val="0"/>
                <w:color w:val="000000"/>
                <w:sz w:val="14"/>
              </w:rPr>
              <w:t xml:space="preserve">  水费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31002</w:t>
            </w:r>
          </w:p>
        </w:tc>
        <w:tc>
          <w:tcPr>
            <w:tcW w:w="260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30108</w:t>
            </w:r>
          </w:p>
        </w:tc>
        <w:tc>
          <w:tcPr>
            <w:tcW w:w="202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40" w:type="dxa"/>
            <w:tcBorders/>
            <w:vAlign w:val="center"/>
          </w:tcPr>
          <w:p>
            <w:pPr>
              <w:jc w:val="right"/>
            </w:pPr>
            <w:r>
              <w:rPr>
                <w:rFonts w:ascii="宋体" w:eastAsia="宋体" w:hAnsi="宋体" w:cs="宋体"/>
                <w:b w:val="0"/>
                <w:i w:val="0"/>
                <w:color w:val="000000"/>
                <w:sz w:val="14"/>
              </w:rPr>
              <w:t xml:space="preserve">35.23</w:t>
            </w:r>
          </w:p>
        </w:tc>
        <w:tc>
          <w:tcPr>
            <w:tcW w:w="480" w:type="dxa"/>
            <w:tcBorders/>
            <w:vAlign w:val="center"/>
          </w:tcPr>
          <w:p>
            <w:pPr>
              <w:jc w:val="center"/>
            </w:pPr>
            <w:r>
              <w:rPr>
                <w:rFonts w:ascii="宋体" w:eastAsia="宋体" w:hAnsi="宋体" w:cs="宋体"/>
                <w:b w:val="0"/>
                <w:i w:val="0"/>
                <w:color w:val="000000"/>
                <w:sz w:val="14"/>
              </w:rPr>
              <w:t xml:space="preserve">30206</w:t>
            </w:r>
          </w:p>
        </w:tc>
        <w:tc>
          <w:tcPr>
            <w:tcW w:w="1600" w:type="dxa"/>
            <w:tcBorders/>
            <w:vAlign w:val="center"/>
          </w:tcPr>
          <w:p>
            <w:pPr>
              <w:jc w:val="left"/>
            </w:pPr>
            <w:r>
              <w:rPr>
                <w:rFonts w:ascii="宋体" w:eastAsia="宋体" w:hAnsi="宋体" w:cs="宋体"/>
                <w:b w:val="0"/>
                <w:i w:val="0"/>
                <w:color w:val="000000"/>
                <w:sz w:val="14"/>
              </w:rPr>
              <w:t xml:space="preserve">  电费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31003</w:t>
            </w:r>
          </w:p>
        </w:tc>
        <w:tc>
          <w:tcPr>
            <w:tcW w:w="260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30109</w:t>
            </w:r>
          </w:p>
        </w:tc>
        <w:tc>
          <w:tcPr>
            <w:tcW w:w="2020" w:type="dxa"/>
            <w:tcBorders/>
            <w:vAlign w:val="center"/>
          </w:tcPr>
          <w:p>
            <w:pPr>
              <w:jc w:val="left"/>
            </w:pPr>
            <w:r>
              <w:rPr>
                <w:rFonts w:ascii="宋体" w:eastAsia="宋体" w:hAnsi="宋体" w:cs="宋体"/>
                <w:b w:val="0"/>
                <w:i w:val="0"/>
                <w:color w:val="000000"/>
                <w:sz w:val="14"/>
              </w:rPr>
              <w:t xml:space="preserve">  职业年金缴费</w:t>
            </w:r>
          </w:p>
        </w:tc>
        <w:tc>
          <w:tcPr>
            <w:tcW w:w="1040" w:type="dxa"/>
            <w:tcBorders/>
            <w:vAlign w:val="center"/>
          </w:tcPr>
          <w:p>
            <w:pPr>
              <w:jc w:val="right"/>
            </w:pPr>
            <w:r>
              <w:rPr>
                <w:rFonts w:ascii="宋体" w:eastAsia="宋体" w:hAnsi="宋体" w:cs="宋体"/>
                <w:b w:val="0"/>
                <w:i w:val="0"/>
                <w:color w:val="000000"/>
                <w:sz w:val="14"/>
              </w:rPr>
              <w:t xml:space="preserve">7.97</w:t>
            </w:r>
          </w:p>
        </w:tc>
        <w:tc>
          <w:tcPr>
            <w:tcW w:w="480" w:type="dxa"/>
            <w:tcBorders/>
            <w:vAlign w:val="center"/>
          </w:tcPr>
          <w:p>
            <w:pPr>
              <w:jc w:val="center"/>
            </w:pPr>
            <w:r>
              <w:rPr>
                <w:rFonts w:ascii="宋体" w:eastAsia="宋体" w:hAnsi="宋体" w:cs="宋体"/>
                <w:b w:val="0"/>
                <w:i w:val="0"/>
                <w:color w:val="000000"/>
                <w:sz w:val="14"/>
              </w:rPr>
              <w:t xml:space="preserve">30207</w:t>
            </w:r>
          </w:p>
        </w:tc>
        <w:tc>
          <w:tcPr>
            <w:tcW w:w="1600" w:type="dxa"/>
            <w:tcBorders/>
            <w:vAlign w:val="center"/>
          </w:tcPr>
          <w:p>
            <w:pPr>
              <w:jc w:val="left"/>
            </w:pPr>
            <w:r>
              <w:rPr>
                <w:rFonts w:ascii="宋体" w:eastAsia="宋体" w:hAnsi="宋体" w:cs="宋体"/>
                <w:b w:val="0"/>
                <w:i w:val="0"/>
                <w:color w:val="000000"/>
                <w:sz w:val="14"/>
              </w:rPr>
              <w:t xml:space="preserve">  邮电费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31005</w:t>
            </w:r>
          </w:p>
        </w:tc>
        <w:tc>
          <w:tcPr>
            <w:tcW w:w="260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30110</w:t>
            </w:r>
          </w:p>
        </w:tc>
        <w:tc>
          <w:tcPr>
            <w:tcW w:w="2020" w:type="dxa"/>
            <w:tcBorders/>
            <w:vAlign w:val="center"/>
          </w:tcPr>
          <w:p>
            <w:pPr>
              <w:jc w:val="left"/>
            </w:pPr>
            <w:r>
              <w:rPr>
                <w:rFonts w:ascii="宋体" w:eastAsia="宋体" w:hAnsi="宋体" w:cs="宋体"/>
                <w:b w:val="0"/>
                <w:i w:val="0"/>
                <w:color w:val="000000"/>
                <w:sz w:val="14"/>
              </w:rPr>
              <w:t xml:space="preserve">  职工基本医疗保险缴费</w:t>
            </w:r>
          </w:p>
        </w:tc>
        <w:tc>
          <w:tcPr>
            <w:tcW w:w="1040" w:type="dxa"/>
            <w:tcBorders/>
            <w:vAlign w:val="center"/>
          </w:tcPr>
          <w:p>
            <w:pPr>
              <w:jc w:val="right"/>
            </w:pPr>
            <w:r>
              <w:rPr>
                <w:rFonts w:ascii="宋体" w:eastAsia="宋体" w:hAnsi="宋体" w:cs="宋体"/>
                <w:b w:val="0"/>
                <w:i w:val="0"/>
                <w:color w:val="000000"/>
                <w:sz w:val="14"/>
              </w:rPr>
              <w:t xml:space="preserve">15.01</w:t>
            </w:r>
          </w:p>
        </w:tc>
        <w:tc>
          <w:tcPr>
            <w:tcW w:w="480" w:type="dxa"/>
            <w:tcBorders/>
            <w:vAlign w:val="center"/>
          </w:tcPr>
          <w:p>
            <w:pPr>
              <w:jc w:val="center"/>
            </w:pPr>
            <w:r>
              <w:rPr>
                <w:rFonts w:ascii="宋体" w:eastAsia="宋体" w:hAnsi="宋体" w:cs="宋体"/>
                <w:b w:val="0"/>
                <w:i w:val="0"/>
                <w:color w:val="000000"/>
                <w:sz w:val="14"/>
              </w:rPr>
              <w:t xml:space="preserve">30208</w:t>
            </w:r>
          </w:p>
        </w:tc>
        <w:tc>
          <w:tcPr>
            <w:tcW w:w="1600" w:type="dxa"/>
            <w:tcBorders/>
            <w:vAlign w:val="center"/>
          </w:tcPr>
          <w:p>
            <w:pPr>
              <w:jc w:val="left"/>
            </w:pPr>
            <w:r>
              <w:rPr>
                <w:rFonts w:ascii="宋体" w:eastAsia="宋体" w:hAnsi="宋体" w:cs="宋体"/>
                <w:b w:val="0"/>
                <w:i w:val="0"/>
                <w:color w:val="000000"/>
                <w:sz w:val="14"/>
              </w:rPr>
              <w:t xml:space="preserve">  取暖费</w:t>
            </w:r>
          </w:p>
        </w:tc>
        <w:tc>
          <w:tcPr>
            <w:tcW w:w="1040" w:type="dxa"/>
            <w:tcBorders/>
            <w:vAlign w:val="center"/>
          </w:tcPr>
          <w:p>
            <w:pPr>
              <w:jc w:val="right"/>
            </w:pPr>
            <w:r>
              <w:rPr>
                <w:rFonts w:ascii="宋体" w:eastAsia="宋体" w:hAnsi="宋体" w:cs="宋体"/>
                <w:b w:val="0"/>
                <w:i w:val="0"/>
                <w:color w:val="000000"/>
                <w:sz w:val="14"/>
              </w:rPr>
              <w:t xml:space="preserve">21.13</w:t>
            </w:r>
          </w:p>
        </w:tc>
        <w:tc>
          <w:tcPr>
            <w:tcW w:w="480" w:type="dxa"/>
            <w:tcBorders/>
            <w:vAlign w:val="center"/>
          </w:tcPr>
          <w:p>
            <w:pPr>
              <w:jc w:val="center"/>
            </w:pPr>
            <w:r>
              <w:rPr>
                <w:rFonts w:ascii="宋体" w:eastAsia="宋体" w:hAnsi="宋体" w:cs="宋体"/>
                <w:b w:val="0"/>
                <w:i w:val="0"/>
                <w:color w:val="000000"/>
                <w:sz w:val="14"/>
              </w:rPr>
              <w:t xml:space="preserve">31006</w:t>
            </w:r>
          </w:p>
        </w:tc>
        <w:tc>
          <w:tcPr>
            <w:tcW w:w="260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30111</w:t>
            </w:r>
          </w:p>
        </w:tc>
        <w:tc>
          <w:tcPr>
            <w:tcW w:w="2020" w:type="dxa"/>
            <w:tcBorders/>
            <w:vAlign w:val="center"/>
          </w:tcPr>
          <w:p>
            <w:pPr>
              <w:jc w:val="left"/>
            </w:pPr>
            <w:r>
              <w:rPr>
                <w:rFonts w:ascii="宋体" w:eastAsia="宋体" w:hAnsi="宋体" w:cs="宋体"/>
                <w:b w:val="0"/>
                <w:i w:val="0"/>
                <w:color w:val="000000"/>
                <w:sz w:val="14"/>
              </w:rPr>
              <w:t xml:space="preserve">  公务员医疗补助缴费</w:t>
            </w:r>
          </w:p>
        </w:tc>
        <w:tc>
          <w:tcPr>
            <w:tcW w:w="1040" w:type="dxa"/>
            <w:tcBorders/>
            <w:vAlign w:val="center"/>
          </w:tcPr>
          <w:p>
            <w:pPr>
              <w:jc w:val="right"/>
            </w:pPr>
            <w:r>
              <w:rPr>
                <w:rFonts w:ascii="宋体" w:eastAsia="宋体" w:hAnsi="宋体" w:cs="宋体"/>
                <w:b w:val="0"/>
                <w:i w:val="0"/>
                <w:color w:val="000000"/>
                <w:sz w:val="14"/>
              </w:rPr>
              <w:t xml:space="preserve">5.63</w:t>
            </w:r>
          </w:p>
        </w:tc>
        <w:tc>
          <w:tcPr>
            <w:tcW w:w="480" w:type="dxa"/>
            <w:tcBorders/>
            <w:vAlign w:val="center"/>
          </w:tcPr>
          <w:p>
            <w:pPr>
              <w:jc w:val="center"/>
            </w:pPr>
            <w:r>
              <w:rPr>
                <w:rFonts w:ascii="宋体" w:eastAsia="宋体" w:hAnsi="宋体" w:cs="宋体"/>
                <w:b w:val="0"/>
                <w:i w:val="0"/>
                <w:color w:val="000000"/>
                <w:sz w:val="14"/>
              </w:rPr>
              <w:t xml:space="preserve">30209</w:t>
            </w:r>
          </w:p>
        </w:tc>
        <w:tc>
          <w:tcPr>
            <w:tcW w:w="1600" w:type="dxa"/>
            <w:tcBorders/>
            <w:vAlign w:val="center"/>
          </w:tcPr>
          <w:p>
            <w:pPr>
              <w:jc w:val="left"/>
            </w:pPr>
            <w:r>
              <w:rPr>
                <w:rFonts w:ascii="宋体" w:eastAsia="宋体" w:hAnsi="宋体" w:cs="宋体"/>
                <w:b w:val="0"/>
                <w:i w:val="0"/>
                <w:color w:val="000000"/>
                <w:sz w:val="14"/>
              </w:rPr>
              <w:t xml:space="preserve">  物业管理费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31007</w:t>
            </w:r>
          </w:p>
        </w:tc>
        <w:tc>
          <w:tcPr>
            <w:tcW w:w="260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30112</w:t>
            </w:r>
          </w:p>
        </w:tc>
        <w:tc>
          <w:tcPr>
            <w:tcW w:w="2020" w:type="dxa"/>
            <w:tcBorders/>
            <w:vAlign w:val="center"/>
          </w:tcPr>
          <w:p>
            <w:pPr>
              <w:jc w:val="left"/>
            </w:pPr>
            <w:r>
              <w:rPr>
                <w:rFonts w:ascii="宋体" w:eastAsia="宋体" w:hAnsi="宋体" w:cs="宋体"/>
                <w:b w:val="0"/>
                <w:i w:val="0"/>
                <w:color w:val="000000"/>
                <w:sz w:val="14"/>
              </w:rPr>
              <w:t xml:space="preserve">  其他社会保障缴费</w:t>
            </w:r>
          </w:p>
        </w:tc>
        <w:tc>
          <w:tcPr>
            <w:tcW w:w="1040" w:type="dxa"/>
            <w:tcBorders/>
            <w:vAlign w:val="center"/>
          </w:tcPr>
          <w:p>
            <w:pPr>
              <w:jc w:val="right"/>
            </w:pPr>
            <w:r>
              <w:rPr>
                <w:rFonts w:ascii="宋体" w:eastAsia="宋体" w:hAnsi="宋体" w:cs="宋体"/>
                <w:b w:val="0"/>
                <w:i w:val="0"/>
                <w:color w:val="000000"/>
                <w:sz w:val="14"/>
              </w:rPr>
              <w:t xml:space="preserve">0.66</w:t>
            </w:r>
          </w:p>
        </w:tc>
        <w:tc>
          <w:tcPr>
            <w:tcW w:w="480" w:type="dxa"/>
            <w:tcBorders/>
            <w:vAlign w:val="center"/>
          </w:tcPr>
          <w:p>
            <w:pPr>
              <w:jc w:val="center"/>
            </w:pPr>
            <w:r>
              <w:rPr>
                <w:rFonts w:ascii="宋体" w:eastAsia="宋体" w:hAnsi="宋体" w:cs="宋体"/>
                <w:b w:val="0"/>
                <w:i w:val="0"/>
                <w:color w:val="000000"/>
                <w:sz w:val="14"/>
              </w:rPr>
              <w:t xml:space="preserve">30211</w:t>
            </w:r>
          </w:p>
        </w:tc>
        <w:tc>
          <w:tcPr>
            <w:tcW w:w="1600" w:type="dxa"/>
            <w:tcBorders/>
            <w:vAlign w:val="center"/>
          </w:tcPr>
          <w:p>
            <w:pPr>
              <w:jc w:val="left"/>
            </w:pPr>
            <w:r>
              <w:rPr>
                <w:rFonts w:ascii="宋体" w:eastAsia="宋体" w:hAnsi="宋体" w:cs="宋体"/>
                <w:b w:val="0"/>
                <w:i w:val="0"/>
                <w:color w:val="000000"/>
                <w:sz w:val="14"/>
              </w:rPr>
              <w:t xml:space="preserve">  差旅费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31008</w:t>
            </w:r>
          </w:p>
        </w:tc>
        <w:tc>
          <w:tcPr>
            <w:tcW w:w="260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30113</w:t>
            </w:r>
          </w:p>
        </w:tc>
        <w:tc>
          <w:tcPr>
            <w:tcW w:w="2020" w:type="dxa"/>
            <w:tcBorders/>
            <w:vAlign w:val="center"/>
          </w:tcPr>
          <w:p>
            <w:pPr>
              <w:jc w:val="left"/>
            </w:pPr>
            <w:r>
              <w:rPr>
                <w:rFonts w:ascii="宋体" w:eastAsia="宋体" w:hAnsi="宋体" w:cs="宋体"/>
                <w:b w:val="0"/>
                <w:i w:val="0"/>
                <w:color w:val="000000"/>
                <w:sz w:val="14"/>
              </w:rPr>
              <w:t xml:space="preserve">  住房公积金</w:t>
            </w:r>
          </w:p>
        </w:tc>
        <w:tc>
          <w:tcPr>
            <w:tcW w:w="1040" w:type="dxa"/>
            <w:tcBorders/>
            <w:vAlign w:val="center"/>
          </w:tcPr>
          <w:p>
            <w:pPr>
              <w:jc w:val="right"/>
            </w:pPr>
            <w:r>
              <w:rPr>
                <w:rFonts w:ascii="宋体" w:eastAsia="宋体" w:hAnsi="宋体" w:cs="宋体"/>
                <w:b w:val="0"/>
                <w:i w:val="0"/>
                <w:color w:val="000000"/>
                <w:sz w:val="14"/>
              </w:rPr>
              <w:t xml:space="preserve">27.12</w:t>
            </w:r>
          </w:p>
        </w:tc>
        <w:tc>
          <w:tcPr>
            <w:tcW w:w="480" w:type="dxa"/>
            <w:tcBorders/>
            <w:vAlign w:val="center"/>
          </w:tcPr>
          <w:p>
            <w:pPr>
              <w:jc w:val="center"/>
            </w:pPr>
            <w:r>
              <w:rPr>
                <w:rFonts w:ascii="宋体" w:eastAsia="宋体" w:hAnsi="宋体" w:cs="宋体"/>
                <w:b w:val="0"/>
                <w:i w:val="0"/>
                <w:color w:val="000000"/>
                <w:sz w:val="14"/>
              </w:rPr>
              <w:t xml:space="preserve">30212</w:t>
            </w:r>
          </w:p>
        </w:tc>
        <w:tc>
          <w:tcPr>
            <w:tcW w:w="1600" w:type="dxa"/>
            <w:tcBorders/>
            <w:vAlign w:val="center"/>
          </w:tcPr>
          <w:p>
            <w:pPr>
              <w:jc w:val="left"/>
            </w:pPr>
            <w:r>
              <w:rPr>
                <w:rFonts w:ascii="宋体" w:eastAsia="宋体" w:hAnsi="宋体" w:cs="宋体"/>
                <w:b w:val="0"/>
                <w:i w:val="0"/>
                <w:color w:val="000000"/>
                <w:sz w:val="14"/>
              </w:rPr>
              <w:t xml:space="preserve">  因公出国（境）费用</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31009</w:t>
            </w:r>
          </w:p>
        </w:tc>
        <w:tc>
          <w:tcPr>
            <w:tcW w:w="260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30114</w:t>
            </w:r>
          </w:p>
        </w:tc>
        <w:tc>
          <w:tcPr>
            <w:tcW w:w="2020" w:type="dxa"/>
            <w:tcBorders/>
            <w:vAlign w:val="center"/>
          </w:tcPr>
          <w:p>
            <w:pPr>
              <w:jc w:val="left"/>
            </w:pPr>
            <w:r>
              <w:rPr>
                <w:rFonts w:ascii="宋体" w:eastAsia="宋体" w:hAnsi="宋体" w:cs="宋体"/>
                <w:b w:val="0"/>
                <w:i w:val="0"/>
                <w:color w:val="000000"/>
                <w:sz w:val="14"/>
              </w:rPr>
              <w:t xml:space="preserve">  医疗费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30213</w:t>
            </w:r>
          </w:p>
        </w:tc>
        <w:tc>
          <w:tcPr>
            <w:tcW w:w="1600" w:type="dxa"/>
            <w:tcBorders/>
            <w:vAlign w:val="center"/>
          </w:tcPr>
          <w:p>
            <w:pPr>
              <w:jc w:val="left"/>
            </w:pPr>
            <w:r>
              <w:rPr>
                <w:rFonts w:ascii="宋体" w:eastAsia="宋体" w:hAnsi="宋体" w:cs="宋体"/>
                <w:b w:val="0"/>
                <w:i w:val="0"/>
                <w:color w:val="000000"/>
                <w:sz w:val="14"/>
              </w:rPr>
              <w:t xml:space="preserve">  维修（护）费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31010</w:t>
            </w:r>
          </w:p>
        </w:tc>
        <w:tc>
          <w:tcPr>
            <w:tcW w:w="260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30199</w:t>
            </w:r>
          </w:p>
        </w:tc>
        <w:tc>
          <w:tcPr>
            <w:tcW w:w="2020" w:type="dxa"/>
            <w:tcBorders/>
            <w:vAlign w:val="center"/>
          </w:tcPr>
          <w:p>
            <w:pPr>
              <w:jc w:val="left"/>
            </w:pPr>
            <w:r>
              <w:rPr>
                <w:rFonts w:ascii="宋体" w:eastAsia="宋体" w:hAnsi="宋体" w:cs="宋体"/>
                <w:b w:val="0"/>
                <w:i w:val="0"/>
                <w:color w:val="000000"/>
                <w:sz w:val="14"/>
              </w:rPr>
              <w:t xml:space="preserve">  其他工资福利支出</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30214</w:t>
            </w:r>
          </w:p>
        </w:tc>
        <w:tc>
          <w:tcPr>
            <w:tcW w:w="1600" w:type="dxa"/>
            <w:tcBorders/>
            <w:vAlign w:val="center"/>
          </w:tcPr>
          <w:p>
            <w:pPr>
              <w:jc w:val="left"/>
            </w:pPr>
            <w:r>
              <w:rPr>
                <w:rFonts w:ascii="宋体" w:eastAsia="宋体" w:hAnsi="宋体" w:cs="宋体"/>
                <w:b w:val="0"/>
                <w:i w:val="0"/>
                <w:color w:val="000000"/>
                <w:sz w:val="14"/>
              </w:rPr>
              <w:t xml:space="preserve">  租赁费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31011</w:t>
            </w:r>
          </w:p>
        </w:tc>
        <w:tc>
          <w:tcPr>
            <w:tcW w:w="260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62"/>
          <w:jc w:val="center"/>
        </w:trPr>
        <w:tc>
          <w:tcPr>
            <w:tcW w:w="480" w:type="dxa"/>
            <w:tcBorders/>
            <w:vAlign w:val="center"/>
          </w:tcPr>
          <w:p>
            <w:pPr>
              <w:jc w:val="left"/>
            </w:pPr>
            <w:r>
              <w:rPr>
                <w:rFonts w:ascii="宋体" w:eastAsia="宋体" w:hAnsi="宋体" w:cs="宋体"/>
                <w:b w:val="0"/>
                <w:i w:val="0"/>
                <w:color w:val="000000"/>
                <w:sz w:val="14"/>
              </w:rPr>
              <w:t xml:space="preserve">303</w:t>
            </w:r>
          </w:p>
        </w:tc>
        <w:tc>
          <w:tcPr>
            <w:tcW w:w="2020" w:type="dxa"/>
            <w:tcBorders/>
            <w:vAlign w:val="center"/>
          </w:tcPr>
          <w:p>
            <w:pPr>
              <w:jc w:val="left"/>
            </w:pPr>
            <w:r>
              <w:rPr>
                <w:rFonts w:ascii="宋体" w:eastAsia="宋体" w:hAnsi="宋体" w:cs="宋体"/>
                <w:b w:val="0"/>
                <w:i w:val="0"/>
                <w:color w:val="000000"/>
                <w:sz w:val="14"/>
              </w:rPr>
              <w:t xml:space="preserve">对个人和家庭的补助</w:t>
            </w:r>
          </w:p>
        </w:tc>
        <w:tc>
          <w:tcPr>
            <w:tcW w:w="1040" w:type="dxa"/>
            <w:tcBorders/>
            <w:vAlign w:val="center"/>
          </w:tcPr>
          <w:p>
            <w:pPr>
              <w:jc w:val="right"/>
            </w:pPr>
            <w:r>
              <w:rPr>
                <w:rFonts w:ascii="宋体" w:eastAsia="宋体" w:hAnsi="宋体" w:cs="宋体"/>
                <w:b w:val="0"/>
                <w:i w:val="0"/>
                <w:color w:val="000000"/>
                <w:sz w:val="14"/>
              </w:rPr>
              <w:t xml:space="preserve">2.26</w:t>
            </w:r>
          </w:p>
        </w:tc>
        <w:tc>
          <w:tcPr>
            <w:tcW w:w="480" w:type="dxa"/>
            <w:tcBorders/>
            <w:vAlign w:val="center"/>
          </w:tcPr>
          <w:p>
            <w:pPr>
              <w:jc w:val="center"/>
            </w:pPr>
            <w:r>
              <w:rPr>
                <w:rFonts w:ascii="宋体" w:eastAsia="宋体" w:hAnsi="宋体" w:cs="宋体"/>
                <w:b w:val="0"/>
                <w:i w:val="0"/>
                <w:color w:val="000000"/>
                <w:sz w:val="14"/>
              </w:rPr>
              <w:t xml:space="preserve">30215</w:t>
            </w:r>
          </w:p>
        </w:tc>
        <w:tc>
          <w:tcPr>
            <w:tcW w:w="1600" w:type="dxa"/>
            <w:tcBorders/>
            <w:vAlign w:val="center"/>
          </w:tcPr>
          <w:p>
            <w:pPr>
              <w:jc w:val="left"/>
            </w:pPr>
            <w:r>
              <w:rPr>
                <w:rFonts w:ascii="宋体" w:eastAsia="宋体" w:hAnsi="宋体" w:cs="宋体"/>
                <w:b w:val="0"/>
                <w:i w:val="0"/>
                <w:color w:val="000000"/>
                <w:sz w:val="14"/>
              </w:rPr>
              <w:t xml:space="preserve">  会议费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31012</w:t>
            </w:r>
          </w:p>
        </w:tc>
        <w:tc>
          <w:tcPr>
            <w:tcW w:w="260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30301</w:t>
            </w:r>
          </w:p>
        </w:tc>
        <w:tc>
          <w:tcPr>
            <w:tcW w:w="2020" w:type="dxa"/>
            <w:tcBorders/>
            <w:vAlign w:val="center"/>
          </w:tcPr>
          <w:p>
            <w:pPr>
              <w:jc w:val="left"/>
            </w:pPr>
            <w:r>
              <w:rPr>
                <w:rFonts w:ascii="宋体" w:eastAsia="宋体" w:hAnsi="宋体" w:cs="宋体"/>
                <w:b w:val="0"/>
                <w:i w:val="0"/>
                <w:color w:val="000000"/>
                <w:sz w:val="14"/>
              </w:rPr>
              <w:t xml:space="preserve">  离休费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30216</w:t>
            </w:r>
          </w:p>
        </w:tc>
        <w:tc>
          <w:tcPr>
            <w:tcW w:w="1600" w:type="dxa"/>
            <w:tcBorders/>
            <w:vAlign w:val="center"/>
          </w:tcPr>
          <w:p>
            <w:pPr>
              <w:jc w:val="left"/>
            </w:pPr>
            <w:r>
              <w:rPr>
                <w:rFonts w:ascii="宋体" w:eastAsia="宋体" w:hAnsi="宋体" w:cs="宋体"/>
                <w:b w:val="0"/>
                <w:i w:val="0"/>
                <w:color w:val="000000"/>
                <w:sz w:val="14"/>
              </w:rPr>
              <w:t xml:space="preserve">  培训费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31013</w:t>
            </w:r>
          </w:p>
        </w:tc>
        <w:tc>
          <w:tcPr>
            <w:tcW w:w="260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30302</w:t>
            </w:r>
          </w:p>
        </w:tc>
        <w:tc>
          <w:tcPr>
            <w:tcW w:w="2020" w:type="dxa"/>
            <w:tcBorders/>
            <w:vAlign w:val="center"/>
          </w:tcPr>
          <w:p>
            <w:pPr>
              <w:jc w:val="left"/>
            </w:pPr>
            <w:r>
              <w:rPr>
                <w:rFonts w:ascii="宋体" w:eastAsia="宋体" w:hAnsi="宋体" w:cs="宋体"/>
                <w:b w:val="0"/>
                <w:i w:val="0"/>
                <w:color w:val="000000"/>
                <w:sz w:val="14"/>
              </w:rPr>
              <w:t xml:space="preserve">  退休费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30217</w:t>
            </w:r>
          </w:p>
        </w:tc>
        <w:tc>
          <w:tcPr>
            <w:tcW w:w="1600" w:type="dxa"/>
            <w:tcBorders/>
            <w:vAlign w:val="center"/>
          </w:tcPr>
          <w:p>
            <w:pPr>
              <w:jc w:val="left"/>
            </w:pPr>
            <w:r>
              <w:rPr>
                <w:rFonts w:ascii="宋体" w:eastAsia="宋体" w:hAnsi="宋体" w:cs="宋体"/>
                <w:b w:val="0"/>
                <w:i w:val="0"/>
                <w:color w:val="000000"/>
                <w:sz w:val="14"/>
              </w:rPr>
              <w:t xml:space="preserve">  公务接待费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31019</w:t>
            </w:r>
          </w:p>
        </w:tc>
        <w:tc>
          <w:tcPr>
            <w:tcW w:w="260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30303</w:t>
            </w:r>
          </w:p>
        </w:tc>
        <w:tc>
          <w:tcPr>
            <w:tcW w:w="2020" w:type="dxa"/>
            <w:tcBorders/>
            <w:vAlign w:val="center"/>
          </w:tcPr>
          <w:p>
            <w:pPr>
              <w:jc w:val="left"/>
            </w:pPr>
            <w:r>
              <w:rPr>
                <w:rFonts w:ascii="宋体" w:eastAsia="宋体" w:hAnsi="宋体" w:cs="宋体"/>
                <w:b w:val="0"/>
                <w:i w:val="0"/>
                <w:color w:val="000000"/>
                <w:sz w:val="14"/>
              </w:rPr>
              <w:t xml:space="preserve">  退职（役）费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30218</w:t>
            </w:r>
          </w:p>
        </w:tc>
        <w:tc>
          <w:tcPr>
            <w:tcW w:w="1600" w:type="dxa"/>
            <w:tcBorders/>
            <w:vAlign w:val="center"/>
          </w:tcPr>
          <w:p>
            <w:pPr>
              <w:jc w:val="left"/>
            </w:pPr>
            <w:r>
              <w:rPr>
                <w:rFonts w:ascii="宋体" w:eastAsia="宋体" w:hAnsi="宋体" w:cs="宋体"/>
                <w:b w:val="0"/>
                <w:i w:val="0"/>
                <w:color w:val="000000"/>
                <w:sz w:val="14"/>
              </w:rPr>
              <w:t xml:space="preserve">  专用材料费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31021</w:t>
            </w:r>
          </w:p>
        </w:tc>
        <w:tc>
          <w:tcPr>
            <w:tcW w:w="260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30304</w:t>
            </w:r>
          </w:p>
        </w:tc>
        <w:tc>
          <w:tcPr>
            <w:tcW w:w="2020" w:type="dxa"/>
            <w:tcBorders/>
            <w:vAlign w:val="center"/>
          </w:tcPr>
          <w:p>
            <w:pPr>
              <w:jc w:val="left"/>
            </w:pPr>
            <w:r>
              <w:rPr>
                <w:rFonts w:ascii="宋体" w:eastAsia="宋体" w:hAnsi="宋体" w:cs="宋体"/>
                <w:b w:val="0"/>
                <w:i w:val="0"/>
                <w:color w:val="000000"/>
                <w:sz w:val="14"/>
              </w:rPr>
              <w:t xml:space="preserve">  抚恤金</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30224</w:t>
            </w:r>
          </w:p>
        </w:tc>
        <w:tc>
          <w:tcPr>
            <w:tcW w:w="1600" w:type="dxa"/>
            <w:tcBorders/>
            <w:vAlign w:val="center"/>
          </w:tcPr>
          <w:p>
            <w:pPr>
              <w:jc w:val="left"/>
            </w:pPr>
            <w:r>
              <w:rPr>
                <w:rFonts w:ascii="宋体" w:eastAsia="宋体" w:hAnsi="宋体" w:cs="宋体"/>
                <w:b w:val="0"/>
                <w:i w:val="0"/>
                <w:color w:val="000000"/>
                <w:sz w:val="14"/>
              </w:rPr>
              <w:t xml:space="preserve">  被装购置费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31022</w:t>
            </w:r>
          </w:p>
        </w:tc>
        <w:tc>
          <w:tcPr>
            <w:tcW w:w="260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30305</w:t>
            </w:r>
          </w:p>
        </w:tc>
        <w:tc>
          <w:tcPr>
            <w:tcW w:w="2020" w:type="dxa"/>
            <w:tcBorders/>
            <w:vAlign w:val="center"/>
          </w:tcPr>
          <w:p>
            <w:pPr>
              <w:jc w:val="left"/>
            </w:pPr>
            <w:r>
              <w:rPr>
                <w:rFonts w:ascii="宋体" w:eastAsia="宋体" w:hAnsi="宋体" w:cs="宋体"/>
                <w:b w:val="0"/>
                <w:i w:val="0"/>
                <w:color w:val="000000"/>
                <w:sz w:val="14"/>
              </w:rPr>
              <w:t xml:space="preserve">  生活补助</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30225</w:t>
            </w:r>
          </w:p>
        </w:tc>
        <w:tc>
          <w:tcPr>
            <w:tcW w:w="1600" w:type="dxa"/>
            <w:tcBorders/>
            <w:vAlign w:val="center"/>
          </w:tcPr>
          <w:p>
            <w:pPr>
              <w:jc w:val="left"/>
            </w:pPr>
            <w:r>
              <w:rPr>
                <w:rFonts w:ascii="宋体" w:eastAsia="宋体" w:hAnsi="宋体" w:cs="宋体"/>
                <w:b w:val="0"/>
                <w:i w:val="0"/>
                <w:color w:val="000000"/>
                <w:sz w:val="14"/>
              </w:rPr>
              <w:t xml:space="preserve">  专用燃料费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31099</w:t>
            </w:r>
          </w:p>
        </w:tc>
        <w:tc>
          <w:tcPr>
            <w:tcW w:w="260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30306</w:t>
            </w:r>
          </w:p>
        </w:tc>
        <w:tc>
          <w:tcPr>
            <w:tcW w:w="2020" w:type="dxa"/>
            <w:tcBorders/>
            <w:vAlign w:val="center"/>
          </w:tcPr>
          <w:p>
            <w:pPr>
              <w:jc w:val="left"/>
            </w:pPr>
            <w:r>
              <w:rPr>
                <w:rFonts w:ascii="宋体" w:eastAsia="宋体" w:hAnsi="宋体" w:cs="宋体"/>
                <w:b w:val="0"/>
                <w:i w:val="0"/>
                <w:color w:val="000000"/>
                <w:sz w:val="14"/>
              </w:rPr>
              <w:t xml:space="preserve">  救济费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30226</w:t>
            </w:r>
          </w:p>
        </w:tc>
        <w:tc>
          <w:tcPr>
            <w:tcW w:w="1600" w:type="dxa"/>
            <w:tcBorders/>
            <w:vAlign w:val="center"/>
          </w:tcPr>
          <w:p>
            <w:pPr>
              <w:jc w:val="left"/>
            </w:pPr>
            <w:r>
              <w:rPr>
                <w:rFonts w:ascii="宋体" w:eastAsia="宋体" w:hAnsi="宋体" w:cs="宋体"/>
                <w:b w:val="0"/>
                <w:i w:val="0"/>
                <w:color w:val="000000"/>
                <w:sz w:val="14"/>
              </w:rPr>
              <w:t xml:space="preserve">  劳务费</w:t>
            </w:r>
          </w:p>
        </w:tc>
        <w:tc>
          <w:tcPr>
            <w:tcW w:w="1040" w:type="dxa"/>
            <w:tcBorders/>
            <w:vAlign w:val="center"/>
          </w:tcPr>
          <w:p>
            <w:pPr/>
          </w:p>
        </w:tc>
        <w:tc>
          <w:tcPr>
            <w:tcW w:w="480" w:type="dxa"/>
            <w:tcBorders/>
            <w:vAlign w:val="center"/>
          </w:tcPr>
          <w:p>
            <w:pPr>
              <w:jc w:val="left"/>
            </w:pPr>
            <w:r>
              <w:rPr>
                <w:rFonts w:ascii="宋体" w:eastAsia="宋体" w:hAnsi="宋体" w:cs="宋体"/>
                <w:b w:val="0"/>
                <w:i w:val="0"/>
                <w:color w:val="000000"/>
                <w:sz w:val="14"/>
              </w:rPr>
              <w:t xml:space="preserve">312</w:t>
            </w:r>
          </w:p>
        </w:tc>
        <w:tc>
          <w:tcPr>
            <w:tcW w:w="260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30307</w:t>
            </w:r>
          </w:p>
        </w:tc>
        <w:tc>
          <w:tcPr>
            <w:tcW w:w="2020" w:type="dxa"/>
            <w:tcBorders/>
            <w:vAlign w:val="center"/>
          </w:tcPr>
          <w:p>
            <w:pPr>
              <w:jc w:val="left"/>
            </w:pPr>
            <w:r>
              <w:rPr>
                <w:rFonts w:ascii="宋体" w:eastAsia="宋体" w:hAnsi="宋体" w:cs="宋体"/>
                <w:b w:val="0"/>
                <w:i w:val="0"/>
                <w:color w:val="000000"/>
                <w:sz w:val="14"/>
              </w:rPr>
              <w:t xml:space="preserve">  医疗费补助</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30227</w:t>
            </w:r>
          </w:p>
        </w:tc>
        <w:tc>
          <w:tcPr>
            <w:tcW w:w="1600" w:type="dxa"/>
            <w:tcBorders/>
            <w:vAlign w:val="center"/>
          </w:tcPr>
          <w:p>
            <w:pPr>
              <w:jc w:val="left"/>
            </w:pPr>
            <w:r>
              <w:rPr>
                <w:rFonts w:ascii="宋体" w:eastAsia="宋体" w:hAnsi="宋体" w:cs="宋体"/>
                <w:b w:val="0"/>
                <w:i w:val="0"/>
                <w:color w:val="000000"/>
                <w:sz w:val="14"/>
              </w:rPr>
              <w:t xml:space="preserve">  委托业务费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31201</w:t>
            </w:r>
          </w:p>
        </w:tc>
        <w:tc>
          <w:tcPr>
            <w:tcW w:w="260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30308</w:t>
            </w:r>
          </w:p>
        </w:tc>
        <w:tc>
          <w:tcPr>
            <w:tcW w:w="2020" w:type="dxa"/>
            <w:tcBorders/>
            <w:vAlign w:val="center"/>
          </w:tcPr>
          <w:p>
            <w:pPr>
              <w:jc w:val="left"/>
            </w:pPr>
            <w:r>
              <w:rPr>
                <w:rFonts w:ascii="宋体" w:eastAsia="宋体" w:hAnsi="宋体" w:cs="宋体"/>
                <w:b w:val="0"/>
                <w:i w:val="0"/>
                <w:color w:val="000000"/>
                <w:sz w:val="14"/>
              </w:rPr>
              <w:t xml:space="preserve">  助学金</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30228</w:t>
            </w:r>
          </w:p>
        </w:tc>
        <w:tc>
          <w:tcPr>
            <w:tcW w:w="1600" w:type="dxa"/>
            <w:tcBorders/>
            <w:vAlign w:val="center"/>
          </w:tcPr>
          <w:p>
            <w:pPr>
              <w:jc w:val="left"/>
            </w:pPr>
            <w:r>
              <w:rPr>
                <w:rFonts w:ascii="宋体" w:eastAsia="宋体" w:hAnsi="宋体" w:cs="宋体"/>
                <w:b w:val="0"/>
                <w:i w:val="0"/>
                <w:color w:val="000000"/>
                <w:sz w:val="14"/>
              </w:rPr>
              <w:t xml:space="preserve">  工会经费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31203</w:t>
            </w:r>
          </w:p>
        </w:tc>
        <w:tc>
          <w:tcPr>
            <w:tcW w:w="260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30309</w:t>
            </w:r>
          </w:p>
        </w:tc>
        <w:tc>
          <w:tcPr>
            <w:tcW w:w="2020" w:type="dxa"/>
            <w:tcBorders/>
            <w:vAlign w:val="center"/>
          </w:tcPr>
          <w:p>
            <w:pPr>
              <w:jc w:val="left"/>
            </w:pPr>
            <w:r>
              <w:rPr>
                <w:rFonts w:ascii="宋体" w:eastAsia="宋体" w:hAnsi="宋体" w:cs="宋体"/>
                <w:b w:val="0"/>
                <w:i w:val="0"/>
                <w:color w:val="000000"/>
                <w:sz w:val="14"/>
              </w:rPr>
              <w:t xml:space="preserve">  奖励金</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30229</w:t>
            </w:r>
          </w:p>
        </w:tc>
        <w:tc>
          <w:tcPr>
            <w:tcW w:w="1600" w:type="dxa"/>
            <w:tcBorders/>
            <w:vAlign w:val="center"/>
          </w:tcPr>
          <w:p>
            <w:pPr>
              <w:jc w:val="left"/>
            </w:pPr>
            <w:r>
              <w:rPr>
                <w:rFonts w:ascii="宋体" w:eastAsia="宋体" w:hAnsi="宋体" w:cs="宋体"/>
                <w:b w:val="0"/>
                <w:i w:val="0"/>
                <w:color w:val="000000"/>
                <w:sz w:val="14"/>
              </w:rPr>
              <w:t xml:space="preserve">  福利费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31204</w:t>
            </w:r>
          </w:p>
        </w:tc>
        <w:tc>
          <w:tcPr>
            <w:tcW w:w="260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30310</w:t>
            </w:r>
          </w:p>
        </w:tc>
        <w:tc>
          <w:tcPr>
            <w:tcW w:w="2020" w:type="dxa"/>
            <w:tcBorders/>
            <w:vAlign w:val="center"/>
          </w:tcPr>
          <w:p>
            <w:pPr>
              <w:jc w:val="left"/>
            </w:pPr>
            <w:r>
              <w:rPr>
                <w:rFonts w:ascii="宋体" w:eastAsia="宋体" w:hAnsi="宋体" w:cs="宋体"/>
                <w:b w:val="0"/>
                <w:i w:val="0"/>
                <w:color w:val="000000"/>
                <w:sz w:val="14"/>
              </w:rPr>
              <w:t xml:space="preserve">  个人农业生产补贴</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30231</w:t>
            </w:r>
          </w:p>
        </w:tc>
        <w:tc>
          <w:tcPr>
            <w:tcW w:w="1600" w:type="dxa"/>
            <w:tcBorders/>
            <w:vAlign w:val="center"/>
          </w:tcPr>
          <w:p>
            <w:pPr>
              <w:jc w:val="left"/>
            </w:pPr>
            <w:r>
              <w:rPr>
                <w:rFonts w:ascii="宋体" w:eastAsia="宋体" w:hAnsi="宋体" w:cs="宋体"/>
                <w:b w:val="0"/>
                <w:i w:val="0"/>
                <w:color w:val="000000"/>
                <w:sz w:val="14"/>
              </w:rPr>
              <w:t xml:space="preserve">  公务用车运行维护费</w:t>
            </w:r>
          </w:p>
        </w:tc>
        <w:tc>
          <w:tcPr>
            <w:tcW w:w="1040" w:type="dxa"/>
            <w:tcBorders/>
            <w:vAlign w:val="center"/>
          </w:tcPr>
          <w:p>
            <w:pPr>
              <w:jc w:val="right"/>
            </w:pPr>
            <w:r>
              <w:rPr>
                <w:rFonts w:ascii="宋体" w:eastAsia="宋体" w:hAnsi="宋体" w:cs="宋体"/>
                <w:b w:val="0"/>
                <w:i w:val="0"/>
                <w:color w:val="000000"/>
                <w:sz w:val="14"/>
              </w:rPr>
              <w:t xml:space="preserve">4.92</w:t>
            </w:r>
          </w:p>
        </w:tc>
        <w:tc>
          <w:tcPr>
            <w:tcW w:w="480" w:type="dxa"/>
            <w:tcBorders/>
            <w:vAlign w:val="center"/>
          </w:tcPr>
          <w:p>
            <w:pPr>
              <w:jc w:val="center"/>
            </w:pPr>
            <w:r>
              <w:rPr>
                <w:rFonts w:ascii="宋体" w:eastAsia="宋体" w:hAnsi="宋体" w:cs="宋体"/>
                <w:b w:val="0"/>
                <w:i w:val="0"/>
                <w:color w:val="000000"/>
                <w:sz w:val="14"/>
              </w:rPr>
              <w:t xml:space="preserve">31205</w:t>
            </w:r>
          </w:p>
        </w:tc>
        <w:tc>
          <w:tcPr>
            <w:tcW w:w="260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30311</w:t>
            </w:r>
          </w:p>
        </w:tc>
        <w:tc>
          <w:tcPr>
            <w:tcW w:w="2020" w:type="dxa"/>
            <w:tcBorders/>
            <w:vAlign w:val="center"/>
          </w:tcPr>
          <w:p>
            <w:pPr>
              <w:jc w:val="left"/>
            </w:pPr>
            <w:r>
              <w:rPr>
                <w:rFonts w:ascii="宋体" w:eastAsia="宋体" w:hAnsi="宋体" w:cs="宋体"/>
                <w:b w:val="0"/>
                <w:i w:val="0"/>
                <w:color w:val="000000"/>
                <w:sz w:val="14"/>
              </w:rPr>
              <w:t xml:space="preserve">  代缴社会保险费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30239</w:t>
            </w:r>
          </w:p>
        </w:tc>
        <w:tc>
          <w:tcPr>
            <w:tcW w:w="1600" w:type="dxa"/>
            <w:tcBorders/>
            <w:vAlign w:val="center"/>
          </w:tcPr>
          <w:p>
            <w:pPr>
              <w:jc w:val="left"/>
            </w:pPr>
            <w:r>
              <w:rPr>
                <w:rFonts w:ascii="宋体" w:eastAsia="宋体" w:hAnsi="宋体" w:cs="宋体"/>
                <w:b w:val="0"/>
                <w:i w:val="0"/>
                <w:color w:val="000000"/>
                <w:sz w:val="14"/>
              </w:rPr>
              <w:t xml:space="preserve">  其他交通费用</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31206</w:t>
            </w:r>
          </w:p>
        </w:tc>
        <w:tc>
          <w:tcPr>
            <w:tcW w:w="2600" w:type="dxa"/>
            <w:tcBorders/>
            <w:vAlign w:val="center"/>
          </w:tcPr>
          <w:p>
            <w:pPr>
              <w:jc w:val="left"/>
            </w:pPr>
            <w:r>
              <w:rPr>
                <w:rFonts w:ascii="宋体" w:eastAsia="宋体" w:hAnsi="宋体" w:cs="宋体"/>
                <w:b w:val="0"/>
                <w:i w:val="0"/>
                <w:color w:val="000000"/>
                <w:sz w:val="14"/>
              </w:rPr>
              <w:t xml:space="preserve"> 其他资本性补助</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30399</w:t>
            </w:r>
          </w:p>
        </w:tc>
        <w:tc>
          <w:tcPr>
            <w:tcW w:w="2020" w:type="dxa"/>
            <w:tcBorders/>
            <w:vAlign w:val="center"/>
          </w:tcPr>
          <w:p>
            <w:pPr>
              <w:jc w:val="left"/>
            </w:pPr>
            <w:r>
              <w:rPr>
                <w:rFonts w:ascii="宋体" w:eastAsia="宋体" w:hAnsi="宋体" w:cs="宋体"/>
                <w:b w:val="0"/>
                <w:i w:val="0"/>
                <w:color w:val="000000"/>
                <w:sz w:val="14"/>
              </w:rPr>
              <w:t xml:space="preserve">  其他对个人和家庭的补助</w:t>
            </w:r>
          </w:p>
        </w:tc>
        <w:tc>
          <w:tcPr>
            <w:tcW w:w="1040" w:type="dxa"/>
            <w:tcBorders/>
            <w:vAlign w:val="center"/>
          </w:tcPr>
          <w:p>
            <w:pPr>
              <w:jc w:val="right"/>
            </w:pPr>
            <w:r>
              <w:rPr>
                <w:rFonts w:ascii="宋体" w:eastAsia="宋体" w:hAnsi="宋体" w:cs="宋体"/>
                <w:b w:val="0"/>
                <w:i w:val="0"/>
                <w:color w:val="000000"/>
                <w:sz w:val="14"/>
              </w:rPr>
              <w:t xml:space="preserve">2.26</w:t>
            </w:r>
          </w:p>
        </w:tc>
        <w:tc>
          <w:tcPr>
            <w:tcW w:w="480" w:type="dxa"/>
            <w:tcBorders/>
            <w:vAlign w:val="center"/>
          </w:tcPr>
          <w:p>
            <w:pPr>
              <w:jc w:val="center"/>
            </w:pPr>
            <w:r>
              <w:rPr>
                <w:rFonts w:ascii="宋体" w:eastAsia="宋体" w:hAnsi="宋体" w:cs="宋体"/>
                <w:b w:val="0"/>
                <w:i w:val="0"/>
                <w:color w:val="000000"/>
                <w:sz w:val="14"/>
              </w:rPr>
              <w:t xml:space="preserve">30240</w:t>
            </w:r>
          </w:p>
        </w:tc>
        <w:tc>
          <w:tcPr>
            <w:tcW w:w="1600" w:type="dxa"/>
            <w:tcBorders/>
            <w:vAlign w:val="center"/>
          </w:tcPr>
          <w:p>
            <w:pPr>
              <w:jc w:val="left"/>
            </w:pPr>
            <w:r>
              <w:rPr>
                <w:rFonts w:ascii="宋体" w:eastAsia="宋体" w:hAnsi="宋体" w:cs="宋体"/>
                <w:b w:val="0"/>
                <w:i w:val="0"/>
                <w:color w:val="000000"/>
                <w:sz w:val="14"/>
              </w:rPr>
              <w:t xml:space="preserve">  税金及附加费用</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31299</w:t>
            </w:r>
          </w:p>
        </w:tc>
        <w:tc>
          <w:tcPr>
            <w:tcW w:w="260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62"/>
          <w:jc w:val="center"/>
        </w:trPr>
        <w:tc>
          <w:tcPr>
            <w:tcW w:w="480" w:type="dxa"/>
            <w:tcBorders/>
            <w:vAlign w:val="center"/>
          </w:tcPr>
          <w:p>
            <w:pPr/>
          </w:p>
        </w:tc>
        <w:tc>
          <w:tcPr>
            <w:tcW w:w="2020" w:type="dxa"/>
            <w:tcBorders/>
            <w:vAlign w:val="center"/>
          </w:tcPr>
          <w:p>
            <w:pP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30299</w:t>
            </w:r>
          </w:p>
        </w:tc>
        <w:tc>
          <w:tcPr>
            <w:tcW w:w="1600" w:type="dxa"/>
            <w:tcBorders/>
            <w:vAlign w:val="center"/>
          </w:tcPr>
          <w:p>
            <w:pPr>
              <w:jc w:val="left"/>
            </w:pPr>
            <w:r>
              <w:rPr>
                <w:rFonts w:ascii="宋体" w:eastAsia="宋体" w:hAnsi="宋体" w:cs="宋体"/>
                <w:b w:val="0"/>
                <w:i w:val="0"/>
                <w:color w:val="000000"/>
                <w:sz w:val="14"/>
              </w:rPr>
              <w:t xml:space="preserve">  其他商品和服务支出</w:t>
            </w:r>
          </w:p>
        </w:tc>
        <w:tc>
          <w:tcPr>
            <w:tcW w:w="1040" w:type="dxa"/>
            <w:tcBorders/>
            <w:vAlign w:val="center"/>
          </w:tcPr>
          <w:p>
            <w:pPr>
              <w:jc w:val="right"/>
            </w:pPr>
            <w:r>
              <w:rPr>
                <w:rFonts w:ascii="宋体" w:eastAsia="宋体" w:hAnsi="宋体" w:cs="宋体"/>
                <w:b w:val="0"/>
                <w:i w:val="0"/>
                <w:color w:val="000000"/>
                <w:sz w:val="14"/>
              </w:rPr>
              <w:t xml:space="preserve">1.37</w:t>
            </w:r>
          </w:p>
        </w:tc>
        <w:tc>
          <w:tcPr>
            <w:tcW w:w="480" w:type="dxa"/>
            <w:tcBorders/>
            <w:vAlign w:val="center"/>
          </w:tcPr>
          <w:p>
            <w:pPr>
              <w:jc w:val="left"/>
            </w:pPr>
            <w:r>
              <w:rPr>
                <w:rFonts w:ascii="宋体" w:eastAsia="宋体" w:hAnsi="宋体" w:cs="宋体"/>
                <w:b w:val="0"/>
                <w:i w:val="0"/>
                <w:color w:val="000000"/>
                <w:sz w:val="14"/>
              </w:rPr>
              <w:t xml:space="preserve">399</w:t>
            </w:r>
          </w:p>
        </w:tc>
        <w:tc>
          <w:tcPr>
            <w:tcW w:w="260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62"/>
          <w:jc w:val="center"/>
        </w:trPr>
        <w:tc>
          <w:tcPr>
            <w:tcW w:w="480" w:type="dxa"/>
            <w:tcBorders/>
            <w:vAlign w:val="center"/>
          </w:tcPr>
          <w:p>
            <w:pPr/>
          </w:p>
        </w:tc>
        <w:tc>
          <w:tcPr>
            <w:tcW w:w="2020" w:type="dxa"/>
            <w:tcBorders/>
            <w:vAlign w:val="center"/>
          </w:tcPr>
          <w:p>
            <w:pPr/>
          </w:p>
        </w:tc>
        <w:tc>
          <w:tcPr>
            <w:tcW w:w="1040" w:type="dxa"/>
            <w:tcBorders/>
            <w:vAlign w:val="center"/>
          </w:tcPr>
          <w:p>
            <w:pPr/>
          </w:p>
        </w:tc>
        <w:tc>
          <w:tcPr>
            <w:tcW w:w="480" w:type="dxa"/>
            <w:tcBorders/>
            <w:vAlign w:val="center"/>
          </w:tcPr>
          <w:p>
            <w:pPr/>
          </w:p>
        </w:tc>
        <w:tc>
          <w:tcPr>
            <w:tcW w:w="1600" w:type="dxa"/>
            <w:tcBorders/>
            <w:vAlign w:val="center"/>
          </w:tcPr>
          <w:p>
            <w:pP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39907</w:t>
            </w:r>
          </w:p>
        </w:tc>
        <w:tc>
          <w:tcPr>
            <w:tcW w:w="260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62"/>
          <w:jc w:val="center"/>
        </w:trPr>
        <w:tc>
          <w:tcPr>
            <w:tcW w:w="480" w:type="dxa"/>
            <w:tcBorders/>
            <w:vAlign w:val="center"/>
          </w:tcPr>
          <w:p>
            <w:pPr/>
          </w:p>
        </w:tc>
        <w:tc>
          <w:tcPr>
            <w:tcW w:w="2020" w:type="dxa"/>
            <w:tcBorders/>
            <w:vAlign w:val="center"/>
          </w:tcPr>
          <w:p>
            <w:pPr/>
          </w:p>
        </w:tc>
        <w:tc>
          <w:tcPr>
            <w:tcW w:w="1040" w:type="dxa"/>
            <w:tcBorders/>
            <w:vAlign w:val="center"/>
          </w:tcPr>
          <w:p>
            <w:pPr/>
          </w:p>
        </w:tc>
        <w:tc>
          <w:tcPr>
            <w:tcW w:w="480" w:type="dxa"/>
            <w:tcBorders/>
            <w:vAlign w:val="center"/>
          </w:tcPr>
          <w:p>
            <w:pPr/>
          </w:p>
        </w:tc>
        <w:tc>
          <w:tcPr>
            <w:tcW w:w="1600" w:type="dxa"/>
            <w:tcBorders/>
            <w:vAlign w:val="center"/>
          </w:tcPr>
          <w:p>
            <w:pP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39908</w:t>
            </w:r>
          </w:p>
        </w:tc>
        <w:tc>
          <w:tcPr>
            <w:tcW w:w="260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62"/>
          <w:jc w:val="center"/>
        </w:trPr>
        <w:tc>
          <w:tcPr>
            <w:tcW w:w="480" w:type="dxa"/>
            <w:tcBorders/>
            <w:vAlign w:val="center"/>
          </w:tcPr>
          <w:p>
            <w:pPr/>
          </w:p>
        </w:tc>
        <w:tc>
          <w:tcPr>
            <w:tcW w:w="2020" w:type="dxa"/>
            <w:tcBorders/>
            <w:vAlign w:val="center"/>
          </w:tcPr>
          <w:p>
            <w:pPr/>
          </w:p>
        </w:tc>
        <w:tc>
          <w:tcPr>
            <w:tcW w:w="1040" w:type="dxa"/>
            <w:tcBorders/>
            <w:vAlign w:val="center"/>
          </w:tcPr>
          <w:p>
            <w:pPr/>
          </w:p>
        </w:tc>
        <w:tc>
          <w:tcPr>
            <w:tcW w:w="480" w:type="dxa"/>
            <w:tcBorders/>
            <w:vAlign w:val="center"/>
          </w:tcPr>
          <w:p>
            <w:pPr/>
          </w:p>
        </w:tc>
        <w:tc>
          <w:tcPr>
            <w:tcW w:w="1600" w:type="dxa"/>
            <w:tcBorders/>
            <w:vAlign w:val="center"/>
          </w:tcPr>
          <w:p>
            <w:pP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39909</w:t>
            </w:r>
          </w:p>
        </w:tc>
        <w:tc>
          <w:tcPr>
            <w:tcW w:w="260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62"/>
          <w:jc w:val="center"/>
        </w:trPr>
        <w:tc>
          <w:tcPr>
            <w:tcW w:w="480" w:type="dxa"/>
            <w:tcBorders/>
            <w:vAlign w:val="center"/>
          </w:tcPr>
          <w:p>
            <w:pPr/>
          </w:p>
        </w:tc>
        <w:tc>
          <w:tcPr>
            <w:tcW w:w="2020" w:type="dxa"/>
            <w:tcBorders/>
            <w:vAlign w:val="center"/>
          </w:tcPr>
          <w:p>
            <w:pPr/>
          </w:p>
        </w:tc>
        <w:tc>
          <w:tcPr>
            <w:tcW w:w="1040" w:type="dxa"/>
            <w:tcBorders/>
            <w:vAlign w:val="center"/>
          </w:tcPr>
          <w:p>
            <w:pPr/>
          </w:p>
        </w:tc>
        <w:tc>
          <w:tcPr>
            <w:tcW w:w="480" w:type="dxa"/>
            <w:tcBorders/>
            <w:vAlign w:val="center"/>
          </w:tcPr>
          <w:p>
            <w:pPr/>
          </w:p>
        </w:tc>
        <w:tc>
          <w:tcPr>
            <w:tcW w:w="1600" w:type="dxa"/>
            <w:tcBorders/>
            <w:vAlign w:val="center"/>
          </w:tcPr>
          <w:p>
            <w:pP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39910</w:t>
            </w:r>
          </w:p>
        </w:tc>
        <w:tc>
          <w:tcPr>
            <w:tcW w:w="260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62"/>
          <w:jc w:val="center"/>
        </w:trPr>
        <w:tc>
          <w:tcPr>
            <w:tcW w:w="480" w:type="dxa"/>
            <w:tcBorders/>
            <w:vAlign w:val="center"/>
          </w:tcPr>
          <w:p>
            <w:pPr/>
          </w:p>
        </w:tc>
        <w:tc>
          <w:tcPr>
            <w:tcW w:w="2020" w:type="dxa"/>
            <w:tcBorders/>
            <w:vAlign w:val="center"/>
          </w:tcPr>
          <w:p>
            <w:pPr/>
          </w:p>
        </w:tc>
        <w:tc>
          <w:tcPr>
            <w:tcW w:w="1040" w:type="dxa"/>
            <w:tcBorders/>
            <w:vAlign w:val="center"/>
          </w:tcPr>
          <w:p>
            <w:pPr/>
          </w:p>
        </w:tc>
        <w:tc>
          <w:tcPr>
            <w:tcW w:w="480" w:type="dxa"/>
            <w:tcBorders/>
            <w:vAlign w:val="center"/>
          </w:tcPr>
          <w:p>
            <w:pPr/>
          </w:p>
        </w:tc>
        <w:tc>
          <w:tcPr>
            <w:tcW w:w="1600" w:type="dxa"/>
            <w:tcBorders/>
            <w:vAlign w:val="center"/>
          </w:tcPr>
          <w:p>
            <w:pP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39999</w:t>
            </w:r>
          </w:p>
        </w:tc>
        <w:tc>
          <w:tcPr>
            <w:tcW w:w="260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62"/>
          <w:jc w:val="center"/>
        </w:trPr>
        <w:tc>
          <w:tcPr>
            <w:tcW w:w="48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2020" w:type="dxa"/>
            <w:hMerge/>
            <w:tcBorders/>
            <w:vAlign w:val="center"/>
          </w:tcPr>
          <w:p>
            <w:pPr/>
          </w:p>
        </w:tc>
        <w:tc>
          <w:tcPr>
            <w:tcW w:w="1040" w:type="dxa"/>
            <w:tcBorders/>
            <w:vAlign w:val="center"/>
          </w:tcPr>
          <w:p>
            <w:pPr>
              <w:jc w:val="right"/>
            </w:pPr>
            <w:r>
              <w:rPr>
                <w:rFonts w:ascii="宋体" w:eastAsia="宋体" w:hAnsi="宋体" w:cs="宋体"/>
                <w:b w:val="0"/>
                <w:i w:val="0"/>
                <w:color w:val="000000"/>
                <w:sz w:val="14"/>
              </w:rPr>
              <w:t xml:space="preserve">323.67</w:t>
            </w:r>
          </w:p>
        </w:tc>
        <w:tc>
          <w:tcPr>
            <w:tcW w:w="48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600" w:type="dxa"/>
            <w:hMerge/>
            <w:tcBorders/>
            <w:vAlign w:val="center"/>
          </w:tcPr>
          <w:p>
            <w:pPr/>
          </w:p>
        </w:tc>
        <w:tc>
          <w:tcPr>
            <w:tcW w:w="1040" w:type="dxa"/>
            <w:hMerge/>
            <w:tcBorders/>
            <w:vAlign w:val="center"/>
          </w:tcPr>
          <w:p>
            <w:pPr/>
          </w:p>
        </w:tc>
        <w:tc>
          <w:tcPr>
            <w:tcW w:w="480" w:type="dxa"/>
            <w:hMerge/>
            <w:tcBorders/>
            <w:vAlign w:val="center"/>
          </w:tcPr>
          <w:p>
            <w:pPr/>
          </w:p>
        </w:tc>
        <w:tc>
          <w:tcPr>
            <w:tcW w:w="260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34.10</w:t>
            </w:r>
          </w:p>
        </w:tc>
      </w:tr>
      <w:tr>
        <w:trPr>
          <w:trHeight w:hRule="exact" w:val="259"/>
          <w:jc w:val="center"/>
        </w:trPr>
        <w:tc>
          <w:tcPr>
            <w:tcW w:w="4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2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6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9"/>
          <w:jc w:val="center"/>
        </w:trPr>
        <w:tc>
          <w:tcPr>
            <w:tcW w:w="4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2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6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9"/>
          <w:jc w:val="center"/>
        </w:trPr>
        <w:tc>
          <w:tcPr>
            <w:tcW w:w="4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2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6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单位：辽宁省朝阳市纪检监察综合保障中心</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4.92</w:t>
            </w:r>
          </w:p>
        </w:tc>
        <w:tc>
          <w:tcPr>
            <w:tcW w:w="3092" w:type="dxa"/>
            <w:tcBorders/>
            <w:vAlign w:val="center"/>
          </w:tcPr>
          <w:p>
            <w:pPr>
              <w:jc w:val="right"/>
            </w:pPr>
            <w:r>
              <w:rPr>
                <w:rFonts w:ascii="宋体" w:eastAsia="宋体" w:hAnsi="宋体" w:cs="宋体"/>
                <w:b w:val="0"/>
                <w:i w:val="0"/>
                <w:color w:val="000000"/>
                <w:sz w:val="23"/>
              </w:rPr>
              <w:t xml:space="preserve">4.92</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4.92</w:t>
            </w:r>
          </w:p>
        </w:tc>
        <w:tc>
          <w:tcPr>
            <w:tcW w:w="3092" w:type="dxa"/>
            <w:tcBorders/>
            <w:vAlign w:val="center"/>
          </w:tcPr>
          <w:p>
            <w:pPr>
              <w:jc w:val="right"/>
            </w:pPr>
            <w:r>
              <w:rPr>
                <w:rFonts w:ascii="宋体" w:eastAsia="宋体" w:hAnsi="宋体" w:cs="宋体"/>
                <w:b w:val="0"/>
                <w:i w:val="0"/>
                <w:color w:val="000000"/>
                <w:sz w:val="23"/>
              </w:rPr>
              <w:t xml:space="preserve">4.92</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4.92</w:t>
            </w:r>
          </w:p>
        </w:tc>
        <w:tc>
          <w:tcPr>
            <w:tcW w:w="3092" w:type="dxa"/>
            <w:tcBorders/>
            <w:vAlign w:val="center"/>
          </w:tcPr>
          <w:p>
            <w:pPr>
              <w:jc w:val="right"/>
            </w:pPr>
            <w:r>
              <w:rPr>
                <w:rFonts w:ascii="宋体" w:eastAsia="宋体" w:hAnsi="宋体" w:cs="宋体"/>
                <w:b w:val="0"/>
                <w:i w:val="0"/>
                <w:color w:val="000000"/>
                <w:sz w:val="23"/>
              </w:rPr>
              <w:t xml:space="preserve">4.92</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1184"/>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其中：预算数为年初预算数，反映经调整后的预算数；决算数是包括当年财政拨款和以前年度结转资金安排的实际支出。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单位：辽宁省朝阳市纪检监察综合保障中心</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2520"/>
        <w:gridCol w:w="1220"/>
        <w:gridCol w:w="1220"/>
        <w:gridCol w:w="1220"/>
        <w:gridCol w:w="1220"/>
        <w:gridCol w:w="1220"/>
        <w:gridCol w:w="1192"/>
      </w:tblGrid>
      <w:tr>
        <w:trPr>
          <w:trHeight w:hRule="exact" w:val="443"/>
          <w:jc w:val="center"/>
        </w:trPr>
        <w:tc>
          <w:tcPr>
            <w:tcW w:w="320" w:type="dxa"/>
            <w:hMerge w:val="restart"/>
            <w:vAlign w:val="center"/>
          </w:tcPr>
          <w:p>
            <w:pPr>
              <w:jc w:val="center"/>
            </w:pPr>
            <w:r>
              <w:rPr>
                <w:rFonts w:ascii="宋体" w:eastAsia="宋体" w:hAnsi="宋体" w:cs="宋体"/>
                <w:b w:val="0"/>
                <w:i w:val="0"/>
                <w:color w:val="000000"/>
                <w:sz w:val="21"/>
              </w:rPr>
              <w:t xml:space="preserve">项目</w:t>
            </w:r>
          </w:p>
        </w:tc>
        <w:tc>
          <w:tcPr>
            <w:tcW w:w="320" w:type="dxa"/>
            <w:hMerge/>
            <w:vAlign w:val="center"/>
          </w:tcPr>
          <w:p>
            <w:pPr/>
          </w:p>
        </w:tc>
        <w:tc>
          <w:tcPr>
            <w:tcW w:w="320" w:type="dxa"/>
            <w:hMerge/>
            <w:vAlign w:val="center"/>
          </w:tcPr>
          <w:p>
            <w:pPr/>
          </w:p>
        </w:tc>
        <w:tc>
          <w:tcPr>
            <w:tcW w:w="2520" w:type="dxa"/>
            <w:hMerge/>
            <w:vAlign w:val="center"/>
          </w:tcPr>
          <w:p>
            <w:pPr/>
          </w:p>
        </w:tc>
        <w:tc>
          <w:tcPr>
            <w:tcW w:w="1220" w:type="dxa"/>
            <w:vMerge w:val="restart"/>
            <w:vAlign w:val="center"/>
          </w:tcPr>
          <w:p>
            <w:pPr>
              <w:jc w:val="center"/>
            </w:pPr>
            <w:r>
              <w:rPr>
                <w:rFonts w:ascii="宋体" w:eastAsia="宋体" w:hAnsi="宋体" w:cs="宋体"/>
                <w:b w:val="0"/>
                <w:i w:val="0"/>
                <w:color w:val="000000"/>
                <w:sz w:val="21"/>
              </w:rPr>
              <w:t xml:space="preserve">年初结转和结余</w:t>
            </w:r>
          </w:p>
        </w:tc>
        <w:tc>
          <w:tcPr>
            <w:tcW w:w="1220" w:type="dxa"/>
            <w:vMerge w:val="restart"/>
            <w:vAlign w:val="center"/>
          </w:tcPr>
          <w:p>
            <w:pPr>
              <w:jc w:val="center"/>
            </w:pPr>
            <w:r>
              <w:rPr>
                <w:rFonts w:ascii="宋体" w:eastAsia="宋体" w:hAnsi="宋体" w:cs="宋体"/>
                <w:b w:val="0"/>
                <w:i w:val="0"/>
                <w:color w:val="000000"/>
                <w:sz w:val="21"/>
              </w:rPr>
              <w:t xml:space="preserve">本年收入</w:t>
            </w:r>
          </w:p>
        </w:tc>
        <w:tc>
          <w:tcPr>
            <w:tcW w:w="1220" w:type="dxa"/>
            <w:hMerge w:val="restart"/>
            <w:vAlign w:val="center"/>
          </w:tcPr>
          <w:p>
            <w:pPr>
              <w:jc w:val="center"/>
            </w:pPr>
            <w:r>
              <w:rPr>
                <w:rFonts w:ascii="宋体" w:eastAsia="宋体" w:hAnsi="宋体" w:cs="宋体"/>
                <w:b w:val="0"/>
                <w:i w:val="0"/>
                <w:color w:val="000000"/>
                <w:sz w:val="21"/>
              </w:rPr>
              <w:t xml:space="preserve">本年支出</w:t>
            </w:r>
          </w:p>
        </w:tc>
        <w:tc>
          <w:tcPr>
            <w:tcW w:w="1220" w:type="dxa"/>
            <w:hMerge/>
            <w:vAlign w:val="center"/>
          </w:tcPr>
          <w:p>
            <w:pPr/>
          </w:p>
        </w:tc>
        <w:tc>
          <w:tcPr>
            <w:tcW w:w="1220" w:type="dxa"/>
            <w:hMerge/>
            <w:vAlign w:val="center"/>
          </w:tcPr>
          <w:p>
            <w:pPr/>
          </w:p>
        </w:tc>
        <w:tc>
          <w:tcPr>
            <w:tcW w:w="1192" w:type="dxa"/>
            <w:vMerge w:val="restart"/>
            <w:vAlign w:val="center"/>
          </w:tcPr>
          <w:p>
            <w:pPr>
              <w:jc w:val="center"/>
            </w:pPr>
            <w:r>
              <w:rPr>
                <w:rFonts w:ascii="宋体" w:eastAsia="宋体" w:hAnsi="宋体" w:cs="宋体"/>
                <w:b w:val="0"/>
                <w:i w:val="0"/>
                <w:color w:val="000000"/>
                <w:sz w:val="21"/>
              </w:rPr>
              <w:t xml:space="preserve">年末结转和结余</w:t>
            </w:r>
          </w:p>
        </w:tc>
      </w:tr>
      <w:tr>
        <w:trPr>
          <w:trHeight w:hRule="exact" w:val="443"/>
          <w:jc w:val="center"/>
        </w:trPr>
        <w:tc>
          <w:tcPr>
            <w:tcW w:w="320" w:type="dxa"/>
            <w:hMerge w:val="restart"/>
            <w:vMerge w:val="restart"/>
            <w:tcBorders/>
            <w:vAlign w:val="center"/>
          </w:tcPr>
          <w:p>
            <w:pPr>
              <w:jc w:val="center"/>
            </w:pPr>
            <w:r>
              <w:rPr>
                <w:rFonts w:ascii="宋体" w:eastAsia="宋体" w:hAnsi="宋体" w:cs="宋体"/>
                <w:b w:val="0"/>
                <w:i w:val="0"/>
                <w:color w:val="000000"/>
                <w:sz w:val="21"/>
              </w:rPr>
              <w:t xml:space="preserve">功能分类科目编码</w:t>
            </w:r>
          </w:p>
        </w:tc>
        <w:tc>
          <w:tcPr>
            <w:tcW w:w="320" w:type="dxa"/>
            <w:hMerge/>
            <w:tcBorders/>
            <w:vAlign w:val="center"/>
          </w:tcPr>
          <w:p>
            <w:pPr/>
          </w:p>
        </w:tc>
        <w:tc>
          <w:tcPr>
            <w:tcW w:w="320" w:type="dxa"/>
            <w:hMerge/>
            <w:tcBorders/>
            <w:vAlign w:val="center"/>
          </w:tcPr>
          <w:p>
            <w:pPr/>
          </w:p>
        </w:tc>
        <w:tc>
          <w:tcPr>
            <w:tcW w:w="2520" w:type="dxa"/>
            <w:vMerge w:val="restart"/>
            <w:tcBorders/>
            <w:vAlign w:val="center"/>
          </w:tcPr>
          <w:p>
            <w:pPr>
              <w:jc w:val="center"/>
            </w:pPr>
            <w:r>
              <w:rPr>
                <w:rFonts w:ascii="宋体" w:eastAsia="宋体" w:hAnsi="宋体" w:cs="宋体"/>
                <w:b w:val="0"/>
                <w:i w:val="0"/>
                <w:color w:val="000000"/>
                <w:sz w:val="21"/>
              </w:rPr>
              <w:t xml:space="preserve">科目名称</w:t>
            </w:r>
          </w:p>
        </w:tc>
        <w:tc>
          <w:tcPr>
            <w:tcW w:w="1220" w:type="dxa"/>
            <w:vMerge/>
            <w:tcBorders/>
            <w:vAlign w:val="center"/>
          </w:tcPr>
          <w:p>
            <w:pPr/>
          </w:p>
        </w:tc>
        <w:tc>
          <w:tcPr>
            <w:tcW w:w="1220" w:type="dxa"/>
            <w:vMerge/>
            <w:tcBorders/>
            <w:vAlign w:val="center"/>
          </w:tcPr>
          <w:p>
            <w:pPr/>
          </w:p>
        </w:tc>
        <w:tc>
          <w:tcPr>
            <w:tcW w:w="1220" w:type="dxa"/>
            <w:vMerge w:val="restart"/>
            <w:tcBorders/>
            <w:vAlign w:val="center"/>
          </w:tcPr>
          <w:p>
            <w:pPr>
              <w:jc w:val="center"/>
            </w:pPr>
            <w:r>
              <w:rPr>
                <w:rFonts w:ascii="宋体" w:eastAsia="宋体" w:hAnsi="宋体" w:cs="宋体"/>
                <w:b w:val="0"/>
                <w:i w:val="0"/>
                <w:color w:val="000000"/>
                <w:sz w:val="21"/>
              </w:rPr>
              <w:t xml:space="preserve">小计</w:t>
            </w:r>
          </w:p>
        </w:tc>
        <w:tc>
          <w:tcPr>
            <w:tcW w:w="1220" w:type="dxa"/>
            <w:vMerge w:val="restart"/>
            <w:tcBorders/>
            <w:vAlign w:val="center"/>
          </w:tcPr>
          <w:p>
            <w:pPr>
              <w:jc w:val="center"/>
            </w:pPr>
            <w:r>
              <w:rPr>
                <w:rFonts w:ascii="宋体" w:eastAsia="宋体" w:hAnsi="宋体" w:cs="宋体"/>
                <w:b w:val="0"/>
                <w:i w:val="0"/>
                <w:color w:val="000000"/>
                <w:sz w:val="21"/>
              </w:rPr>
              <w:t xml:space="preserve">基本支出</w:t>
            </w:r>
          </w:p>
        </w:tc>
        <w:tc>
          <w:tcPr>
            <w:tcW w:w="1220" w:type="dxa"/>
            <w:vMerge w:val="restart"/>
            <w:tcBorders/>
            <w:vAlign w:val="center"/>
          </w:tcPr>
          <w:p>
            <w:pPr>
              <w:jc w:val="center"/>
            </w:pPr>
            <w:r>
              <w:rPr>
                <w:rFonts w:ascii="宋体" w:eastAsia="宋体" w:hAnsi="宋体" w:cs="宋体"/>
                <w:b w:val="0"/>
                <w:i w:val="0"/>
                <w:color w:val="000000"/>
                <w:sz w:val="21"/>
              </w:rPr>
              <w:t xml:space="preserve">项目支出</w:t>
            </w:r>
          </w:p>
        </w:tc>
        <w:tc>
          <w:tcPr>
            <w:tcW w:w="1192" w:type="dxa"/>
            <w:vMerge/>
            <w:tcBorders/>
            <w:vAlign w:val="center"/>
          </w:tcPr>
          <w:p>
            <w:pPr/>
          </w:p>
        </w:tc>
      </w:tr>
      <w:tr>
        <w:trPr>
          <w:trHeight w:hRule="exact" w:val="443"/>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2520" w:type="dxa"/>
            <w:vMerge/>
            <w:tcBorders/>
            <w:vAlign w:val="center"/>
          </w:tcPr>
          <w:p>
            <w:pPr/>
          </w:p>
        </w:tc>
        <w:tc>
          <w:tcPr>
            <w:tcW w:w="1220" w:type="dxa"/>
            <w:vMerge/>
            <w:tcBorders/>
            <w:vAlign w:val="center"/>
          </w:tcPr>
          <w:p>
            <w:pPr/>
          </w:p>
        </w:tc>
        <w:tc>
          <w:tcPr>
            <w:tcW w:w="1220" w:type="dxa"/>
            <w:vMerge/>
            <w:tcBorders/>
            <w:vAlign w:val="center"/>
          </w:tcPr>
          <w:p>
            <w:pPr/>
          </w:p>
        </w:tc>
        <w:tc>
          <w:tcPr>
            <w:tcW w:w="1220" w:type="dxa"/>
            <w:vMerge/>
            <w:tcBorders/>
            <w:vAlign w:val="center"/>
          </w:tcPr>
          <w:p>
            <w:pPr/>
          </w:p>
        </w:tc>
        <w:tc>
          <w:tcPr>
            <w:tcW w:w="1220" w:type="dxa"/>
            <w:vMerge/>
            <w:tcBorders/>
            <w:vAlign w:val="center"/>
          </w:tcPr>
          <w:p>
            <w:pPr/>
          </w:p>
        </w:tc>
        <w:tc>
          <w:tcPr>
            <w:tcW w:w="1220" w:type="dxa"/>
            <w:vMerge/>
            <w:tcBorders/>
            <w:vAlign w:val="center"/>
          </w:tcPr>
          <w:p>
            <w:pPr/>
          </w:p>
        </w:tc>
        <w:tc>
          <w:tcPr>
            <w:tcW w:w="1192" w:type="dxa"/>
            <w:vMerge/>
            <w:tcBorders/>
            <w:vAlign w:val="center"/>
          </w:tcPr>
          <w:p>
            <w:pPr/>
          </w:p>
        </w:tc>
      </w:tr>
      <w:tr>
        <w:trPr>
          <w:trHeight w:hRule="exact" w:val="443"/>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2520" w:type="dxa"/>
            <w:vMerge/>
            <w:tcBorders/>
            <w:vAlign w:val="center"/>
          </w:tcPr>
          <w:p>
            <w:pPr/>
          </w:p>
        </w:tc>
        <w:tc>
          <w:tcPr>
            <w:tcW w:w="1220" w:type="dxa"/>
            <w:vMerge/>
            <w:tcBorders/>
            <w:vAlign w:val="center"/>
          </w:tcPr>
          <w:p>
            <w:pPr/>
          </w:p>
        </w:tc>
        <w:tc>
          <w:tcPr>
            <w:tcW w:w="1220" w:type="dxa"/>
            <w:vMerge/>
            <w:tcBorders/>
            <w:vAlign w:val="center"/>
          </w:tcPr>
          <w:p>
            <w:pPr/>
          </w:p>
        </w:tc>
        <w:tc>
          <w:tcPr>
            <w:tcW w:w="1220" w:type="dxa"/>
            <w:vMerge/>
            <w:tcBorders/>
            <w:vAlign w:val="center"/>
          </w:tcPr>
          <w:p>
            <w:pPr/>
          </w:p>
        </w:tc>
        <w:tc>
          <w:tcPr>
            <w:tcW w:w="1220" w:type="dxa"/>
            <w:vMerge/>
            <w:tcBorders/>
            <w:vAlign w:val="center"/>
          </w:tcPr>
          <w:p>
            <w:pPr/>
          </w:p>
        </w:tc>
        <w:tc>
          <w:tcPr>
            <w:tcW w:w="1220" w:type="dxa"/>
            <w:vMerge/>
            <w:tcBorders/>
            <w:vAlign w:val="center"/>
          </w:tcPr>
          <w:p>
            <w:pPr/>
          </w:p>
        </w:tc>
        <w:tc>
          <w:tcPr>
            <w:tcW w:w="1192" w:type="dxa"/>
            <w:vMerge/>
            <w:tcBorders/>
            <w:vAlign w:val="center"/>
          </w:tcPr>
          <w:p>
            <w:pPr/>
          </w:p>
        </w:tc>
      </w:tr>
      <w:tr>
        <w:trPr>
          <w:trHeight w:hRule="exact" w:val="576"/>
          <w:jc w:val="center"/>
        </w:trPr>
        <w:tc>
          <w:tcPr>
            <w:tcW w:w="320" w:type="dxa"/>
            <w:hMerge w:val="restart"/>
            <w:tcBorders/>
            <w:vAlign w:val="center"/>
          </w:tcPr>
          <w:p>
            <w:pPr>
              <w:jc w:val="center"/>
            </w:pPr>
            <w:r>
              <w:rPr>
                <w:rFonts w:ascii="宋体" w:eastAsia="宋体" w:hAnsi="宋体" w:cs="宋体"/>
                <w:b w:val="0"/>
                <w:i w:val="0"/>
                <w:color w:val="000000"/>
                <w:sz w:val="21"/>
              </w:rPr>
              <w:t xml:space="preserve">栏次</w:t>
            </w:r>
          </w:p>
        </w:tc>
        <w:tc>
          <w:tcPr>
            <w:tcW w:w="320" w:type="dxa"/>
            <w:hMerge/>
            <w:tcBorders/>
            <w:vAlign w:val="center"/>
          </w:tcPr>
          <w:p>
            <w:pPr/>
          </w:p>
        </w:tc>
        <w:tc>
          <w:tcPr>
            <w:tcW w:w="320" w:type="dxa"/>
            <w:hMerge/>
            <w:tcBorders/>
            <w:vAlign w:val="center"/>
          </w:tcPr>
          <w:p>
            <w:pPr/>
          </w:p>
        </w:tc>
        <w:tc>
          <w:tcPr>
            <w:tcW w:w="2520" w:type="dxa"/>
            <w:hMerge/>
            <w:tcBorders/>
            <w:vAlign w:val="center"/>
          </w:tcPr>
          <w:p>
            <w:pPr/>
          </w:p>
        </w:tc>
        <w:tc>
          <w:tcPr>
            <w:tcW w:w="1220" w:type="dxa"/>
            <w:tcBorders/>
            <w:vAlign w:val="center"/>
          </w:tcPr>
          <w:p>
            <w:pPr>
              <w:jc w:val="center"/>
            </w:pPr>
            <w:r>
              <w:rPr>
                <w:rFonts w:ascii="宋体" w:eastAsia="宋体" w:hAnsi="宋体" w:cs="宋体"/>
                <w:b w:val="0"/>
                <w:i w:val="0"/>
                <w:color w:val="000000"/>
                <w:sz w:val="21"/>
              </w:rPr>
              <w:t xml:space="preserve">1</w:t>
            </w:r>
          </w:p>
        </w:tc>
        <w:tc>
          <w:tcPr>
            <w:tcW w:w="1220" w:type="dxa"/>
            <w:tcBorders/>
            <w:vAlign w:val="center"/>
          </w:tcPr>
          <w:p>
            <w:pPr>
              <w:jc w:val="center"/>
            </w:pPr>
            <w:r>
              <w:rPr>
                <w:rFonts w:ascii="宋体" w:eastAsia="宋体" w:hAnsi="宋体" w:cs="宋体"/>
                <w:b w:val="0"/>
                <w:i w:val="0"/>
                <w:color w:val="000000"/>
                <w:sz w:val="21"/>
              </w:rPr>
              <w:t xml:space="preserve">2</w:t>
            </w:r>
          </w:p>
        </w:tc>
        <w:tc>
          <w:tcPr>
            <w:tcW w:w="1220" w:type="dxa"/>
            <w:tcBorders/>
            <w:vAlign w:val="center"/>
          </w:tcPr>
          <w:p>
            <w:pPr>
              <w:jc w:val="center"/>
            </w:pPr>
            <w:r>
              <w:rPr>
                <w:rFonts w:ascii="宋体" w:eastAsia="宋体" w:hAnsi="宋体" w:cs="宋体"/>
                <w:b w:val="0"/>
                <w:i w:val="0"/>
                <w:color w:val="000000"/>
                <w:sz w:val="21"/>
              </w:rPr>
              <w:t xml:space="preserve">3</w:t>
            </w:r>
          </w:p>
        </w:tc>
        <w:tc>
          <w:tcPr>
            <w:tcW w:w="1220" w:type="dxa"/>
            <w:tcBorders/>
            <w:vAlign w:val="center"/>
          </w:tcPr>
          <w:p>
            <w:pPr>
              <w:jc w:val="center"/>
            </w:pPr>
            <w:r>
              <w:rPr>
                <w:rFonts w:ascii="宋体" w:eastAsia="宋体" w:hAnsi="宋体" w:cs="宋体"/>
                <w:b w:val="0"/>
                <w:i w:val="0"/>
                <w:color w:val="000000"/>
                <w:sz w:val="21"/>
              </w:rPr>
              <w:t xml:space="preserve">4</w:t>
            </w:r>
          </w:p>
        </w:tc>
        <w:tc>
          <w:tcPr>
            <w:tcW w:w="1220" w:type="dxa"/>
            <w:tcBorders/>
            <w:vAlign w:val="center"/>
          </w:tcPr>
          <w:p>
            <w:pPr>
              <w:jc w:val="center"/>
            </w:pPr>
            <w:r>
              <w:rPr>
                <w:rFonts w:ascii="宋体" w:eastAsia="宋体" w:hAnsi="宋体" w:cs="宋体"/>
                <w:b w:val="0"/>
                <w:i w:val="0"/>
                <w:color w:val="000000"/>
                <w:sz w:val="21"/>
              </w:rPr>
              <w:t xml:space="preserve">5</w:t>
            </w:r>
          </w:p>
        </w:tc>
        <w:tc>
          <w:tcPr>
            <w:tcW w:w="1192" w:type="dxa"/>
            <w:tcBorders/>
            <w:vAlign w:val="center"/>
          </w:tcPr>
          <w:p>
            <w:pPr>
              <w:jc w:val="center"/>
            </w:pPr>
            <w:r>
              <w:rPr>
                <w:rFonts w:ascii="宋体" w:eastAsia="宋体" w:hAnsi="宋体" w:cs="宋体"/>
                <w:b w:val="0"/>
                <w:i w:val="0"/>
                <w:color w:val="000000"/>
                <w:sz w:val="21"/>
              </w:rPr>
              <w:t xml:space="preserve">6</w:t>
            </w:r>
          </w:p>
        </w:tc>
      </w:tr>
      <w:tr>
        <w:trPr>
          <w:trHeight w:hRule="exact" w:val="576"/>
          <w:jc w:val="center"/>
        </w:trPr>
        <w:tc>
          <w:tcPr>
            <w:tcW w:w="320" w:type="dxa"/>
            <w:hMerge w:val="restart"/>
            <w:tcBorders/>
            <w:vAlign w:val="center"/>
          </w:tcPr>
          <w:p>
            <w:pPr>
              <w:jc w:val="center"/>
            </w:pPr>
            <w:r>
              <w:rPr>
                <w:rFonts w:ascii="宋体" w:eastAsia="宋体" w:hAnsi="宋体" w:cs="宋体"/>
                <w:b w:val="0"/>
                <w:i w:val="0"/>
                <w:color w:val="000000"/>
                <w:sz w:val="21"/>
              </w:rPr>
              <w:t xml:space="preserve">合计</w:t>
            </w:r>
          </w:p>
        </w:tc>
        <w:tc>
          <w:tcPr>
            <w:tcW w:w="320" w:type="dxa"/>
            <w:hMerge/>
            <w:tcBorders/>
            <w:vAlign w:val="center"/>
          </w:tcPr>
          <w:p>
            <w:pPr/>
          </w:p>
        </w:tc>
        <w:tc>
          <w:tcPr>
            <w:tcW w:w="320" w:type="dxa"/>
            <w:hMerge/>
            <w:tcBorders/>
            <w:vAlign w:val="center"/>
          </w:tcPr>
          <w:p>
            <w:pPr/>
          </w:p>
        </w:tc>
        <w:tc>
          <w:tcPr>
            <w:tcW w:w="2520" w:type="dxa"/>
            <w:hMerge/>
            <w:tcBorders/>
            <w:vAlign w:val="center"/>
          </w:tcPr>
          <w:p>
            <w:pPr/>
          </w:p>
        </w:tc>
        <w:tc>
          <w:tcPr>
            <w:tcW w:w="1220" w:type="dxa"/>
            <w:tcBorders/>
            <w:vAlign w:val="center"/>
          </w:tcPr>
          <w:p>
            <w:pPr/>
          </w:p>
        </w:tc>
        <w:tc>
          <w:tcPr>
            <w:tcW w:w="1220" w:type="dxa"/>
            <w:tcBorders/>
            <w:vAlign w:val="center"/>
          </w:tcPr>
          <w:p>
            <w:pPr/>
          </w:p>
        </w:tc>
        <w:tc>
          <w:tcPr>
            <w:tcW w:w="1220" w:type="dxa"/>
            <w:tcBorders/>
            <w:vAlign w:val="center"/>
          </w:tcPr>
          <w:p>
            <w:pPr/>
          </w:p>
        </w:tc>
        <w:tc>
          <w:tcPr>
            <w:tcW w:w="1220" w:type="dxa"/>
            <w:tcBorders/>
            <w:vAlign w:val="center"/>
          </w:tcPr>
          <w:p>
            <w:pPr/>
          </w:p>
        </w:tc>
        <w:tc>
          <w:tcPr>
            <w:tcW w:w="1220" w:type="dxa"/>
            <w:tcBorders/>
            <w:vAlign w:val="center"/>
          </w:tcPr>
          <w:p>
            <w:pPr/>
          </w:p>
        </w:tc>
        <w:tc>
          <w:tcPr>
            <w:tcW w:w="1192" w:type="dxa"/>
            <w:tcBorders/>
            <w:vAlign w:val="center"/>
          </w:tcPr>
          <w:p>
            <w:pPr/>
          </w:p>
        </w:tc>
      </w:tr>
      <w:tr>
        <w:trPr>
          <w:trHeight w:hRule="exact" w:val="576"/>
          <w:jc w:val="center"/>
        </w:trPr>
        <w:tc>
          <w:tcPr>
            <w:tcW w:w="320" w:type="dxa"/>
            <w:hMerge w:val="restart"/>
            <w:tcBorders/>
            <w:vAlign w:val="center"/>
          </w:tcPr>
          <w:p>
            <w:pPr/>
          </w:p>
        </w:tc>
        <w:tc>
          <w:tcPr>
            <w:tcW w:w="320" w:type="dxa"/>
            <w:hMerge/>
            <w:tcBorders/>
            <w:vAlign w:val="center"/>
          </w:tcPr>
          <w:p>
            <w:pPr/>
          </w:p>
        </w:tc>
        <w:tc>
          <w:tcPr>
            <w:tcW w:w="320" w:type="dxa"/>
            <w:hMerge/>
            <w:tcBorders/>
            <w:vAlign w:val="center"/>
          </w:tcPr>
          <w:p>
            <w:pPr/>
          </w:p>
        </w:tc>
        <w:tc>
          <w:tcPr>
            <w:tcW w:w="2520" w:type="dxa"/>
            <w:tcBorders/>
            <w:vAlign w:val="center"/>
          </w:tcPr>
          <w:p>
            <w:pPr/>
          </w:p>
        </w:tc>
        <w:tc>
          <w:tcPr>
            <w:tcW w:w="1220" w:type="dxa"/>
            <w:tcBorders/>
            <w:vAlign w:val="center"/>
          </w:tcPr>
          <w:p>
            <w:pPr/>
          </w:p>
        </w:tc>
        <w:tc>
          <w:tcPr>
            <w:tcW w:w="1220" w:type="dxa"/>
            <w:tcBorders/>
            <w:vAlign w:val="center"/>
          </w:tcPr>
          <w:p>
            <w:pPr/>
          </w:p>
        </w:tc>
        <w:tc>
          <w:tcPr>
            <w:tcW w:w="1220" w:type="dxa"/>
            <w:tcBorders/>
            <w:vAlign w:val="center"/>
          </w:tcPr>
          <w:p>
            <w:pPr/>
          </w:p>
        </w:tc>
        <w:tc>
          <w:tcPr>
            <w:tcW w:w="1220" w:type="dxa"/>
            <w:tcBorders/>
            <w:vAlign w:val="center"/>
          </w:tcPr>
          <w:p>
            <w:pPr/>
          </w:p>
        </w:tc>
        <w:tc>
          <w:tcPr>
            <w:tcW w:w="1220" w:type="dxa"/>
            <w:tcBorders/>
            <w:vAlign w:val="center"/>
          </w:tcPr>
          <w:p>
            <w:pPr/>
          </w:p>
        </w:tc>
        <w:tc>
          <w:tcPr>
            <w:tcW w:w="1192" w:type="dxa"/>
            <w:tcBorders/>
            <w:vAlign w:val="center"/>
          </w:tcPr>
          <w:p>
            <w:pPr/>
          </w:p>
        </w:tc>
      </w:tr>
      <w:tr>
        <w:trPr>
          <w:trHeight w:hRule="exact" w:val="443"/>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1"/>
              </w:rPr>
              <w:t xml:space="preserve">注：本表反映部门本年度政府性基金预算财政拨款收入、支出及结转和结余情况。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43"/>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1"/>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43"/>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1"/>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单位：辽宁省朝阳市纪检监察综合保障中心</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44"/>
          <w:szCs w:val="44"/>
        </w:rPr>
      </w:pPr>
      <w:r>
        <w:rPr>
          <w:rFonts w:ascii="宋体" w:hAnsi="宋体" w:hint="eastAsia"/>
          <w:b/>
          <w:sz w:val="36"/>
          <w:szCs w:val="36"/>
        </w:rPr>
        <w:t xml:space="preserve">第五部分 附件</w:t>
      </w:r>
    </w:p>
    <w:p>
      <w:pPr>
        <w:spacing w:line="540" w:lineRule="exact"/>
        <w:jc w:val="center"/>
        <w:rPr>
          <w:rFonts w:ascii="宋体" w:hAnsi="宋体"/>
          <w:b/>
          <w:sz w:val="52"/>
          <w:szCs w:val="52"/>
        </w:rPr>
        <w:sectPr>
          <w:pgSz w:w="11906" w:h="16838" w:orient="portrait"/>
          <w:pgMar w:top="567" w:right="567" w:bottom="567" w:left="567" w:header="851" w:footer="992" w:gutter="0"/>
          <w:cols w:num="1" w:space="720">
            <w:col w:w="10772" w:space="720"/>
          </w:cols>
          <w:docGrid w:type="lines" w:linePitch="312" w:charSpace="0"/>
        </w:sectPr>
      </w:pPr>
    </w:p>
    <w:p>
      <w:pPr>
        <w:pStyle w:val="Normal_5e556dfc-e738-4001-a05f-fbd34497f626"/>
      </w:pPr>
      <w:r>
        <w:pict>
          <v:shape id="_x0000_s12059" type="#_x0000_t75" style="height:545.65pt;margin-left:0;margin-top:0;position:absolute;width:841.75pt;z-index:0">
            <v:imagedata r:id="rId8" o:title=""/>
            <w10:wrap type="square"/>
          </v:shape>
        </w:pict>
      </w:r>
    </w:p>
    <w:p>
      <w:pPr>
        <w:pStyle w:val="Normal_5e556dfc-e738-4001-a05f-fbd34497f626"/>
      </w:pPr>
      <w:r>
        <w:pict>
          <v:shape id="_x0000_s12060" type="#_x0000_t75" style="height:545.65pt;margin-left:0;margin-top:0;position:absolute;width:841.75pt;z-index:0">
            <v:imagedata r:id="rId9" o:title=""/>
            <w10:wrap type="square"/>
          </v:shape>
        </w:pict>
      </w:r>
    </w:p>
    <w:p>
      <w:pPr>
        <w:pStyle w:val="Normal_5e556dfc-e738-4001-a05f-fbd34497f626"/>
      </w:pPr>
      <w:r>
        <w:pict>
          <v:shape id="_x0000_s12061" type="#_x0000_t75" style="height:545.65pt;margin-left:0;margin-top:0;position:absolute;width:841.75pt;z-index:0">
            <v:imagedata r:id="rId10" o:title=""/>
            <w10:wrap type="square"/>
          </v:shape>
        </w:pict>
      </w:r>
    </w:p>
    <w:p>
      <w:pPr>
        <w:pStyle w:val="Normal_5e556dfc-e738-4001-a05f-fbd34497f626"/>
      </w:pPr>
      <w:r>
        <w:pict>
          <v:shape id="_x0000_s12062" type="#_x0000_t75" style="height:545.65pt;margin-left:0;margin-top:0;position:absolute;width:841.75pt;z-index:0">
            <v:imagedata r:id="rId11" o:title=""/>
            <w10:wrap type="square"/>
          </v:shape>
        </w:pict>
      </w:r>
    </w:p>
    <w:sectPr>
      <w:headerReference w:type="default" r:id="rId12"/>
      <w:pgSz w:w="16839" w:h="11907" w:orient="landscape"/>
      <w:pgMar w:top="2" w:right="2" w:bottom="992" w:left="2" w:header="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enter" w:pos="4536"/>
        <w:tab w:val="clear" w:pos="4153"/>
      </w:tabs>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enter" w:pos="4536"/>
        <w:tab w:val="clear" w:pos="4153"/>
      </w:tabs>
    </w:pPr>
    <w: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3"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1205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Normal_5e556dfc-e738-4001-a05f-fbd34497f626"/>
    </w:pPr>
    <w:r>
      <w:rPr>
        <w:sz w:val="2"/>
      </w:rPr>
      <w:t xml:space="preserve">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51"/>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paragraph" w:styleId="Normal_5e556dfc-e738-4001-a05f-fbd34497f626">
    <w:name w:val="Normal_5e556dfc-e738-4001-a05f-fbd34497f626"/>
    <w:qFormat/>
    <w:rPr>
      <w:rFonts w:ascii="Times New Roman" w:eastAsia="Times New Roman" w:hAnsi="Times New Roman"/>
      <w:sz w:val="24"/>
      <w:szCs w:val="24"/>
      <w:lang w:val="en-US" w:eastAsia="uk-UA"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styles" Target="styles.xml" /><Relationship Id="rId15" Type="http://schemas.openxmlformats.org/officeDocument/2006/relationships/webSettings" Target="webSettings.xml" /><Relationship Id="rId16" Type="http://schemas.openxmlformats.org/officeDocument/2006/relationships/numbering" Target="numbering.xml" /><Relationship Id="rId17" Type="http://schemas.openxmlformats.org/officeDocument/2006/relationships/fontTable" Target="fontTable.xml" /><Relationship Id="rId18"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image" Target="media/image1.jpeg" /><Relationship Id="rId9" Type="http://schemas.openxmlformats.org/officeDocument/2006/relationships/image" Target="media/image2.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2025-07-23T07:22:00Z</dcterms:modified>
  <cp:revision>12</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29</Pages>
  <Words>4081</Words>
  <Characters>12790</Characters>
  <Lines>92</Lines>
  <Paragraphs>26</Paragraphs>
  <TotalTime>0</TotalTime>
  <ScaleCrop>false</ScaleCrop>
  <LinksUpToDate>false</LinksUpToDate>
  <CharactersWithSpaces>12915</CharactersWithSpaces>
  <Application>WPS Office_12.1.0.21915_F1E327BC-269C-435d-A152-05C5408002CA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5C76053E94D340AE8F98440FBDBCB537_13</vt:lpwstr>
  </property>
  <property fmtid="{D5CDD505-2E9C-101B-9397-08002B2CF9AE}" pid="4" name="KSOTemplateDocerSaveRecord">
    <vt:lpwstr>eyJoZGlkIjoiYjQwMDI5YjZkZDdkN2JlMGFiOTMyZmY3MzFhMTlhMjciLCJ1c2VySWQiOiIxMDU1MDI3MTY4In0=</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29</Pages>
  <Words>4081</Words>
  <Characters>12790</Characters>
  <Application>WPS Office_12.1.0.21915_F1E327BC-269C-435d-A152-05C5408002CA</Application>
  <DocSecurity>0</DocSecurity>
  <Lines>92</Lines>
  <Paragraphs>26</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12</cp:revision>
  <cp:lastPrinted>2023-07-31T21:56:00Z</cp:lastPrinted>
  <dcterms:created xsi:type="dcterms:W3CDTF">2024-05-11T01:33:00Z</dcterms:created>
  <dcterms:modified xsi:type="dcterms:W3CDTF">2025-07-23T07:22:00Z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5C76053E94D340AE8F98440FBDBCB537_13</vt:lpwstr>
  </property>
  <property fmtid="{D5CDD505-2E9C-101B-9397-08002B2CF9AE}" pid="4" name="KSOTemplateDocerSaveRecord">
    <vt:lpwstr>eyJoZGlkIjoiYjQwMDI5YjZkZDdkN2JlMGFiOTMyZmY3MzFhMTlhMjciLCJ1c2VySWQiOiIxMDU1MDI3MTY4In0_x003D_</vt:lpwstr>
  </property>
</Properties>
</file>