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 w:line="219" w:lineRule="auto"/>
        <w:ind w:left="13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3"/>
          <w:sz w:val="22"/>
          <w:szCs w:val="22"/>
        </w:rPr>
        <w:t>附件3</w:t>
      </w:r>
    </w:p>
    <w:p>
      <w:pPr>
        <w:spacing w:before="308" w:line="219" w:lineRule="auto"/>
        <w:jc w:val="center"/>
        <w:rPr>
          <w:rFonts w:ascii="宋体" w:hAnsi="宋体" w:eastAsia="宋体" w:cs="宋体"/>
          <w:spacing w:val="-18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31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省</w:t>
      </w:r>
      <w:r>
        <w:rPr>
          <w:rFonts w:ascii="宋体" w:hAnsi="宋体" w:eastAsia="宋体" w:cs="宋体"/>
          <w:spacing w:val="-18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财政衔接推进乡村振兴补助资金区域绩效目标申报表</w:t>
      </w:r>
    </w:p>
    <w:p>
      <w:pPr>
        <w:jc w:val="center"/>
      </w:pPr>
      <w:r>
        <w:t>(2022年度)</w:t>
      </w:r>
    </w:p>
    <w:tbl>
      <w:tblPr>
        <w:tblStyle w:val="4"/>
        <w:tblpPr w:leftFromText="180" w:rightFromText="180" w:vertAnchor="text" w:horzAnchor="page" w:tblpX="966" w:tblpY="226"/>
        <w:tblOverlap w:val="never"/>
        <w:tblW w:w="102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39"/>
        <w:gridCol w:w="1528"/>
        <w:gridCol w:w="1578"/>
        <w:gridCol w:w="1139"/>
        <w:gridCol w:w="1039"/>
        <w:gridCol w:w="118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转移支付名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称</w:t>
            </w:r>
          </w:p>
        </w:tc>
        <w:tc>
          <w:tcPr>
            <w:tcW w:w="861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left="25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省财政衔接推进乡村振</w:t>
            </w:r>
            <w:r>
              <w:rPr>
                <w:rFonts w:ascii="宋体" w:hAnsi="宋体" w:eastAsia="宋体" w:cs="宋体"/>
                <w:sz w:val="23"/>
                <w:szCs w:val="23"/>
              </w:rPr>
              <w:t>兴补助资金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19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省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级财政部门</w:t>
            </w:r>
          </w:p>
        </w:tc>
        <w:tc>
          <w:tcPr>
            <w:tcW w:w="26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19" w:lineRule="auto"/>
              <w:ind w:left="6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辽宁省财政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厅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19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省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级主管部门</w:t>
            </w:r>
          </w:p>
        </w:tc>
        <w:tc>
          <w:tcPr>
            <w:tcW w:w="437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19" w:lineRule="auto"/>
              <w:ind w:left="12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辽宁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省乡村振兴局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19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市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级财政部门</w:t>
            </w:r>
          </w:p>
        </w:tc>
        <w:tc>
          <w:tcPr>
            <w:tcW w:w="26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19" w:lineRule="auto"/>
              <w:ind w:left="6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朝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阳市财政局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19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市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级主管部门</w:t>
            </w:r>
          </w:p>
        </w:tc>
        <w:tc>
          <w:tcPr>
            <w:tcW w:w="437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19" w:lineRule="auto"/>
              <w:ind w:left="12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朝阳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市乡村振兴局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19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县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级财政部门</w:t>
            </w:r>
          </w:p>
        </w:tc>
        <w:tc>
          <w:tcPr>
            <w:tcW w:w="26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19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县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级主管部门</w:t>
            </w:r>
          </w:p>
        </w:tc>
        <w:tc>
          <w:tcPr>
            <w:tcW w:w="437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5" w:line="241" w:lineRule="auto"/>
              <w:ind w:left="454" w:right="108" w:hanging="3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预算资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金情况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万元)</w:t>
            </w:r>
          </w:p>
        </w:tc>
        <w:tc>
          <w:tcPr>
            <w:tcW w:w="26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19" w:lineRule="auto"/>
              <w:ind w:left="5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预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算资金总额：</w:t>
            </w:r>
          </w:p>
        </w:tc>
        <w:tc>
          <w:tcPr>
            <w:tcW w:w="594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0" w:lineRule="auto"/>
              <w:ind w:left="5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其中：中央补助</w:t>
            </w:r>
          </w:p>
        </w:tc>
        <w:tc>
          <w:tcPr>
            <w:tcW w:w="594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left="6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省级财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政资金</w:t>
            </w:r>
          </w:p>
        </w:tc>
        <w:tc>
          <w:tcPr>
            <w:tcW w:w="594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left="6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市级财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政资金</w:t>
            </w:r>
          </w:p>
        </w:tc>
        <w:tc>
          <w:tcPr>
            <w:tcW w:w="594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1" w:lineRule="auto"/>
              <w:ind w:left="6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县级财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政资金</w:t>
            </w:r>
          </w:p>
        </w:tc>
        <w:tc>
          <w:tcPr>
            <w:tcW w:w="594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总体目标</w:t>
            </w:r>
          </w:p>
        </w:tc>
        <w:tc>
          <w:tcPr>
            <w:tcW w:w="861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20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绩效指标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20" w:lineRule="auto"/>
              <w:ind w:lef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一级指标</w:t>
            </w: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级指标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20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三级指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标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19" w:lineRule="auto"/>
              <w:ind w:left="1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运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算符号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19" w:lineRule="auto"/>
              <w:ind w:left="2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指标值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20" w:lineRule="auto"/>
              <w:ind w:left="2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度量单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位</w:t>
            </w: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19" w:lineRule="auto"/>
              <w:ind w:left="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完成时限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6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绩效指标</w:t>
            </w:r>
          </w:p>
        </w:tc>
        <w:tc>
          <w:tcPr>
            <w:tcW w:w="11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产出指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标</w:t>
            </w: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19" w:lineRule="auto"/>
              <w:ind w:left="2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数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量指标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20" w:lineRule="auto"/>
              <w:ind w:left="2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质量指标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0" w:lineRule="auto"/>
              <w:ind w:left="2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时效指标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2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本指标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效益指标</w:t>
            </w: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20" w:lineRule="auto"/>
              <w:ind w:left="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经济效益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指标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19" w:lineRule="auto"/>
              <w:ind w:left="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社会效益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指标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6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56" w:lineRule="auto"/>
              <w:ind w:left="441" w:right="91" w:hanging="3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满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意度指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标</w:t>
            </w: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49" w:lineRule="auto"/>
              <w:ind w:left="412" w:right="59" w:hanging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对象满意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度指标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5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7F5F3EDE"/>
    <w:rsid w:val="09B04F69"/>
    <w:rsid w:val="47667123"/>
    <w:rsid w:val="7F5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451</Characters>
  <Lines>0</Lines>
  <Paragraphs>0</Paragraphs>
  <TotalTime>0</TotalTime>
  <ScaleCrop>false</ScaleCrop>
  <LinksUpToDate>false</LinksUpToDate>
  <CharactersWithSpaces>458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2022-07-26T07:09:00Z</dcterms:created>
  <dc:creator>Administrator</dc:creator>
  <cp:lastModifiedBy>Administrator</cp:lastModifiedBy>
  <dcterms:modified xsi:type="dcterms:W3CDTF">2022-07-26T07:16:58Z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467B67C4F9EF49B1B12A4651D5D952E0</vt:lpwstr>
  </property>
</Properties>
</file>