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24"/>
        </w:rPr>
      </w:pPr>
      <w:bookmarkStart w:id="0" w:name="_GoBack"/>
      <w:r>
        <w:rPr>
          <w:rFonts w:hint="eastAsia" w:ascii="Times New Roman" w:hAnsi="Times New Roman" w:eastAsia="黑体"/>
          <w:sz w:val="24"/>
        </w:rPr>
        <w:t>附件</w:t>
      </w:r>
      <w:r>
        <w:rPr>
          <w:rFonts w:hint="eastAsia" w:ascii="Times New Roman" w:hAnsi="Times New Roman" w:eastAsia="黑体"/>
          <w:sz w:val="24"/>
          <w:lang w:val="en-US" w:eastAsia="zh-CN"/>
        </w:rPr>
        <w:t>4</w:t>
      </w:r>
      <w:r>
        <w:rPr>
          <w:rFonts w:hint="eastAsia" w:ascii="Times New Roman" w:hAnsi="Times New Roman" w:eastAsia="黑体"/>
          <w:sz w:val="24"/>
        </w:rPr>
        <w:t>：</w:t>
      </w:r>
    </w:p>
    <w:p w14:paraId="5D47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b w:val="0"/>
          <w:bCs/>
          <w:sz w:val="44"/>
          <w:szCs w:val="44"/>
          <w:lang w:val="en-US" w:eastAsia="zh-CN"/>
        </w:rPr>
        <w:t>附件清单</w:t>
      </w:r>
    </w:p>
    <w:bookmarkEnd w:id="0"/>
    <w:p w14:paraId="61AB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</w:p>
    <w:p w14:paraId="55B327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单位资质证明文件（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营业执照原件及加盖公章的复印件、法定代表人的身份证复印件）；</w:t>
      </w:r>
    </w:p>
    <w:p w14:paraId="62E6D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无欠税证明、无失信记录证明、无违规证明；</w:t>
      </w:r>
    </w:p>
    <w:p w14:paraId="6F0BC4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人民银行或第三方征信机构出具的主体及法定代表人《征信报告》；</w:t>
      </w:r>
    </w:p>
    <w:p w14:paraId="2E0764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项目相关证明材料（如项目计划书、研发报告、试验数据、成果证明等）；</w:t>
      </w:r>
    </w:p>
    <w:p w14:paraId="77D582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研发技术团队及资质支撑材料；</w:t>
      </w:r>
    </w:p>
    <w:p w14:paraId="44063E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研发投入证明材料（如发票、合同、转账凭证等）；</w:t>
      </w:r>
    </w:p>
    <w:p w14:paraId="65DF31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花卉科技研发基础设施、示范基地明细；</w:t>
      </w:r>
    </w:p>
    <w:p w14:paraId="5F3673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其他相关证明材料；</w:t>
      </w:r>
    </w:p>
    <w:p w14:paraId="728F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</w:p>
    <w:p w14:paraId="28D01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573D6"/>
    <w:multiLevelType w:val="singleLevel"/>
    <w:tmpl w:val="A83573D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18BC3170"/>
    <w:rsid w:val="18B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2025-12-01T07:07:00Z</dcterms:created>
  <dc:creator>恋飘雪</dc:creator>
  <cp:lastModifiedBy>恋飘雪</cp:lastModifiedBy>
  <dcterms:modified xsi:type="dcterms:W3CDTF">2025-12-01T07:07:53Z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371D817124004901922F0E80F4D8DCB3_11</vt:lpwstr>
  </property>
</Properties>
</file>