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D15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61" w:firstLineChars="100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u w:val="non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凌源市2025年省以上衔接资金结余部分资金计划实施乡村振兴项目明细表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</w:rPr>
        <w:t xml:space="preserve">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                                                                                                 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 </w:t>
      </w:r>
      <w:r>
        <w:rPr>
          <w:rFonts w:ascii="宋体" w:hAnsi="宋体" w:eastAsia="宋体" w:cs="宋体"/>
          <w:color w:val="000000"/>
          <w:sz w:val="21"/>
          <w:szCs w:val="21"/>
        </w:rPr>
        <w:t xml:space="preserve">   </w:t>
      </w:r>
    </w:p>
    <w:tbl>
      <w:tblPr>
        <w:tblStyle w:val="9"/>
        <w:tblW w:w="156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899"/>
        <w:gridCol w:w="1416"/>
        <w:gridCol w:w="893"/>
        <w:gridCol w:w="1001"/>
        <w:gridCol w:w="1339"/>
        <w:gridCol w:w="630"/>
        <w:gridCol w:w="915"/>
        <w:gridCol w:w="2288"/>
        <w:gridCol w:w="835"/>
        <w:gridCol w:w="552"/>
        <w:gridCol w:w="769"/>
        <w:gridCol w:w="774"/>
        <w:gridCol w:w="1109"/>
        <w:gridCol w:w="1573"/>
      </w:tblGrid>
      <w:tr w14:paraId="07867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674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06606DA">
            <w:pPr>
              <w:spacing w:line="2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项目</w:t>
            </w:r>
          </w:p>
          <w:p w14:paraId="54621772">
            <w:pPr>
              <w:spacing w:line="28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899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881225E">
            <w:pPr>
              <w:spacing w:line="28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项目类别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96312E8">
            <w:pPr>
              <w:spacing w:line="28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893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C2A6538">
            <w:pPr>
              <w:spacing w:line="28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建设</w:t>
            </w:r>
          </w:p>
          <w:p w14:paraId="0E0CBBEF">
            <w:pPr>
              <w:spacing w:line="28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性质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F60242D">
            <w:pPr>
              <w:spacing w:line="28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建设地点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DC128C0">
            <w:pPr>
              <w:spacing w:line="28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实施单位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F1C0023">
            <w:pPr>
              <w:spacing w:line="28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实施年度</w:t>
            </w: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AFD5AF8">
            <w:pPr>
              <w:spacing w:line="28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完成</w:t>
            </w:r>
          </w:p>
          <w:p w14:paraId="799454E2">
            <w:pPr>
              <w:spacing w:line="28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时限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6DEDCBE">
            <w:pPr>
              <w:spacing w:line="28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建设内容及规模</w:t>
            </w:r>
          </w:p>
        </w:tc>
        <w:tc>
          <w:tcPr>
            <w:tcW w:w="835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D939096">
            <w:pPr>
              <w:spacing w:line="28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总投资</w:t>
            </w:r>
          </w:p>
          <w:p w14:paraId="7FD2C5ED">
            <w:pPr>
              <w:spacing w:line="28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（万元）</w:t>
            </w:r>
          </w:p>
        </w:tc>
        <w:tc>
          <w:tcPr>
            <w:tcW w:w="552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F4E722E">
            <w:pPr>
              <w:spacing w:line="28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受益村</w:t>
            </w: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977944F">
            <w:pPr>
              <w:spacing w:line="28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收（受）益</w:t>
            </w:r>
          </w:p>
          <w:p w14:paraId="4B8F1CC0">
            <w:pPr>
              <w:spacing w:line="28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户数</w:t>
            </w:r>
          </w:p>
        </w:tc>
        <w:tc>
          <w:tcPr>
            <w:tcW w:w="774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8845AE5">
            <w:pPr>
              <w:spacing w:line="28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收（受）益</w:t>
            </w:r>
          </w:p>
          <w:p w14:paraId="5A9FF8F9">
            <w:pPr>
              <w:spacing w:line="28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人数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F126035">
            <w:pPr>
              <w:spacing w:line="28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绩效目标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46D2882">
            <w:pPr>
              <w:spacing w:line="280" w:lineRule="exact"/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带贫减贫情况</w:t>
            </w:r>
          </w:p>
        </w:tc>
      </w:tr>
      <w:tr w14:paraId="27B36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2" w:hRule="exact"/>
          <w:jc w:val="center"/>
        </w:trPr>
        <w:tc>
          <w:tcPr>
            <w:tcW w:w="674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9EA2B7F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一</w:t>
            </w:r>
          </w:p>
        </w:tc>
        <w:tc>
          <w:tcPr>
            <w:tcW w:w="899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27862C8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产业发展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6C9D095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大王杖子乡2025年李家营子村农机具项目</w:t>
            </w:r>
          </w:p>
        </w:tc>
        <w:tc>
          <w:tcPr>
            <w:tcW w:w="893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56A5A18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新建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07B86B9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李家营子村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9F88AA0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大王杖子乡人民政府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19C89CE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2025</w:t>
            </w: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3C7B8AE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2025.12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6846366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购置拖拉机一台，配套旋耕机一台；自走式玉米收获机一台</w:t>
            </w:r>
          </w:p>
        </w:tc>
        <w:tc>
          <w:tcPr>
            <w:tcW w:w="835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73B3DC4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22</w:t>
            </w:r>
          </w:p>
        </w:tc>
        <w:tc>
          <w:tcPr>
            <w:tcW w:w="552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3EF8D6C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李家营子村</w:t>
            </w: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9655F27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36</w:t>
            </w:r>
          </w:p>
        </w:tc>
        <w:tc>
          <w:tcPr>
            <w:tcW w:w="774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5186033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28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3AB2C13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预计年收益1.1万元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9F80738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带动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脱贫人口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人均增收150-200元不等。</w:t>
            </w:r>
          </w:p>
        </w:tc>
      </w:tr>
      <w:tr w14:paraId="1C915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2" w:hRule="exact"/>
          <w:jc w:val="center"/>
        </w:trPr>
        <w:tc>
          <w:tcPr>
            <w:tcW w:w="674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03B4BC9">
            <w:pPr>
              <w:spacing w:line="280" w:lineRule="exact"/>
              <w:jc w:val="center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二</w:t>
            </w:r>
          </w:p>
        </w:tc>
        <w:tc>
          <w:tcPr>
            <w:tcW w:w="899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30B3452">
            <w:pPr>
              <w:spacing w:line="280" w:lineRule="exact"/>
              <w:jc w:val="center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产业发展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ADA3BC2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四官营子镇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2025年小窝铺村农机具项目</w:t>
            </w:r>
          </w:p>
        </w:tc>
        <w:tc>
          <w:tcPr>
            <w:tcW w:w="893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966B042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新建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974EBE4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小窝铺村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1A2F4CC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四官营子镇人民政府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8B8BCA6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2025</w:t>
            </w: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CAF68FF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2025.12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DFB7208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玉米收割机、拖拉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机一台，配套旋耕机一台和播种机一台。</w:t>
            </w:r>
          </w:p>
        </w:tc>
        <w:tc>
          <w:tcPr>
            <w:tcW w:w="835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ABA721C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24</w:t>
            </w:r>
          </w:p>
        </w:tc>
        <w:tc>
          <w:tcPr>
            <w:tcW w:w="552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03556BE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小窝铺村</w:t>
            </w: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C7F48A5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80</w:t>
            </w:r>
          </w:p>
        </w:tc>
        <w:tc>
          <w:tcPr>
            <w:tcW w:w="774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292FF1C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230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B431C77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解决全村耕地、种地难问题，提高草品质量，降低成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本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E68AD9C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用于带动脱贫户、监测户增收。同时贫困户有务工收益，为农作物种植节约成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本。</w:t>
            </w:r>
          </w:p>
        </w:tc>
      </w:tr>
      <w:tr w14:paraId="1DADF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exact"/>
          <w:jc w:val="center"/>
        </w:trPr>
        <w:tc>
          <w:tcPr>
            <w:tcW w:w="674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AE1901C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三</w:t>
            </w:r>
          </w:p>
        </w:tc>
        <w:tc>
          <w:tcPr>
            <w:tcW w:w="899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D6B1CD0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产业发展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7805528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小城子镇2023年设施农业暖棚项目</w:t>
            </w:r>
          </w:p>
        </w:tc>
        <w:tc>
          <w:tcPr>
            <w:tcW w:w="893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C55013A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追加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707456E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小城子小城子村、宋杖子段杖子村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7C2EEFE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农发集团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A804861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2023</w:t>
            </w: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9CCEBE9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2025.11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4ED9921">
            <w:pPr>
              <w:spacing w:line="280" w:lineRule="exact"/>
              <w:jc w:val="center"/>
              <w:rPr>
                <w:rFonts w:hint="default" w:ascii="宋体" w:hAnsi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项目共计建设暖棚4001延长米，申请追加71.91万元</w:t>
            </w:r>
          </w:p>
        </w:tc>
        <w:tc>
          <w:tcPr>
            <w:tcW w:w="835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C9DCD51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71.911031</w:t>
            </w:r>
          </w:p>
        </w:tc>
        <w:tc>
          <w:tcPr>
            <w:tcW w:w="552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E0BF36D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凌源市各乡镇街</w:t>
            </w: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DB3311E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11641</w:t>
            </w:r>
          </w:p>
        </w:tc>
        <w:tc>
          <w:tcPr>
            <w:tcW w:w="774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8DD7FA3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22478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86F02F4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投资额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5%收取收益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C800D82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通过产业分红方式带动脱贫人口增收</w:t>
            </w:r>
          </w:p>
        </w:tc>
      </w:tr>
      <w:tr w14:paraId="07683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3" w:hRule="atLeast"/>
          <w:jc w:val="center"/>
        </w:trPr>
        <w:tc>
          <w:tcPr>
            <w:tcW w:w="674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04D3720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四</w:t>
            </w:r>
          </w:p>
        </w:tc>
        <w:tc>
          <w:tcPr>
            <w:tcW w:w="899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CB0C044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产业发展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DDE597F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2025年小城子镇垃圾压缩站项目</w:t>
            </w:r>
          </w:p>
        </w:tc>
        <w:tc>
          <w:tcPr>
            <w:tcW w:w="893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EA126C9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新建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4B49C9C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肖杖子村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D8EFDC4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小城子镇人民政府</w:t>
            </w:r>
          </w:p>
        </w:tc>
        <w:tc>
          <w:tcPr>
            <w:tcW w:w="630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E8D77D2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2025</w:t>
            </w:r>
          </w:p>
        </w:tc>
        <w:tc>
          <w:tcPr>
            <w:tcW w:w="915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0D4FB64F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2025.12</w:t>
            </w:r>
          </w:p>
        </w:tc>
        <w:tc>
          <w:tcPr>
            <w:tcW w:w="2288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70769DB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占地78.2平方米，新建垃圾压缩站及配电设施</w:t>
            </w:r>
          </w:p>
        </w:tc>
        <w:tc>
          <w:tcPr>
            <w:tcW w:w="835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76D289C">
            <w:pPr>
              <w:spacing w:line="280" w:lineRule="exact"/>
              <w:jc w:val="center"/>
              <w:rPr>
                <w:rFonts w:hint="default" w:ascii="宋体" w:hAnsi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14.557324</w:t>
            </w:r>
          </w:p>
        </w:tc>
        <w:tc>
          <w:tcPr>
            <w:tcW w:w="552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70FED55A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小城子镇7个村</w:t>
            </w:r>
          </w:p>
        </w:tc>
        <w:tc>
          <w:tcPr>
            <w:tcW w:w="769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3EE4C316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5362</w:t>
            </w:r>
          </w:p>
        </w:tc>
        <w:tc>
          <w:tcPr>
            <w:tcW w:w="774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801D1D3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17561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B94418E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改善人居环境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noWrap w:val="0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80632F2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为帮扶对象提供良好的生活环境</w:t>
            </w:r>
          </w:p>
        </w:tc>
      </w:tr>
    </w:tbl>
    <w:p w14:paraId="76E71014">
      <w:pPr>
        <w:rPr>
          <w:rFonts w:hint="default" w:ascii="仿宋_GB2312" w:hAnsi="仿宋_GB2312" w:eastAsia="仿宋_GB2312" w:cs="仿宋_GB2312"/>
          <w:color w:val="000000"/>
          <w:kern w:val="0"/>
          <w:sz w:val="10"/>
          <w:szCs w:val="10"/>
          <w:lang w:val="en-US" w:eastAsia="zh-CN" w:bidi="ar"/>
        </w:rPr>
      </w:pPr>
    </w:p>
    <w:sectPr>
      <w:footerReference r:id="rId3" w:type="default"/>
      <w:pgSz w:w="16838" w:h="11906" w:orient="landscape"/>
      <w:pgMar w:top="1531" w:right="1304" w:bottom="1531" w:left="1304" w:header="851" w:footer="130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59C6A54-D7EA-432B-B42D-AB00630BAA6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64104F2-19C3-44F0-AE75-84805531CE3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C5302D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22EA2C7">
                          <w:pPr>
                            <w:pStyle w:val="5"/>
                            <w:rPr>
                              <w:rFonts w:eastAsia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eastAsia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eastAsia="仿宋_GB23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eastAsia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eastAsia="仿宋_GB2312"/>
                              <w:sz w:val="28"/>
                              <w:szCs w:val="28"/>
                            </w:rPr>
                            <w:t>20</w:t>
                          </w:r>
                          <w:r>
                            <w:rPr>
                              <w:rFonts w:eastAsia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eastAsia="仿宋_GB23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22EA2C7">
                    <w:pPr>
                      <w:pStyle w:val="5"/>
                      <w:rPr>
                        <w:rFonts w:eastAsia="仿宋_GB2312"/>
                        <w:sz w:val="28"/>
                        <w:szCs w:val="28"/>
                      </w:rPr>
                    </w:pPr>
                    <w:r>
                      <w:rPr>
                        <w:rFonts w:eastAsia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eastAsia="仿宋_GB231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eastAsia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eastAsia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eastAsia="仿宋_GB2312"/>
                        <w:sz w:val="28"/>
                        <w:szCs w:val="28"/>
                      </w:rPr>
                      <w:t>20</w:t>
                    </w:r>
                    <w:r>
                      <w:rPr>
                        <w:rFonts w:eastAsia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eastAsia="仿宋_GB231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TrueTypeFonts/>
  <w:saveSubsetFonts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wNjVlYTc5MDFlM2FmNzk3NTYzYWVkMDVkODVkYzgifQ=="/>
  </w:docVars>
  <w:rsids>
    <w:rsidRoot w:val="00035410"/>
    <w:rsid w:val="00035410"/>
    <w:rsid w:val="00053721"/>
    <w:rsid w:val="0006509A"/>
    <w:rsid w:val="000C5A23"/>
    <w:rsid w:val="00111D79"/>
    <w:rsid w:val="00142819"/>
    <w:rsid w:val="0017305B"/>
    <w:rsid w:val="00205D59"/>
    <w:rsid w:val="002372C7"/>
    <w:rsid w:val="00240C32"/>
    <w:rsid w:val="00245111"/>
    <w:rsid w:val="002779A3"/>
    <w:rsid w:val="002851DC"/>
    <w:rsid w:val="003357BD"/>
    <w:rsid w:val="00356527"/>
    <w:rsid w:val="00360D4E"/>
    <w:rsid w:val="003846D1"/>
    <w:rsid w:val="003A73A1"/>
    <w:rsid w:val="003B1CDE"/>
    <w:rsid w:val="003C4CEA"/>
    <w:rsid w:val="003C7B07"/>
    <w:rsid w:val="003D7187"/>
    <w:rsid w:val="003F31E5"/>
    <w:rsid w:val="00410640"/>
    <w:rsid w:val="00411BA7"/>
    <w:rsid w:val="004164A4"/>
    <w:rsid w:val="004567EC"/>
    <w:rsid w:val="00456D51"/>
    <w:rsid w:val="00475B44"/>
    <w:rsid w:val="00477C7F"/>
    <w:rsid w:val="00484837"/>
    <w:rsid w:val="004A3194"/>
    <w:rsid w:val="004A3875"/>
    <w:rsid w:val="004C4F7B"/>
    <w:rsid w:val="004D6249"/>
    <w:rsid w:val="004E558F"/>
    <w:rsid w:val="005439C1"/>
    <w:rsid w:val="00551134"/>
    <w:rsid w:val="00563E42"/>
    <w:rsid w:val="005960F3"/>
    <w:rsid w:val="005A1568"/>
    <w:rsid w:val="005A58A6"/>
    <w:rsid w:val="005D02FC"/>
    <w:rsid w:val="00615A75"/>
    <w:rsid w:val="0062794C"/>
    <w:rsid w:val="00665F91"/>
    <w:rsid w:val="00677980"/>
    <w:rsid w:val="006B764A"/>
    <w:rsid w:val="006D47A1"/>
    <w:rsid w:val="006E5926"/>
    <w:rsid w:val="00715575"/>
    <w:rsid w:val="007246E4"/>
    <w:rsid w:val="00726C03"/>
    <w:rsid w:val="00730CB2"/>
    <w:rsid w:val="00750171"/>
    <w:rsid w:val="00753394"/>
    <w:rsid w:val="00787017"/>
    <w:rsid w:val="007A498A"/>
    <w:rsid w:val="007D69A9"/>
    <w:rsid w:val="00811786"/>
    <w:rsid w:val="0082514A"/>
    <w:rsid w:val="00844A41"/>
    <w:rsid w:val="0087167F"/>
    <w:rsid w:val="00884F18"/>
    <w:rsid w:val="00897E68"/>
    <w:rsid w:val="008D2CC6"/>
    <w:rsid w:val="009266BE"/>
    <w:rsid w:val="009452F7"/>
    <w:rsid w:val="0096447B"/>
    <w:rsid w:val="00992D78"/>
    <w:rsid w:val="009E4746"/>
    <w:rsid w:val="00A228F8"/>
    <w:rsid w:val="00A308A6"/>
    <w:rsid w:val="00A369FC"/>
    <w:rsid w:val="00A525BF"/>
    <w:rsid w:val="00A81D22"/>
    <w:rsid w:val="00A96351"/>
    <w:rsid w:val="00AB79AF"/>
    <w:rsid w:val="00AC31A2"/>
    <w:rsid w:val="00B21CA2"/>
    <w:rsid w:val="00B85B72"/>
    <w:rsid w:val="00B877F8"/>
    <w:rsid w:val="00B904A8"/>
    <w:rsid w:val="00BF14B0"/>
    <w:rsid w:val="00C177F8"/>
    <w:rsid w:val="00C25E33"/>
    <w:rsid w:val="00C35C1F"/>
    <w:rsid w:val="00C64A5E"/>
    <w:rsid w:val="00C66D95"/>
    <w:rsid w:val="00C83F8D"/>
    <w:rsid w:val="00C937B0"/>
    <w:rsid w:val="00CD41DB"/>
    <w:rsid w:val="00D92130"/>
    <w:rsid w:val="00DB5718"/>
    <w:rsid w:val="00DD3780"/>
    <w:rsid w:val="00E05C21"/>
    <w:rsid w:val="00E32C9F"/>
    <w:rsid w:val="00E34C08"/>
    <w:rsid w:val="00E82D07"/>
    <w:rsid w:val="00ED1843"/>
    <w:rsid w:val="00ED744A"/>
    <w:rsid w:val="00EF1230"/>
    <w:rsid w:val="00EF392E"/>
    <w:rsid w:val="00F07C45"/>
    <w:rsid w:val="00F26415"/>
    <w:rsid w:val="00FE3D29"/>
    <w:rsid w:val="01CA67F8"/>
    <w:rsid w:val="02AA1DC2"/>
    <w:rsid w:val="03092820"/>
    <w:rsid w:val="03597303"/>
    <w:rsid w:val="038C6FFE"/>
    <w:rsid w:val="03990047"/>
    <w:rsid w:val="03A21BE5"/>
    <w:rsid w:val="04174DEF"/>
    <w:rsid w:val="044D31C4"/>
    <w:rsid w:val="04662C68"/>
    <w:rsid w:val="046637E4"/>
    <w:rsid w:val="04DC14E6"/>
    <w:rsid w:val="05644F36"/>
    <w:rsid w:val="064D2D1A"/>
    <w:rsid w:val="06EF2525"/>
    <w:rsid w:val="06FA3E47"/>
    <w:rsid w:val="072C6A30"/>
    <w:rsid w:val="076319CC"/>
    <w:rsid w:val="076B50BC"/>
    <w:rsid w:val="077745EB"/>
    <w:rsid w:val="07A96F2F"/>
    <w:rsid w:val="07C40884"/>
    <w:rsid w:val="08012ABE"/>
    <w:rsid w:val="082C0402"/>
    <w:rsid w:val="08634780"/>
    <w:rsid w:val="08D04C2A"/>
    <w:rsid w:val="08EF3FD3"/>
    <w:rsid w:val="091C45BD"/>
    <w:rsid w:val="0957021B"/>
    <w:rsid w:val="09AA4D5C"/>
    <w:rsid w:val="0A465920"/>
    <w:rsid w:val="0B1C6746"/>
    <w:rsid w:val="0B734A17"/>
    <w:rsid w:val="0C6B516E"/>
    <w:rsid w:val="0C8F023A"/>
    <w:rsid w:val="0CDB31C5"/>
    <w:rsid w:val="0CFA3905"/>
    <w:rsid w:val="0D5055CB"/>
    <w:rsid w:val="0DF06941"/>
    <w:rsid w:val="0DF648D4"/>
    <w:rsid w:val="0E1446AE"/>
    <w:rsid w:val="0E1779E1"/>
    <w:rsid w:val="0EB317AA"/>
    <w:rsid w:val="0EBB5316"/>
    <w:rsid w:val="0ECC790D"/>
    <w:rsid w:val="0EDB69A2"/>
    <w:rsid w:val="0F3F1AA3"/>
    <w:rsid w:val="0F4C0664"/>
    <w:rsid w:val="0F7668F1"/>
    <w:rsid w:val="103E39F7"/>
    <w:rsid w:val="10720B12"/>
    <w:rsid w:val="1082242A"/>
    <w:rsid w:val="10822BB9"/>
    <w:rsid w:val="11080EEA"/>
    <w:rsid w:val="11301FEB"/>
    <w:rsid w:val="11447845"/>
    <w:rsid w:val="114E2471"/>
    <w:rsid w:val="11647CA2"/>
    <w:rsid w:val="1168783A"/>
    <w:rsid w:val="11F81270"/>
    <w:rsid w:val="12610D4C"/>
    <w:rsid w:val="12FD791F"/>
    <w:rsid w:val="130C06D1"/>
    <w:rsid w:val="13C26E3B"/>
    <w:rsid w:val="141B6D9E"/>
    <w:rsid w:val="145F1A5B"/>
    <w:rsid w:val="14890B2E"/>
    <w:rsid w:val="155A1D50"/>
    <w:rsid w:val="15744ACC"/>
    <w:rsid w:val="15F07053"/>
    <w:rsid w:val="16736BF8"/>
    <w:rsid w:val="171B5714"/>
    <w:rsid w:val="174F0CF1"/>
    <w:rsid w:val="17587625"/>
    <w:rsid w:val="17D137AF"/>
    <w:rsid w:val="183C1D65"/>
    <w:rsid w:val="185D2C2C"/>
    <w:rsid w:val="18D450F1"/>
    <w:rsid w:val="18E0526D"/>
    <w:rsid w:val="194C0F9F"/>
    <w:rsid w:val="19BC447E"/>
    <w:rsid w:val="19EA30DB"/>
    <w:rsid w:val="1A032F6A"/>
    <w:rsid w:val="1B163B9A"/>
    <w:rsid w:val="1B992CE0"/>
    <w:rsid w:val="1BCC2910"/>
    <w:rsid w:val="1BDE4793"/>
    <w:rsid w:val="1BF53414"/>
    <w:rsid w:val="1C23092C"/>
    <w:rsid w:val="1C5A493E"/>
    <w:rsid w:val="1C730FDE"/>
    <w:rsid w:val="1C873BE3"/>
    <w:rsid w:val="1D921981"/>
    <w:rsid w:val="1DDB508D"/>
    <w:rsid w:val="1E25745A"/>
    <w:rsid w:val="1E6447CF"/>
    <w:rsid w:val="1E782177"/>
    <w:rsid w:val="1F0D2594"/>
    <w:rsid w:val="1F1E3E1B"/>
    <w:rsid w:val="1F253E23"/>
    <w:rsid w:val="1F613C23"/>
    <w:rsid w:val="1FDA0A69"/>
    <w:rsid w:val="1FDB47BC"/>
    <w:rsid w:val="1FEB532F"/>
    <w:rsid w:val="1FF27D5B"/>
    <w:rsid w:val="20C177F3"/>
    <w:rsid w:val="20D376C1"/>
    <w:rsid w:val="21466CC1"/>
    <w:rsid w:val="21B57AA8"/>
    <w:rsid w:val="21E06FAA"/>
    <w:rsid w:val="22265FA8"/>
    <w:rsid w:val="2236482E"/>
    <w:rsid w:val="22821F7B"/>
    <w:rsid w:val="231D1ADF"/>
    <w:rsid w:val="24101808"/>
    <w:rsid w:val="242764B0"/>
    <w:rsid w:val="248843EB"/>
    <w:rsid w:val="249E6E14"/>
    <w:rsid w:val="24A93B72"/>
    <w:rsid w:val="25C8711A"/>
    <w:rsid w:val="25DC4098"/>
    <w:rsid w:val="26CB30D6"/>
    <w:rsid w:val="26D20FF7"/>
    <w:rsid w:val="26EB085E"/>
    <w:rsid w:val="275D3B01"/>
    <w:rsid w:val="27757308"/>
    <w:rsid w:val="27895214"/>
    <w:rsid w:val="27957A90"/>
    <w:rsid w:val="27E86D24"/>
    <w:rsid w:val="28E47092"/>
    <w:rsid w:val="28EA154B"/>
    <w:rsid w:val="2A29032B"/>
    <w:rsid w:val="2A82684E"/>
    <w:rsid w:val="2ABF3591"/>
    <w:rsid w:val="2B213BEA"/>
    <w:rsid w:val="2B5B4524"/>
    <w:rsid w:val="2BB138D1"/>
    <w:rsid w:val="2C7A1F15"/>
    <w:rsid w:val="2D040D37"/>
    <w:rsid w:val="2DCC2C44"/>
    <w:rsid w:val="2E691180"/>
    <w:rsid w:val="2F340ED9"/>
    <w:rsid w:val="2F527179"/>
    <w:rsid w:val="2F866E22"/>
    <w:rsid w:val="2FC82627"/>
    <w:rsid w:val="305A2A5A"/>
    <w:rsid w:val="31E16592"/>
    <w:rsid w:val="335214F5"/>
    <w:rsid w:val="33850507"/>
    <w:rsid w:val="338D1152"/>
    <w:rsid w:val="339715FE"/>
    <w:rsid w:val="33D35D27"/>
    <w:rsid w:val="34A5186D"/>
    <w:rsid w:val="355F439E"/>
    <w:rsid w:val="35F40F8A"/>
    <w:rsid w:val="361C2037"/>
    <w:rsid w:val="369B17F6"/>
    <w:rsid w:val="36E844F0"/>
    <w:rsid w:val="370E6969"/>
    <w:rsid w:val="381C2547"/>
    <w:rsid w:val="38202B50"/>
    <w:rsid w:val="38E72524"/>
    <w:rsid w:val="38F123B4"/>
    <w:rsid w:val="39772016"/>
    <w:rsid w:val="39A60455"/>
    <w:rsid w:val="3A101DB5"/>
    <w:rsid w:val="3A145757"/>
    <w:rsid w:val="3A3D1058"/>
    <w:rsid w:val="3A74384C"/>
    <w:rsid w:val="3B2A7413"/>
    <w:rsid w:val="3B6F4C0F"/>
    <w:rsid w:val="3B826AEA"/>
    <w:rsid w:val="3C7DB086"/>
    <w:rsid w:val="3CDC1EAF"/>
    <w:rsid w:val="3D127F47"/>
    <w:rsid w:val="3D851D0D"/>
    <w:rsid w:val="3DB40A0A"/>
    <w:rsid w:val="3DEB41BF"/>
    <w:rsid w:val="3E247F32"/>
    <w:rsid w:val="3E520B7F"/>
    <w:rsid w:val="3E6C6EAB"/>
    <w:rsid w:val="3E9D25B1"/>
    <w:rsid w:val="3EC55271"/>
    <w:rsid w:val="3F146344"/>
    <w:rsid w:val="3FD7000E"/>
    <w:rsid w:val="3FD731C3"/>
    <w:rsid w:val="3FFB0B11"/>
    <w:rsid w:val="40D55D5F"/>
    <w:rsid w:val="41237887"/>
    <w:rsid w:val="41245165"/>
    <w:rsid w:val="418534E3"/>
    <w:rsid w:val="41CE08E1"/>
    <w:rsid w:val="420C1409"/>
    <w:rsid w:val="421337CD"/>
    <w:rsid w:val="4281242F"/>
    <w:rsid w:val="42A62691"/>
    <w:rsid w:val="448C0A5E"/>
    <w:rsid w:val="449E2D2B"/>
    <w:rsid w:val="45D95221"/>
    <w:rsid w:val="461F0F6F"/>
    <w:rsid w:val="46231EEE"/>
    <w:rsid w:val="46875502"/>
    <w:rsid w:val="46F73C17"/>
    <w:rsid w:val="47115C0A"/>
    <w:rsid w:val="473933C9"/>
    <w:rsid w:val="47451645"/>
    <w:rsid w:val="474F3626"/>
    <w:rsid w:val="475D0026"/>
    <w:rsid w:val="47A52B3A"/>
    <w:rsid w:val="484D4B5F"/>
    <w:rsid w:val="48647FB6"/>
    <w:rsid w:val="48A2387A"/>
    <w:rsid w:val="4A2467C7"/>
    <w:rsid w:val="4A7643F3"/>
    <w:rsid w:val="4B7C065B"/>
    <w:rsid w:val="4BA83F51"/>
    <w:rsid w:val="4BFF3767"/>
    <w:rsid w:val="4C091796"/>
    <w:rsid w:val="4C464034"/>
    <w:rsid w:val="4C7D665F"/>
    <w:rsid w:val="4C884D5D"/>
    <w:rsid w:val="4CCA5ABE"/>
    <w:rsid w:val="4DC22AF2"/>
    <w:rsid w:val="4E255D2C"/>
    <w:rsid w:val="4F4B26A6"/>
    <w:rsid w:val="4FCD042A"/>
    <w:rsid w:val="50252ACD"/>
    <w:rsid w:val="50306FB5"/>
    <w:rsid w:val="503C48B8"/>
    <w:rsid w:val="508746B2"/>
    <w:rsid w:val="509671E9"/>
    <w:rsid w:val="50F279FA"/>
    <w:rsid w:val="51074C00"/>
    <w:rsid w:val="5227367C"/>
    <w:rsid w:val="529A1501"/>
    <w:rsid w:val="52BE044E"/>
    <w:rsid w:val="53B67811"/>
    <w:rsid w:val="540B7773"/>
    <w:rsid w:val="542425E2"/>
    <w:rsid w:val="544C4FCC"/>
    <w:rsid w:val="54582A89"/>
    <w:rsid w:val="545D78A2"/>
    <w:rsid w:val="54C811C0"/>
    <w:rsid w:val="54E12281"/>
    <w:rsid w:val="54F7086A"/>
    <w:rsid w:val="54FC530D"/>
    <w:rsid w:val="5559450E"/>
    <w:rsid w:val="55BB3698"/>
    <w:rsid w:val="567A298E"/>
    <w:rsid w:val="57243C35"/>
    <w:rsid w:val="57346FE0"/>
    <w:rsid w:val="579369E1"/>
    <w:rsid w:val="57BB03A3"/>
    <w:rsid w:val="57DF519E"/>
    <w:rsid w:val="580162FD"/>
    <w:rsid w:val="580E5A83"/>
    <w:rsid w:val="58B13570"/>
    <w:rsid w:val="59255257"/>
    <w:rsid w:val="592BFF1D"/>
    <w:rsid w:val="5975743C"/>
    <w:rsid w:val="59AA3E83"/>
    <w:rsid w:val="5A1D0200"/>
    <w:rsid w:val="5A7A5928"/>
    <w:rsid w:val="5A7E4F8C"/>
    <w:rsid w:val="5AB52AF6"/>
    <w:rsid w:val="5B00216C"/>
    <w:rsid w:val="5B216C5D"/>
    <w:rsid w:val="5B8040A0"/>
    <w:rsid w:val="5B9E5588"/>
    <w:rsid w:val="5BBE50CA"/>
    <w:rsid w:val="5BD2310C"/>
    <w:rsid w:val="5C7B120D"/>
    <w:rsid w:val="5CE96177"/>
    <w:rsid w:val="5D41703B"/>
    <w:rsid w:val="5D6D6A90"/>
    <w:rsid w:val="5DBB299C"/>
    <w:rsid w:val="5DDDF23F"/>
    <w:rsid w:val="5DFF46C6"/>
    <w:rsid w:val="5E010383"/>
    <w:rsid w:val="5E20092E"/>
    <w:rsid w:val="5E510478"/>
    <w:rsid w:val="5E98312C"/>
    <w:rsid w:val="5EB32EEC"/>
    <w:rsid w:val="5EF76CB7"/>
    <w:rsid w:val="5F08695F"/>
    <w:rsid w:val="5F2018D2"/>
    <w:rsid w:val="5F270841"/>
    <w:rsid w:val="5F593A88"/>
    <w:rsid w:val="5F66162B"/>
    <w:rsid w:val="5FE86BBA"/>
    <w:rsid w:val="5FED7E63"/>
    <w:rsid w:val="5FF217E7"/>
    <w:rsid w:val="60984461"/>
    <w:rsid w:val="61A31E10"/>
    <w:rsid w:val="61DF164A"/>
    <w:rsid w:val="62B6414E"/>
    <w:rsid w:val="62EC076F"/>
    <w:rsid w:val="6300421A"/>
    <w:rsid w:val="631877B6"/>
    <w:rsid w:val="631F28F3"/>
    <w:rsid w:val="634A0C15"/>
    <w:rsid w:val="635A03E8"/>
    <w:rsid w:val="63BD528E"/>
    <w:rsid w:val="642E725F"/>
    <w:rsid w:val="64411C6E"/>
    <w:rsid w:val="646F4515"/>
    <w:rsid w:val="653F1C97"/>
    <w:rsid w:val="65506D08"/>
    <w:rsid w:val="655237D5"/>
    <w:rsid w:val="65956E9C"/>
    <w:rsid w:val="66210FC5"/>
    <w:rsid w:val="667E3DD4"/>
    <w:rsid w:val="66A82AE0"/>
    <w:rsid w:val="67202610"/>
    <w:rsid w:val="676A26A5"/>
    <w:rsid w:val="67940098"/>
    <w:rsid w:val="68AD6BF3"/>
    <w:rsid w:val="68D73C6F"/>
    <w:rsid w:val="69733834"/>
    <w:rsid w:val="6A353C8F"/>
    <w:rsid w:val="6A4761F6"/>
    <w:rsid w:val="6A955F36"/>
    <w:rsid w:val="6AD904DF"/>
    <w:rsid w:val="6B2807B2"/>
    <w:rsid w:val="6BA07CA3"/>
    <w:rsid w:val="6BE4292B"/>
    <w:rsid w:val="6CC528DD"/>
    <w:rsid w:val="6CFC5B67"/>
    <w:rsid w:val="6D0B4B7E"/>
    <w:rsid w:val="6D0E3803"/>
    <w:rsid w:val="6DDE6F4D"/>
    <w:rsid w:val="6DE36CF1"/>
    <w:rsid w:val="6DFD18F6"/>
    <w:rsid w:val="6EC75400"/>
    <w:rsid w:val="6EDE49D3"/>
    <w:rsid w:val="6F101C89"/>
    <w:rsid w:val="6F1566C3"/>
    <w:rsid w:val="6F2C3873"/>
    <w:rsid w:val="6F653D83"/>
    <w:rsid w:val="6F7D3AD7"/>
    <w:rsid w:val="6F932E26"/>
    <w:rsid w:val="6FE16B76"/>
    <w:rsid w:val="6FE46B92"/>
    <w:rsid w:val="700245E7"/>
    <w:rsid w:val="708B24F1"/>
    <w:rsid w:val="70ED0E1F"/>
    <w:rsid w:val="70EF527F"/>
    <w:rsid w:val="71281272"/>
    <w:rsid w:val="72D36C94"/>
    <w:rsid w:val="72E81028"/>
    <w:rsid w:val="730F6010"/>
    <w:rsid w:val="73125FD0"/>
    <w:rsid w:val="74774EEA"/>
    <w:rsid w:val="74955412"/>
    <w:rsid w:val="74B82BA7"/>
    <w:rsid w:val="75236B1B"/>
    <w:rsid w:val="75339DF1"/>
    <w:rsid w:val="75504B8E"/>
    <w:rsid w:val="755269BD"/>
    <w:rsid w:val="755E374E"/>
    <w:rsid w:val="75916E02"/>
    <w:rsid w:val="76C56E5F"/>
    <w:rsid w:val="76D148F4"/>
    <w:rsid w:val="77416534"/>
    <w:rsid w:val="77BFC506"/>
    <w:rsid w:val="77EF10D7"/>
    <w:rsid w:val="77FF1308"/>
    <w:rsid w:val="77FF750F"/>
    <w:rsid w:val="781400F4"/>
    <w:rsid w:val="78C46C97"/>
    <w:rsid w:val="792E51E6"/>
    <w:rsid w:val="7A703241"/>
    <w:rsid w:val="7A7C49AA"/>
    <w:rsid w:val="7AFC2EE7"/>
    <w:rsid w:val="7B5673BF"/>
    <w:rsid w:val="7BC50C65"/>
    <w:rsid w:val="7BE16D55"/>
    <w:rsid w:val="7D0C7F34"/>
    <w:rsid w:val="7D401704"/>
    <w:rsid w:val="7D6C529D"/>
    <w:rsid w:val="7D90440A"/>
    <w:rsid w:val="7DBC706C"/>
    <w:rsid w:val="7DDE4C40"/>
    <w:rsid w:val="7E6D4A02"/>
    <w:rsid w:val="7E906943"/>
    <w:rsid w:val="7EB43DA9"/>
    <w:rsid w:val="7EE50A3C"/>
    <w:rsid w:val="7F10538E"/>
    <w:rsid w:val="7F160CF6"/>
    <w:rsid w:val="7F89761A"/>
    <w:rsid w:val="7FAB3A34"/>
    <w:rsid w:val="7FC7275C"/>
    <w:rsid w:val="7FDFAEA2"/>
    <w:rsid w:val="963B5B2F"/>
    <w:rsid w:val="963F2D5D"/>
    <w:rsid w:val="A6FD7B56"/>
    <w:rsid w:val="BAE99E5E"/>
    <w:rsid w:val="D9A20844"/>
    <w:rsid w:val="E7BB3298"/>
    <w:rsid w:val="E7CFF51D"/>
    <w:rsid w:val="F5FD483C"/>
    <w:rsid w:val="F77B0503"/>
    <w:rsid w:val="FB6FA313"/>
    <w:rsid w:val="FCBB7D4B"/>
    <w:rsid w:val="FF7A7F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line="560" w:lineRule="exact"/>
      <w:ind w:firstLine="200" w:firstLineChars="200"/>
      <w:jc w:val="left"/>
      <w:outlineLvl w:val="0"/>
    </w:pPr>
    <w:rPr>
      <w:rFonts w:ascii="Times New Roman" w:hAnsi="Times New Roman" w:eastAsia="黑体"/>
      <w:bCs/>
      <w:kern w:val="44"/>
      <w:sz w:val="32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Lines="0"/>
      <w:ind w:firstLine="42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11">
    <w:name w:val="page number"/>
    <w:basedOn w:val="10"/>
    <w:qFormat/>
    <w:uiPriority w:val="0"/>
  </w:style>
  <w:style w:type="character" w:customStyle="1" w:styleId="12">
    <w:name w:val="页脚 字符"/>
    <w:link w:val="5"/>
    <w:qFormat/>
    <w:uiPriority w:val="99"/>
    <w:rPr>
      <w:kern w:val="2"/>
      <w:sz w:val="18"/>
      <w:szCs w:val="18"/>
    </w:rPr>
  </w:style>
  <w:style w:type="character" w:customStyle="1" w:styleId="13">
    <w:name w:val="页眉 字符"/>
    <w:link w:val="6"/>
    <w:qFormat/>
    <w:uiPriority w:val="0"/>
    <w:rPr>
      <w:kern w:val="2"/>
      <w:sz w:val="18"/>
      <w:szCs w:val="18"/>
    </w:rPr>
  </w:style>
  <w:style w:type="character" w:customStyle="1" w:styleId="14">
    <w:name w:val="font112"/>
    <w:basedOn w:val="10"/>
    <w:qFormat/>
    <w:uiPriority w:val="0"/>
    <w:rPr>
      <w:rFonts w:hint="default" w:ascii="Courier New" w:hAnsi="Courier New" w:cs="Courier New"/>
      <w:color w:val="000000"/>
      <w:sz w:val="22"/>
      <w:szCs w:val="22"/>
      <w:u w:val="none"/>
    </w:rPr>
  </w:style>
  <w:style w:type="character" w:customStyle="1" w:styleId="15">
    <w:name w:val="font8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6">
    <w:name w:val="font31"/>
    <w:basedOn w:val="10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17">
    <w:name w:val="font51"/>
    <w:basedOn w:val="10"/>
    <w:qFormat/>
    <w:uiPriority w:val="0"/>
    <w:rPr>
      <w:rFonts w:hint="default" w:ascii="Courier New" w:hAnsi="Courier New" w:cs="Courier New"/>
      <w:color w:val="000000"/>
      <w:sz w:val="22"/>
      <w:szCs w:val="22"/>
      <w:u w:val="none"/>
    </w:rPr>
  </w:style>
  <w:style w:type="character" w:customStyle="1" w:styleId="18">
    <w:name w:val="font91"/>
    <w:basedOn w:val="10"/>
    <w:qFormat/>
    <w:uiPriority w:val="0"/>
    <w:rPr>
      <w:rFonts w:hint="default" w:ascii="Courier New" w:hAnsi="Courier New" w:cs="Courier New"/>
      <w:color w:val="000000"/>
      <w:sz w:val="28"/>
      <w:szCs w:val="28"/>
      <w:u w:val="none"/>
    </w:rPr>
  </w:style>
  <w:style w:type="character" w:customStyle="1" w:styleId="19">
    <w:name w:val="font6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511</Words>
  <Characters>619</Characters>
  <Lines>78</Lines>
  <Paragraphs>22</Paragraphs>
  <TotalTime>0</TotalTime>
  <ScaleCrop>false</ScaleCrop>
  <LinksUpToDate>false</LinksUpToDate>
  <CharactersWithSpaces>733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2023-12-03T19:39:00Z</dcterms:created>
  <dc:creator>Administrator</dc:creator>
  <cp:lastModifiedBy>Emma</cp:lastModifiedBy>
  <cp:lastPrinted>2025-11-24T12:36:00Z</cp:lastPrinted>
  <dcterms:modified xsi:type="dcterms:W3CDTF">2025-12-16T05:43:52Z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6F1F484BB09249D38DCBCE61D45DD139_13</vt:lpwstr>
  </property>
  <property fmtid="{D5CDD505-2E9C-101B-9397-08002B2CF9AE}" pid="4" name="KSOTemplateDocerSaveRecord">
    <vt:lpwstr>eyJoZGlkIjoiY2VmZGJhNWM0OWUxYThjZTk5NTIzYTgwMDdiZWQ2OTUiLCJ1c2VySWQiOiI0NTk4MDc3NzMifQ==</vt:lpwstr>
  </property>
</Properties>
</file>