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7F3" w:rsidRDefault="00AC324F">
      <w:pPr>
        <w:spacing w:line="600" w:lineRule="exact"/>
        <w:rPr>
          <w:rFonts w:eastAsia="黑体" w:cs="黑体"/>
          <w:sz w:val="34"/>
          <w:szCs w:val="34"/>
        </w:rPr>
      </w:pPr>
      <w:bookmarkStart w:id="0" w:name="OLE_LINK6"/>
      <w:bookmarkStart w:id="1" w:name="_GoBack"/>
      <w:r>
        <w:rPr>
          <w:rFonts w:eastAsia="黑体" w:cs="黑体" w:hint="eastAsia"/>
          <w:sz w:val="34"/>
          <w:szCs w:val="34"/>
        </w:rPr>
        <w:t>附</w:t>
      </w:r>
      <w:r>
        <w:rPr>
          <w:rFonts w:eastAsia="黑体" w:cs="黑体" w:hint="eastAsia"/>
          <w:sz w:val="34"/>
          <w:szCs w:val="34"/>
        </w:rPr>
        <w:t>件</w:t>
      </w:r>
      <w:r>
        <w:rPr>
          <w:rFonts w:eastAsia="黑体" w:cs="黑体" w:hint="eastAsia"/>
          <w:sz w:val="34"/>
          <w:szCs w:val="34"/>
        </w:rPr>
        <w:t>5</w:t>
      </w:r>
    </w:p>
    <w:p w:rsidR="004157F3" w:rsidRDefault="004157F3">
      <w:pPr>
        <w:spacing w:line="600" w:lineRule="exact"/>
        <w:rPr>
          <w:rFonts w:cs="仿宋_GB2312"/>
          <w:sz w:val="34"/>
          <w:szCs w:val="34"/>
        </w:rPr>
      </w:pPr>
    </w:p>
    <w:p w:rsidR="004157F3" w:rsidRDefault="00AC324F">
      <w:pPr>
        <w:spacing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专精特新中小企业名单</w:t>
      </w:r>
    </w:p>
    <w:p w:rsidR="004157F3" w:rsidRDefault="004157F3">
      <w:pPr>
        <w:spacing w:line="600" w:lineRule="exact"/>
        <w:rPr>
          <w:rFonts w:cs="仿宋_GB2312"/>
          <w:sz w:val="34"/>
          <w:szCs w:val="34"/>
        </w:rPr>
      </w:pP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朝阳路源交通科技有限公司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辽宁施可丰新型肥料有限公司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北票市海丰食品有限公司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朝阳市宏晟机械制造有限公司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辽宁一诺环境产业集团有限公司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朝阳华兴万达轮胎有限公司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北票电力电杆制造有限公司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辽宁联达种业有限责任公司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凌源日兴矿业有限公司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辽宁省亿联盛新材料有限公司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朝阳明宇化工有限公司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辽宁天亿机械有限公司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朝阳天铭工贸有限公司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辽宁华锆新材料有限公司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辽宁依视康高科新仪装备有限公司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建平天正矿业有限公司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建平县万兴膨润土有限责任公司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菲哲石油装备（辽宁）有限公司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辽宁鸿鑫节能科技有限公司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lastRenderedPageBreak/>
        <w:t>建平慧营化工有限公司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建平盛德日新矿业有限公司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辽宁洪海节能科技有限公司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辽宁江丰保温材料有限公司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辽宁海辰宠物有机食品有限公司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博宇（朝阳）半导体科技有限公司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朝阳通美晶体科技有限公司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科勒迪（辽宁）轻工制品有限公司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辽宁润丰灌溉设备有限公司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喀左巨东铸工有限公司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朝阳金美镓业有限公司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喀左鹏达铸造有限公司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辽宁乾源环保防腐管道有限公司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喀左金牛机电设备科技有限公司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朝阳飞马车辆设备股份公司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朝阳市金麟铁精粉有限公司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欧尔东（朝阳）环保集团股份有限公司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朝阳市多元合金铸造有限责任公司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航天长峰朝阳电源有限公司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朝阳宏达机械有限公司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辽宁恒信生物科技有限公司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朝阳光达化工有限公司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朝阳微电子科技股份有限公司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lastRenderedPageBreak/>
        <w:t>辽宁博艾格电子科技有限公司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朝阳市加华电子有限公司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辽宁微科生物工程有限公司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朝阳东锆新材料有限公司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朝阳金达钼业有限责任公司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辽宁佳和精密金属有限公司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朝阳宇航电子有限公司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朝阳朗瑞车辆技术有限公司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辽宁秉航非晶科技有限公司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朝阳希望铸业有限公司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北票新正粉末冶金有限公司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朝阳晋慧智能科技有限公司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朝阳联强轧辊有限公司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朝阳市班瑞金属新材料科技有限公司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朝阳科星轻工制品有限公司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朝阳力宝重工集团有限公司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建平县兴达矿业有限公司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辽宁隆运环保科技股份有限公司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朝阳鑫美高纯半导体材料有限公司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艾斯比永同昌（朝阳）膨润土矿业有限公司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朝阳重型机器有限公司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北票电力铸钢有限公司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朝阳成运橡胶有限公司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lastRenderedPageBreak/>
        <w:t>朝阳县嘉鸿橡胶制品有限公司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朝阳逢石矿冶科技有限公司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凌源市东远农贸科技发展有限责任公司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喀左丛元号水泥有限责任公司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北票鼎新实业有限公司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北票北塔油页岩综合开发利用有限公司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朝阳辽西人防工程防护设施有限公司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辽宁恒杰宠物用品有限公司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朝阳众拓机械制造有限公司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朝阳红山化工有限责任公司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辽宁红山化工股份有限公司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建平盛泉矿业有限公司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强大泵业（辽宁）有限公司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朝阳美乐电子科技有限公司</w:t>
      </w:r>
    </w:p>
    <w:p w:rsidR="004157F3" w:rsidRDefault="00AC324F">
      <w:pPr>
        <w:spacing w:line="600" w:lineRule="exact"/>
        <w:ind w:firstLineChars="200" w:firstLine="680"/>
        <w:rPr>
          <w:rFonts w:cs="仿宋_GB2312"/>
          <w:sz w:val="34"/>
          <w:szCs w:val="34"/>
        </w:rPr>
      </w:pPr>
      <w:r>
        <w:rPr>
          <w:rFonts w:cs="仿宋_GB2312" w:hint="eastAsia"/>
          <w:sz w:val="34"/>
          <w:szCs w:val="34"/>
        </w:rPr>
        <w:t>辽宁北方电瓷有限公司</w:t>
      </w:r>
    </w:p>
    <w:bookmarkEnd w:id="0"/>
    <w:bookmarkEnd w:id="1"/>
    <w:p w:rsidR="004157F3" w:rsidRDefault="004157F3"/>
    <w:sectPr w:rsidR="004157F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24F" w:rsidRDefault="00AC324F">
      <w:r>
        <w:separator/>
      </w:r>
    </w:p>
  </w:endnote>
  <w:endnote w:type="continuationSeparator" w:id="0">
    <w:p w:rsidR="00AC324F" w:rsidRDefault="00AC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7F3" w:rsidRDefault="00AC324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57F3" w:rsidRDefault="00AC324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173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4157F3" w:rsidRDefault="00AC324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173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24F" w:rsidRDefault="00AC324F">
      <w:r>
        <w:separator/>
      </w:r>
    </w:p>
  </w:footnote>
  <w:footnote w:type="continuationSeparator" w:id="0">
    <w:p w:rsidR="00AC324F" w:rsidRDefault="00AC3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F3"/>
    <w:rsid w:val="004157F3"/>
    <w:rsid w:val="008173E6"/>
    <w:rsid w:val="00AC324F"/>
    <w:rsid w:val="3C364D9A"/>
    <w:rsid w:val="48A4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BE7D15-9E32-4D11-B88D-4EF2836A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2026-07-31T02:09:00Z</dcterms:created>
  <dcterms:modified xsi:type="dcterms:W3CDTF">2026-08-03T01:13:00Z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8E504675D14A40859E89606E94D3750D_12</vt:lpwstr>
  </property>
</Properties>
</file>