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4" w:rsidRDefault="00871914" w:rsidP="00871914">
      <w:pPr>
        <w:pStyle w:val="New"/>
        <w:spacing w:line="700" w:lineRule="exact"/>
        <w:ind w:left="480" w:firstLine="640"/>
        <w:jc w:val="center"/>
        <w:rPr>
          <w:rFonts w:ascii="方正大标宋简体" w:eastAsia="方正大标宋简体" w:hAnsi="仿宋_GB2312"/>
          <w:sz w:val="32"/>
          <w:szCs w:val="32"/>
        </w:rPr>
      </w:pPr>
      <w:bookmarkStart w:id="0" w:name="bookmark4"/>
      <w:bookmarkStart w:id="1" w:name="bookmark5"/>
      <w:bookmarkStart w:id="2" w:name="bookmark3"/>
    </w:p>
    <w:p w:rsidR="00871914" w:rsidRDefault="00871914" w:rsidP="00871914">
      <w:pPr>
        <w:pStyle w:val="New"/>
        <w:tabs>
          <w:tab w:val="left" w:pos="4680"/>
        </w:tabs>
        <w:spacing w:line="780" w:lineRule="exact"/>
        <w:jc w:val="left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ab/>
      </w:r>
    </w:p>
    <w:p w:rsidR="00871914" w:rsidRDefault="00871914" w:rsidP="00871914"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 w:rsidR="00871914" w:rsidRDefault="00871914" w:rsidP="00871914">
      <w:pPr>
        <w:tabs>
          <w:tab w:val="left" w:pos="8280"/>
        </w:tabs>
        <w:wordWrap w:val="0"/>
        <w:spacing w:line="780" w:lineRule="exact"/>
        <w:ind w:right="-58" w:firstLineChars="300" w:firstLine="964"/>
        <w:jc w:val="righ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朝环审〔2025〕9号</w:t>
      </w:r>
    </w:p>
    <w:bookmarkEnd w:id="0"/>
    <w:bookmarkEnd w:id="1"/>
    <w:bookmarkEnd w:id="2"/>
    <w:p w:rsidR="00871914" w:rsidRDefault="00871914" w:rsidP="00871914">
      <w:pPr>
        <w:spacing w:line="500" w:lineRule="exact"/>
        <w:rPr>
          <w:rFonts w:ascii="Calibri"/>
          <w:sz w:val="44"/>
          <w:szCs w:val="44"/>
        </w:rPr>
      </w:pPr>
    </w:p>
    <w:p w:rsidR="004451DC" w:rsidRPr="00871914" w:rsidRDefault="00507798" w:rsidP="00871914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</w:pPr>
      <w:r w:rsidRPr="0087191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关于建平硕风张家营子</w:t>
      </w:r>
      <w:r w:rsidRPr="0087191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10MW</w:t>
      </w:r>
      <w:r w:rsidRPr="00871914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分散式风电项目环境影响报告表的批复</w:t>
      </w:r>
    </w:p>
    <w:p w:rsidR="004451DC" w:rsidRPr="00871914" w:rsidRDefault="004451DC" w:rsidP="00871914">
      <w:pPr>
        <w:tabs>
          <w:tab w:val="left" w:pos="4425"/>
        </w:tabs>
        <w:spacing w:line="500" w:lineRule="exact"/>
        <w:rPr>
          <w:rFonts w:ascii="方正小标宋简体" w:eastAsia="方正小标宋简体" w:hAnsi="仿宋" w:cs="仿宋" w:hint="eastAsia"/>
          <w:sz w:val="32"/>
          <w:szCs w:val="32"/>
        </w:rPr>
      </w:pPr>
    </w:p>
    <w:p w:rsidR="004451DC" w:rsidRDefault="00507798" w:rsidP="00871914">
      <w:pPr>
        <w:tabs>
          <w:tab w:val="left" w:pos="4425"/>
        </w:tabs>
        <w:spacing w:line="576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建平硕风新能源有限公司：</w:t>
      </w:r>
    </w:p>
    <w:p w:rsidR="004451DC" w:rsidRDefault="00507798" w:rsidP="00871914">
      <w:pPr>
        <w:tabs>
          <w:tab w:val="left" w:pos="4425"/>
        </w:tabs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你单位报送的《建平硕风张家营子</w:t>
      </w:r>
      <w:r>
        <w:rPr>
          <w:rFonts w:ascii="仿宋_GB2312" w:eastAsia="仿宋_GB2312" w:hAnsi="仿宋" w:cs="仿宋" w:hint="eastAsia"/>
          <w:sz w:val="32"/>
          <w:szCs w:val="32"/>
        </w:rPr>
        <w:t>10MW</w:t>
      </w:r>
      <w:r>
        <w:rPr>
          <w:rFonts w:ascii="仿宋_GB2312" w:eastAsia="仿宋_GB2312" w:hAnsi="仿宋" w:cs="仿宋" w:hint="eastAsia"/>
          <w:sz w:val="32"/>
          <w:szCs w:val="32"/>
        </w:rPr>
        <w:t>分散式风电项目环境影响报告表》（以下简称《报告表》）收悉。根据《环境影响评价法》及有关规定，依据评估意见，经研究，批复如下：</w:t>
      </w:r>
    </w:p>
    <w:p w:rsidR="004451DC" w:rsidRDefault="00507798" w:rsidP="00871914">
      <w:pPr>
        <w:numPr>
          <w:ilvl w:val="0"/>
          <w:numId w:val="1"/>
        </w:numPr>
        <w:tabs>
          <w:tab w:val="left" w:pos="4425"/>
        </w:tabs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建平硕风张家营子</w:t>
      </w:r>
      <w:r>
        <w:rPr>
          <w:rFonts w:ascii="仿宋_GB2312" w:eastAsia="仿宋_GB2312" w:hAnsi="仿宋" w:cs="仿宋" w:hint="eastAsia"/>
          <w:sz w:val="32"/>
          <w:szCs w:val="32"/>
        </w:rPr>
        <w:t>10MW</w:t>
      </w:r>
      <w:r>
        <w:rPr>
          <w:rFonts w:ascii="仿宋_GB2312" w:eastAsia="仿宋_GB2312" w:hAnsi="仿宋" w:cs="仿宋" w:hint="eastAsia"/>
          <w:sz w:val="32"/>
          <w:szCs w:val="32"/>
        </w:rPr>
        <w:t>分散式风电项目</w:t>
      </w:r>
      <w:r>
        <w:rPr>
          <w:rFonts w:ascii="仿宋_GB2312" w:eastAsia="仿宋_GB2312" w:hAnsi="仿宋" w:cs="仿宋" w:hint="eastAsia"/>
          <w:sz w:val="32"/>
          <w:szCs w:val="32"/>
        </w:rPr>
        <w:t>，建设地点位于辽宁省朝阳市建平县张家营子镇。本项目总装机容量为</w:t>
      </w:r>
      <w:r>
        <w:rPr>
          <w:rFonts w:ascii="仿宋_GB2312" w:eastAsia="仿宋_GB2312" w:hAnsi="仿宋" w:cs="仿宋" w:hint="eastAsia"/>
          <w:sz w:val="32"/>
          <w:szCs w:val="32"/>
        </w:rPr>
        <w:t>10MW</w:t>
      </w:r>
      <w:r>
        <w:rPr>
          <w:rFonts w:ascii="仿宋_GB2312" w:eastAsia="仿宋_GB2312" w:hAnsi="仿宋" w:cs="仿宋" w:hint="eastAsia"/>
          <w:sz w:val="32"/>
          <w:szCs w:val="32"/>
        </w:rPr>
        <w:t>，选用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台单机容量为</w:t>
      </w:r>
      <w:r>
        <w:rPr>
          <w:rFonts w:ascii="仿宋_GB2312" w:eastAsia="仿宋_GB2312" w:hAnsi="仿宋" w:cs="仿宋" w:hint="eastAsia"/>
          <w:sz w:val="32"/>
          <w:szCs w:val="32"/>
        </w:rPr>
        <w:t>10000kW</w:t>
      </w:r>
      <w:r>
        <w:rPr>
          <w:rFonts w:ascii="仿宋_GB2312" w:eastAsia="仿宋_GB2312" w:hAnsi="仿宋" w:cs="仿宋" w:hint="eastAsia"/>
          <w:sz w:val="32"/>
          <w:szCs w:val="32"/>
        </w:rPr>
        <w:t>的风力发电机组，风电机组配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台</w:t>
      </w:r>
      <w:r>
        <w:rPr>
          <w:rFonts w:ascii="仿宋_GB2312" w:eastAsia="仿宋_GB2312" w:hAnsi="仿宋" w:cs="仿宋" w:hint="eastAsia"/>
          <w:sz w:val="32"/>
          <w:szCs w:val="32"/>
        </w:rPr>
        <w:t>11KV</w:t>
      </w:r>
      <w:r>
        <w:rPr>
          <w:rFonts w:ascii="仿宋_GB2312" w:eastAsia="仿宋_GB2312" w:hAnsi="仿宋" w:cs="仿宋" w:hint="eastAsia"/>
          <w:sz w:val="32"/>
          <w:szCs w:val="32"/>
        </w:rPr>
        <w:t>箱式变压器，风电机组通过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回</w:t>
      </w:r>
      <w:r>
        <w:rPr>
          <w:rFonts w:ascii="仿宋_GB2312" w:eastAsia="仿宋_GB2312" w:hAnsi="仿宋" w:cs="仿宋" w:hint="eastAsia"/>
          <w:sz w:val="32"/>
          <w:szCs w:val="32"/>
        </w:rPr>
        <w:t>10KV</w:t>
      </w:r>
      <w:r>
        <w:rPr>
          <w:rFonts w:ascii="仿宋_GB2312" w:eastAsia="仿宋_GB2312" w:hAnsi="仿宋" w:cs="仿宋" w:hint="eastAsia"/>
          <w:sz w:val="32"/>
          <w:szCs w:val="32"/>
        </w:rPr>
        <w:t>地埋线路接入本项目拟建的</w:t>
      </w:r>
      <w:r>
        <w:rPr>
          <w:rFonts w:ascii="仿宋_GB2312" w:eastAsia="仿宋_GB2312" w:hAnsi="仿宋" w:cs="仿宋" w:hint="eastAsia"/>
          <w:sz w:val="32"/>
          <w:szCs w:val="32"/>
        </w:rPr>
        <w:t>10KV</w:t>
      </w:r>
      <w:r>
        <w:rPr>
          <w:rFonts w:ascii="仿宋_GB2312" w:eastAsia="仿宋_GB2312" w:hAnsi="仿宋" w:cs="仿宋" w:hint="eastAsia"/>
          <w:sz w:val="32"/>
          <w:szCs w:val="32"/>
        </w:rPr>
        <w:t>开关站。从</w:t>
      </w:r>
      <w:r>
        <w:rPr>
          <w:rFonts w:ascii="仿宋_GB2312" w:eastAsia="仿宋_GB2312" w:hAnsi="仿宋" w:cs="仿宋" w:hint="eastAsia"/>
          <w:sz w:val="32"/>
          <w:szCs w:val="32"/>
        </w:rPr>
        <w:t>10KV</w:t>
      </w:r>
      <w:r>
        <w:rPr>
          <w:rFonts w:ascii="仿宋_GB2312" w:eastAsia="仿宋_GB2312" w:hAnsi="仿宋" w:cs="仿宋" w:hint="eastAsia"/>
          <w:sz w:val="32"/>
          <w:szCs w:val="32"/>
        </w:rPr>
        <w:t>开关站通过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回</w:t>
      </w:r>
      <w:r>
        <w:rPr>
          <w:rFonts w:ascii="仿宋_GB2312" w:eastAsia="仿宋_GB2312" w:hAnsi="仿宋" w:cs="仿宋" w:hint="eastAsia"/>
          <w:sz w:val="32"/>
          <w:szCs w:val="32"/>
        </w:rPr>
        <w:t>10KV</w:t>
      </w:r>
      <w:r>
        <w:rPr>
          <w:rFonts w:ascii="仿宋_GB2312" w:eastAsia="仿宋_GB2312" w:hAnsi="仿宋" w:cs="仿宋" w:hint="eastAsia"/>
          <w:sz w:val="32"/>
          <w:szCs w:val="32"/>
        </w:rPr>
        <w:t>架空线路接入张家营子镇</w:t>
      </w:r>
      <w:r>
        <w:rPr>
          <w:rFonts w:ascii="仿宋_GB2312" w:eastAsia="仿宋_GB2312" w:hAnsi="仿宋" w:cs="仿宋" w:hint="eastAsia"/>
          <w:sz w:val="32"/>
          <w:szCs w:val="32"/>
        </w:rPr>
        <w:t>66KV</w:t>
      </w:r>
      <w:r>
        <w:rPr>
          <w:rFonts w:ascii="仿宋_GB2312" w:eastAsia="仿宋_GB2312" w:hAnsi="仿宋" w:cs="仿宋" w:hint="eastAsia"/>
          <w:sz w:val="32"/>
          <w:szCs w:val="32"/>
        </w:rPr>
        <w:t>变电站</w:t>
      </w:r>
      <w:r>
        <w:rPr>
          <w:rFonts w:ascii="仿宋_GB2312" w:eastAsia="仿宋_GB2312" w:hAnsi="仿宋" w:cs="仿宋" w:hint="eastAsia"/>
          <w:sz w:val="32"/>
          <w:szCs w:val="32"/>
        </w:rPr>
        <w:t>10KV</w:t>
      </w:r>
      <w:r>
        <w:rPr>
          <w:rFonts w:ascii="仿宋_GB2312" w:eastAsia="仿宋_GB2312" w:hAnsi="仿宋" w:cs="仿宋" w:hint="eastAsia"/>
          <w:sz w:val="32"/>
          <w:szCs w:val="32"/>
        </w:rPr>
        <w:t>低压侧母线接入系统电网。项目总投资</w:t>
      </w:r>
      <w:r>
        <w:rPr>
          <w:rFonts w:ascii="仿宋_GB2312" w:eastAsia="仿宋_GB2312" w:hAnsi="仿宋" w:cs="仿宋" w:hint="eastAsia"/>
          <w:sz w:val="32"/>
          <w:szCs w:val="32"/>
        </w:rPr>
        <w:t>4800</w:t>
      </w:r>
      <w:r>
        <w:rPr>
          <w:rFonts w:ascii="仿宋_GB2312" w:eastAsia="仿宋_GB2312" w:hAnsi="仿宋" w:cs="仿宋" w:hint="eastAsia"/>
          <w:sz w:val="32"/>
          <w:szCs w:val="32"/>
        </w:rPr>
        <w:t>万元，其中环保投资</w:t>
      </w:r>
      <w:r>
        <w:rPr>
          <w:rFonts w:ascii="仿宋_GB2312" w:eastAsia="仿宋_GB2312" w:hAnsi="仿宋" w:cs="仿宋" w:hint="eastAsia"/>
          <w:sz w:val="32"/>
          <w:szCs w:val="32"/>
        </w:rPr>
        <w:t>42</w:t>
      </w:r>
      <w:r>
        <w:rPr>
          <w:rFonts w:ascii="仿宋_GB2312" w:eastAsia="仿宋_GB2312" w:hAnsi="仿宋" w:cs="仿宋" w:hint="eastAsia"/>
          <w:sz w:val="32"/>
          <w:szCs w:val="32"/>
        </w:rPr>
        <w:t>万元，占总投资</w:t>
      </w:r>
      <w:r>
        <w:rPr>
          <w:rFonts w:ascii="仿宋_GB2312" w:eastAsia="仿宋_GB2312" w:hAnsi="仿宋" w:cs="仿宋" w:hint="eastAsia"/>
          <w:sz w:val="32"/>
          <w:szCs w:val="32"/>
        </w:rPr>
        <w:t>0.88%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项目经建平县发展和改革局批复</w:t>
      </w:r>
      <w:r>
        <w:rPr>
          <w:rFonts w:ascii="仿宋_GB2312" w:eastAsia="仿宋_GB2312" w:hAnsi="仿宋" w:cs="仿宋" w:hint="eastAsia"/>
          <w:sz w:val="32"/>
          <w:szCs w:val="32"/>
        </w:rPr>
        <w:t>（建发改发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37</w:t>
      </w:r>
      <w:r>
        <w:rPr>
          <w:rFonts w:ascii="仿宋_GB2312" w:eastAsia="仿宋_GB2312" w:hAnsi="仿宋" w:cs="仿宋" w:hint="eastAsia"/>
          <w:sz w:val="32"/>
          <w:szCs w:val="32"/>
        </w:rPr>
        <w:t>号）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同意，符</w:t>
      </w:r>
      <w:r>
        <w:rPr>
          <w:rFonts w:ascii="仿宋_GB2312" w:eastAsia="仿宋_GB2312" w:hAnsi="仿宋" w:cs="仿宋" w:hint="eastAsia"/>
          <w:sz w:val="32"/>
          <w:szCs w:val="32"/>
        </w:rPr>
        <w:t>合国家产业政策，从环境保护角度分析，同意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按照《报告表</w:t>
      </w:r>
      <w:r>
        <w:rPr>
          <w:rFonts w:ascii="仿宋_GB2312" w:eastAsia="仿宋_GB2312" w:hAnsi="仿宋" w:cs="仿宋" w:hint="eastAsia"/>
          <w:sz w:val="32"/>
          <w:szCs w:val="32"/>
        </w:rPr>
        <w:t>》中所列建设项目的性质、规模、地点、污染防治、生态保护措施进行建设。</w:t>
      </w:r>
    </w:p>
    <w:p w:rsidR="004451DC" w:rsidRDefault="00507798" w:rsidP="00871914">
      <w:pPr>
        <w:spacing w:line="576" w:lineRule="exact"/>
        <w:ind w:firstLineChars="200" w:firstLine="640"/>
      </w:pPr>
      <w:r>
        <w:rPr>
          <w:rFonts w:ascii="仿宋_GB2312" w:eastAsia="仿宋_GB2312" w:hAnsi="仿宋" w:cs="仿宋" w:hint="eastAsia"/>
          <w:sz w:val="32"/>
          <w:szCs w:val="32"/>
        </w:rPr>
        <w:t>二、项目在全面落实《报告表》提出的各项环境保护措施的基础上，建设运营过程中须重点做好以下工作：</w:t>
      </w:r>
    </w:p>
    <w:p w:rsidR="004451DC" w:rsidRDefault="00507798" w:rsidP="00871914">
      <w:pPr>
        <w:widowControl/>
        <w:spacing w:line="576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（一）施工期工地应严格规划运输线路，采取洒水、覆盖、保持道路清洁等措施，降低扬尘对环境的不利影响。项目扬尘浓度须符合《施工及堆料场地扬尘排放标准》（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DB21/2642-2016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（二）施工活动应严格限制在用地范围内，严禁压占、挠动和破坏地表植被，妥善保存剥离地表土并及时回填复垦。场内道路在施工结束后，扩建道路恢复至原有宽度、新建道路恢复</w:t>
      </w:r>
      <w:r>
        <w:rPr>
          <w:rFonts w:ascii="仿宋_GB2312" w:eastAsia="仿宋_GB2312" w:hAnsi="仿宋_GB2312" w:cs="仿宋_GB2312" w:hint="eastAsia"/>
          <w:sz w:val="32"/>
          <w:szCs w:val="32"/>
        </w:rPr>
        <w:t>为不大于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3.5m</w:t>
      </w:r>
      <w:r>
        <w:rPr>
          <w:rFonts w:ascii="仿宋_GB2312" w:eastAsia="仿宋_GB2312" w:hAnsi="仿宋_GB2312" w:cs="仿宋_GB2312" w:hint="eastAsia"/>
          <w:sz w:val="32"/>
          <w:szCs w:val="32"/>
        </w:rPr>
        <w:t>宽，风机和输电线路、塔架基座周边、道路两侧须按照《报告表》提出的绿化和生态建设措施予以落实，确保生态恢复和绿化效果。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运营期项目噪声、光影防护距离为</w:t>
      </w:r>
      <w:r>
        <w:rPr>
          <w:rFonts w:ascii="仿宋_GB2312" w:eastAsia="仿宋_GB2312" w:hAnsi="仿宋" w:cs="仿宋" w:hint="eastAsia"/>
          <w:sz w:val="32"/>
          <w:szCs w:val="32"/>
        </w:rPr>
        <w:t>600</w:t>
      </w:r>
      <w:r>
        <w:rPr>
          <w:rFonts w:ascii="仿宋_GB2312" w:eastAsia="仿宋_GB2312" w:hAnsi="仿宋" w:cs="仿宋" w:hint="eastAsia"/>
          <w:sz w:val="32"/>
          <w:szCs w:val="32"/>
        </w:rPr>
        <w:t>米，你公司在建设中要严格按照《报告表》要求落实平面布局，保证风机等与敏感目标的位置关系，同时配合地方政府做好项目周边地区规划建设工作，保证不在防护距离内建设居民区等环境敏感目标。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三、建设项目需要配套建设的环境保护设施，必须与主体工程同时设计、同时施工、同时投产使用。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你公司应当按照规定的标准和程序，对配套建设的环境保护设施进行验收，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经验收合格，方可投入使用；未经验收或者验收不合格的，不得投入使用。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四、此批复仅限于《报告表》确定的建设内容，若建设项目的性质、规模、地点、污染防治和生态保护措施发生重大变动的，应重新报批建设项目环境影响评价文件。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自批准之日起超过五年，方决定该项目开工建设的，其环境影响评价文件应报我局重新审核。</w:t>
      </w:r>
    </w:p>
    <w:p w:rsidR="004451DC" w:rsidRDefault="00507798" w:rsidP="00871914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五、请朝阳市生态环境局建平分局负责对本项目进行监督管理。</w:t>
      </w:r>
    </w:p>
    <w:p w:rsidR="004451DC" w:rsidRDefault="004451DC">
      <w:pPr>
        <w:spacing w:line="600" w:lineRule="exact"/>
        <w:ind w:firstLineChars="1250" w:firstLine="4000"/>
        <w:rPr>
          <w:rFonts w:ascii="仿宋_GB2312" w:eastAsia="仿宋_GB2312" w:hAnsi="仿宋" w:cs="仿宋"/>
          <w:sz w:val="32"/>
          <w:szCs w:val="32"/>
        </w:rPr>
      </w:pPr>
    </w:p>
    <w:p w:rsidR="004451DC" w:rsidRDefault="004451DC">
      <w:pPr>
        <w:spacing w:line="600" w:lineRule="exact"/>
        <w:ind w:firstLineChars="1250" w:firstLine="4000"/>
        <w:rPr>
          <w:rFonts w:ascii="仿宋_GB2312" w:eastAsia="仿宋_GB2312" w:hAnsi="仿宋" w:cs="仿宋"/>
          <w:sz w:val="32"/>
          <w:szCs w:val="32"/>
        </w:rPr>
      </w:pPr>
    </w:p>
    <w:p w:rsidR="004451DC" w:rsidRDefault="00507798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朝阳市生态环境局</w:t>
      </w:r>
    </w:p>
    <w:p w:rsidR="004451DC" w:rsidRDefault="00507798">
      <w:pPr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01DAD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71914" w:rsidRPr="003C3095" w:rsidRDefault="00871914" w:rsidP="00871914">
      <w:pPr>
        <w:rPr>
          <w:rFonts w:ascii="仿宋_GB2312" w:eastAsia="仿宋_GB2312" w:hAnsi="Calibri" w:hint="eastAsia"/>
          <w:sz w:val="32"/>
          <w:szCs w:val="32"/>
        </w:rPr>
      </w:pPr>
      <w:r w:rsidRPr="003C3095">
        <w:rPr>
          <w:rFonts w:ascii="仿宋_GB2312" w:eastAsia="仿宋_GB2312" w:hAnsi="Calibri" w:hint="eastAsia"/>
          <w:sz w:val="32"/>
          <w:szCs w:val="32"/>
        </w:rPr>
        <w:t>（此件主动公开）</w:t>
      </w:r>
    </w:p>
    <w:p w:rsidR="00871914" w:rsidRDefault="00871914" w:rsidP="00871914">
      <w:pPr>
        <w:rPr>
          <w:rFonts w:hint="eastAsia"/>
        </w:rPr>
      </w:pPr>
    </w:p>
    <w:p w:rsidR="00871914" w:rsidRPr="00871914" w:rsidRDefault="00871914" w:rsidP="00871914">
      <w:pPr>
        <w:rPr>
          <w:rFonts w:hint="eastAsia"/>
        </w:rPr>
      </w:pPr>
    </w:p>
    <w:p w:rsidR="00871914" w:rsidRPr="00871914" w:rsidRDefault="00871914" w:rsidP="00871914">
      <w:pPr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Pr="00871914" w:rsidRDefault="00871914" w:rsidP="00871914">
      <w:pPr>
        <w:spacing w:line="300" w:lineRule="exact"/>
        <w:rPr>
          <w:rFonts w:hint="eastAsia"/>
        </w:rPr>
      </w:pPr>
    </w:p>
    <w:p w:rsidR="00871914" w:rsidRDefault="00871914" w:rsidP="00871914">
      <w:pPr>
        <w:spacing w:line="300" w:lineRule="exact"/>
        <w:rPr>
          <w:rFonts w:hint="eastAsia"/>
        </w:rPr>
      </w:pPr>
    </w:p>
    <w:p w:rsidR="00871914" w:rsidRDefault="00871914" w:rsidP="00871914">
      <w:pPr>
        <w:pStyle w:val="2"/>
        <w:spacing w:line="300" w:lineRule="exact"/>
        <w:rPr>
          <w:rFonts w:hint="eastAsia"/>
        </w:rPr>
      </w:pPr>
    </w:p>
    <w:p w:rsidR="00871914" w:rsidRDefault="00871914" w:rsidP="00871914">
      <w:pPr>
        <w:spacing w:line="300" w:lineRule="exact"/>
        <w:rPr>
          <w:rFonts w:hint="eastAsia"/>
        </w:rPr>
      </w:pPr>
    </w:p>
    <w:p w:rsidR="00871914" w:rsidRDefault="00871914" w:rsidP="00871914">
      <w:pPr>
        <w:pStyle w:val="2"/>
        <w:spacing w:line="300" w:lineRule="exact"/>
        <w:rPr>
          <w:rFonts w:hint="eastAsia"/>
        </w:rPr>
      </w:pPr>
    </w:p>
    <w:p w:rsidR="00871914" w:rsidRDefault="00871914" w:rsidP="00871914">
      <w:pPr>
        <w:rPr>
          <w:rFonts w:hint="eastAsia"/>
        </w:rPr>
      </w:pPr>
    </w:p>
    <w:p w:rsidR="00871914" w:rsidRPr="00871914" w:rsidRDefault="00871914" w:rsidP="00871914">
      <w:pPr>
        <w:pStyle w:val="2"/>
        <w:rPr>
          <w:rFonts w:hint="eastAsia"/>
        </w:rPr>
      </w:pPr>
    </w:p>
    <w:p w:rsidR="00871914" w:rsidRPr="00004982" w:rsidRDefault="00871914" w:rsidP="00871914">
      <w:pPr>
        <w:spacing w:line="32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0049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</w:p>
    <w:p w:rsidR="00871914" w:rsidRPr="00004982" w:rsidRDefault="00871914" w:rsidP="00871914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抄送：朝阳市生态环境局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建平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分局                                     </w:t>
      </w:r>
    </w:p>
    <w:p w:rsidR="00871914" w:rsidRPr="00004982" w:rsidRDefault="00871914" w:rsidP="00871914">
      <w:pPr>
        <w:spacing w:line="32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朝阳市生态环境局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2025年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4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7</w:t>
      </w:r>
      <w:r w:rsidRPr="00004982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日印发 </w:t>
      </w:r>
    </w:p>
    <w:p w:rsidR="00871914" w:rsidRPr="00F1647D" w:rsidRDefault="00871914" w:rsidP="00871914">
      <w:pPr>
        <w:spacing w:line="320" w:lineRule="exact"/>
        <w:jc w:val="left"/>
        <w:rPr>
          <w:rFonts w:ascii="仿宋_GB2312" w:eastAsia="仿宋_GB2312" w:hAnsi="Calibri" w:hint="eastAsia"/>
        </w:rPr>
      </w:pPr>
      <w:r w:rsidRPr="00004982">
        <w:rPr>
          <w:rFonts w:ascii="仿宋_GB2312" w:eastAsia="仿宋_GB2312" w:hAnsi="仿宋_GB2312" w:cs="仿宋_GB2312" w:hint="eastAsia"/>
          <w:szCs w:val="21"/>
        </w:rPr>
        <w:t xml:space="preserve">朝文备注3908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</w:t>
      </w:r>
      <w:r w:rsidRPr="00004982">
        <w:rPr>
          <w:rFonts w:ascii="仿宋_GB2312" w:eastAsia="仿宋_GB2312" w:hAnsi="仿宋_GB2312" w:cs="仿宋_GB2312" w:hint="eastAsia"/>
          <w:szCs w:val="21"/>
        </w:rPr>
        <w:t>共印11份</w:t>
      </w:r>
      <w:r w:rsidRPr="00004982">
        <w:rPr>
          <w:rFonts w:ascii="仿宋_GB2312" w:eastAsia="仿宋_GB2312" w:hAnsi="Calibri"/>
        </w:rPr>
        <w:pict>
          <v:line id="_x0000_s1067" style="position:absolute;z-index:2516920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8" style="position:absolute;z-index:25168281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59" style="position:absolute;z-index:25168384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 stroked="f"/>
        </w:pict>
      </w:r>
      <w:r w:rsidRPr="00004982">
        <w:rPr>
          <w:rFonts w:ascii="仿宋_GB2312" w:eastAsia="仿宋_GB2312"/>
          <w:sz w:val="28"/>
        </w:rPr>
        <w:pict>
          <v:line id="_x0000_s1060" style="position:absolute;z-index:25168486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1" style="position:absolute;z-index:2516858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2" style="position:absolute;z-index:2516869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3" style="position:absolute;z-index:2516879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 stroked="f"/>
        </w:pict>
      </w:r>
      <w:r w:rsidRPr="00004982">
        <w:rPr>
          <w:rFonts w:ascii="仿宋_GB2312" w:eastAsia="仿宋_GB2312"/>
          <w:sz w:val="28"/>
        </w:rPr>
        <w:pict>
          <v:line id="_x0000_s1064" style="position:absolute;z-index:2516889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65" style="position:absolute;z-index:2516899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66" style="position:absolute;z-index:2516910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 stroked="f"/>
        </w:pict>
      </w:r>
      <w:r w:rsidRPr="00004982">
        <w:rPr>
          <w:rFonts w:ascii="仿宋_GB2312" w:eastAsia="仿宋_GB2312"/>
        </w:rPr>
        <w:pict>
          <v:line id="_x0000_s1057" style="position:absolute;z-index:25168179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 stroked="f"/>
        </w:pict>
      </w:r>
      <w:r w:rsidRPr="00004982">
        <w:rPr>
          <w:rFonts w:ascii="仿宋_GB2312" w:eastAsia="仿宋_GB2312"/>
          <w:sz w:val="28"/>
        </w:rPr>
        <w:pict>
          <v:line id="_x0000_s1048" style="position:absolute;z-index:25167257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49" style="position:absolute;z-index:25167360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0" style="position:absolute;z-index:25167462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1" style="position:absolute;z-index:25167564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2" style="position:absolute;z-index:25167667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3" style="position:absolute;z-index:25167769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4" style="position:absolute;z-index:25167872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55" style="position:absolute;z-index:25167974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56" style="position:absolute;z-index:25168076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</w:rPr>
        <w:pict>
          <v:line id="_x0000_s1047" style="position:absolute;z-index:25167155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38" style="position:absolute;z-index:25166233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39" style="position:absolute;z-index:25166336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0" style="position:absolute;z-index:25166438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1" style="position:absolute;z-index:25166540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2" style="position:absolute;z-index:25166643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3" style="position:absolute;z-index:251667456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4" style="position:absolute;z-index:251668480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 w:hAnsi="仿宋" w:cs="仿宋"/>
          <w:sz w:val="32"/>
          <w:szCs w:val="32"/>
        </w:rPr>
        <w:pict>
          <v:line id="_x0000_s1045" style="position:absolute;z-index:251669504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  <w:sz w:val="28"/>
        </w:rPr>
        <w:pict>
          <v:line id="_x0000_s1046" style="position:absolute;z-index:25167052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004982">
        <w:rPr>
          <w:rFonts w:ascii="仿宋_GB2312" w:eastAsia="仿宋_GB2312"/>
        </w:rPr>
        <w:pict>
          <v:line id="_x0000_s1037" style="position:absolute;z-index:251661312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  <w:r w:rsidRPr="00F1647D">
        <w:rPr>
          <w:rFonts w:ascii="仿宋_GB2312" w:eastAsia="仿宋_GB2312" w:hint="eastAsia"/>
        </w:rPr>
        <w:pict>
          <v:line id="直线 3" o:spid="_x0000_s1036" style="position:absolute;z-index:251660288;mso-position-horizontal-relative:text;mso-position-vertical-relative:text" from="0,0" to="414pt,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 stroked="f"/>
        </w:pict>
      </w:r>
    </w:p>
    <w:sectPr w:rsidR="00871914" w:rsidRPr="00F1647D" w:rsidSect="004451DC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98" w:rsidRDefault="00507798" w:rsidP="004451DC">
      <w:r>
        <w:separator/>
      </w:r>
    </w:p>
  </w:endnote>
  <w:endnote w:type="continuationSeparator" w:id="1">
    <w:p w:rsidR="00507798" w:rsidRDefault="00507798" w:rsidP="0044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6394"/>
    </w:sdtPr>
    <w:sdtEndPr/>
    <w:sdtContent>
      <w:p w:rsidR="004451DC" w:rsidRDefault="00507798">
        <w:pPr>
          <w:pStyle w:val="a9"/>
          <w:jc w:val="center"/>
        </w:pPr>
        <w:r w:rsidRPr="00A04CFA">
          <w:fldChar w:fldCharType="begin"/>
        </w:r>
        <w:r>
          <w:instrText xml:space="preserve"> PAGE   \* MERGEFORMAT </w:instrText>
        </w:r>
        <w:r w:rsidRPr="00A04CFA">
          <w:fldChar w:fldCharType="separate"/>
        </w:r>
        <w:r w:rsidR="00871914" w:rsidRPr="00871914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451DC" w:rsidRDefault="004451D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98" w:rsidRDefault="00507798" w:rsidP="004451DC">
      <w:r>
        <w:separator/>
      </w:r>
    </w:p>
  </w:footnote>
  <w:footnote w:type="continuationSeparator" w:id="1">
    <w:p w:rsidR="00507798" w:rsidRDefault="00507798" w:rsidP="00445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EE568D"/>
    <w:multiLevelType w:val="singleLevel"/>
    <w:tmpl w:val="FFEE56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0OTA3NWI4NGMzNzc0MzZlNTg3ZmMyNzA2YzI5NTUifQ=="/>
  </w:docVars>
  <w:rsids>
    <w:rsidRoot w:val="58CA1C0D"/>
    <w:rsid w:val="00A04CFA"/>
    <w:rsid w:val="58CA1C0D"/>
    <w:rsid w:val="8DFB17BE"/>
    <w:rsid w:val="9EFC5C05"/>
    <w:rsid w:val="9F6917A5"/>
    <w:rsid w:val="AF3D79B6"/>
    <w:rsid w:val="B1B3D677"/>
    <w:rsid w:val="BA8FACBE"/>
    <w:rsid w:val="BEBD714F"/>
    <w:rsid w:val="C7DFD28E"/>
    <w:rsid w:val="DBCF28FB"/>
    <w:rsid w:val="DECF8484"/>
    <w:rsid w:val="DF9B1D78"/>
    <w:rsid w:val="E77D8AD3"/>
    <w:rsid w:val="EF1F4B37"/>
    <w:rsid w:val="F4F38077"/>
    <w:rsid w:val="F93EB397"/>
    <w:rsid w:val="F9EF5FFD"/>
    <w:rsid w:val="FB72B125"/>
    <w:rsid w:val="FDFD053E"/>
    <w:rsid w:val="FDFFA4CD"/>
    <w:rsid w:val="FEBF65D5"/>
    <w:rsid w:val="FFBFB0C9"/>
    <w:rsid w:val="FFC785DF"/>
    <w:rsid w:val="FFF65D46"/>
    <w:rsid w:val="FFFE82D7"/>
    <w:rsid w:val="FFFF4185"/>
    <w:rsid w:val="0000127D"/>
    <w:rsid w:val="00066C2E"/>
    <w:rsid w:val="00176EC5"/>
    <w:rsid w:val="001E03AF"/>
    <w:rsid w:val="00237876"/>
    <w:rsid w:val="00285A3D"/>
    <w:rsid w:val="00301DAD"/>
    <w:rsid w:val="003066B1"/>
    <w:rsid w:val="00386600"/>
    <w:rsid w:val="00391E92"/>
    <w:rsid w:val="003A47AF"/>
    <w:rsid w:val="004451DC"/>
    <w:rsid w:val="00476C77"/>
    <w:rsid w:val="004A7258"/>
    <w:rsid w:val="004F419E"/>
    <w:rsid w:val="00507798"/>
    <w:rsid w:val="005A17DE"/>
    <w:rsid w:val="005C2074"/>
    <w:rsid w:val="0066299B"/>
    <w:rsid w:val="00664C11"/>
    <w:rsid w:val="007269FE"/>
    <w:rsid w:val="00736658"/>
    <w:rsid w:val="00784C6F"/>
    <w:rsid w:val="00866E47"/>
    <w:rsid w:val="00871914"/>
    <w:rsid w:val="008735AE"/>
    <w:rsid w:val="00A139A1"/>
    <w:rsid w:val="00A50FED"/>
    <w:rsid w:val="00AD37F3"/>
    <w:rsid w:val="00C51D57"/>
    <w:rsid w:val="00DD6171"/>
    <w:rsid w:val="00EB2A85"/>
    <w:rsid w:val="09EE4B7D"/>
    <w:rsid w:val="32455C54"/>
    <w:rsid w:val="37FFB69E"/>
    <w:rsid w:val="3AF5A142"/>
    <w:rsid w:val="4F0A0A7E"/>
    <w:rsid w:val="58CA1C0D"/>
    <w:rsid w:val="67D712B7"/>
    <w:rsid w:val="6B894679"/>
    <w:rsid w:val="6F3FAA0F"/>
    <w:rsid w:val="79DE813E"/>
    <w:rsid w:val="7BFF3C6D"/>
    <w:rsid w:val="7BFFB6A2"/>
    <w:rsid w:val="7ED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451DC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qFormat/>
    <w:rsid w:val="004451D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0"/>
    <w:qFormat/>
    <w:rsid w:val="004451DC"/>
    <w:pPr>
      <w:adjustRightInd w:val="0"/>
      <w:spacing w:line="480" w:lineRule="atLeast"/>
      <w:ind w:firstLine="595"/>
      <w:textAlignment w:val="baseline"/>
    </w:pPr>
    <w:rPr>
      <w:sz w:val="28"/>
      <w:szCs w:val="20"/>
    </w:rPr>
  </w:style>
  <w:style w:type="paragraph" w:customStyle="1" w:styleId="20">
    <w:name w:val="样式 正文文本 + 首行缩进:  2 字符"/>
    <w:basedOn w:val="a4"/>
    <w:uiPriority w:val="99"/>
    <w:qFormat/>
    <w:rsid w:val="004451DC"/>
    <w:pPr>
      <w:spacing w:after="200" w:line="480" w:lineRule="exact"/>
      <w:ind w:firstLineChars="200" w:firstLine="480"/>
    </w:pPr>
    <w:rPr>
      <w:rFonts w:ascii="宋体" w:hAnsi="宋体"/>
      <w:sz w:val="24"/>
    </w:rPr>
  </w:style>
  <w:style w:type="paragraph" w:styleId="a4">
    <w:name w:val="Body Text"/>
    <w:basedOn w:val="a"/>
    <w:next w:val="a"/>
    <w:qFormat/>
    <w:rsid w:val="004451DC"/>
    <w:rPr>
      <w:sz w:val="28"/>
    </w:rPr>
  </w:style>
  <w:style w:type="paragraph" w:styleId="a5">
    <w:name w:val="Body Text Indent"/>
    <w:basedOn w:val="a"/>
    <w:next w:val="a6"/>
    <w:uiPriority w:val="99"/>
    <w:unhideWhenUsed/>
    <w:qFormat/>
    <w:rsid w:val="004451DC"/>
    <w:pPr>
      <w:spacing w:after="120"/>
      <w:ind w:leftChars="200" w:left="420"/>
    </w:pPr>
  </w:style>
  <w:style w:type="paragraph" w:styleId="a6">
    <w:name w:val="header"/>
    <w:basedOn w:val="a"/>
    <w:next w:val="5"/>
    <w:uiPriority w:val="99"/>
    <w:unhideWhenUsed/>
    <w:qFormat/>
    <w:rsid w:val="0044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5"/>
    <w:basedOn w:val="a3"/>
    <w:uiPriority w:val="99"/>
    <w:qFormat/>
    <w:rsid w:val="004451DC"/>
    <w:pPr>
      <w:snapToGrid w:val="0"/>
      <w:spacing w:line="440" w:lineRule="exact"/>
      <w:ind w:rightChars="-50" w:right="-105" w:firstLineChars="200" w:firstLine="420"/>
      <w:jc w:val="center"/>
      <w:textAlignment w:val="auto"/>
    </w:pPr>
    <w:rPr>
      <w:rFonts w:ascii="宋体" w:hAnsi="宋体"/>
      <w:sz w:val="21"/>
      <w:szCs w:val="24"/>
    </w:rPr>
  </w:style>
  <w:style w:type="paragraph" w:styleId="a7">
    <w:name w:val="Date"/>
    <w:basedOn w:val="a"/>
    <w:next w:val="a"/>
    <w:link w:val="Char"/>
    <w:qFormat/>
    <w:rsid w:val="004451DC"/>
    <w:pPr>
      <w:ind w:leftChars="2500" w:left="100"/>
    </w:pPr>
  </w:style>
  <w:style w:type="paragraph" w:styleId="21">
    <w:name w:val="Body Text Indent 2"/>
    <w:basedOn w:val="a"/>
    <w:next w:val="a"/>
    <w:qFormat/>
    <w:rsid w:val="004451DC"/>
    <w:pPr>
      <w:spacing w:after="120" w:line="480" w:lineRule="auto"/>
      <w:ind w:leftChars="200" w:left="420"/>
    </w:pPr>
    <w:rPr>
      <w:rFonts w:ascii="Calibri" w:hAnsi="Calibri"/>
    </w:rPr>
  </w:style>
  <w:style w:type="paragraph" w:styleId="a8">
    <w:name w:val="Balloon Text"/>
    <w:basedOn w:val="a"/>
    <w:link w:val="Char0"/>
    <w:qFormat/>
    <w:rsid w:val="004451DC"/>
    <w:rPr>
      <w:sz w:val="18"/>
      <w:szCs w:val="18"/>
    </w:rPr>
  </w:style>
  <w:style w:type="paragraph" w:styleId="a9">
    <w:name w:val="footer"/>
    <w:basedOn w:val="a"/>
    <w:next w:val="a"/>
    <w:link w:val="Char1"/>
    <w:uiPriority w:val="99"/>
    <w:qFormat/>
    <w:rsid w:val="0044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Title"/>
    <w:basedOn w:val="a"/>
    <w:next w:val="a"/>
    <w:qFormat/>
    <w:rsid w:val="004451DC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0正文"/>
    <w:basedOn w:val="a5"/>
    <w:next w:val="a"/>
    <w:qFormat/>
    <w:rsid w:val="004451DC"/>
    <w:pPr>
      <w:adjustRightInd w:val="0"/>
      <w:snapToGrid w:val="0"/>
      <w:spacing w:after="93"/>
      <w:ind w:firstLine="720"/>
    </w:pPr>
    <w:rPr>
      <w:rFonts w:ascii="Calibri" w:hAnsi="Calibri"/>
      <w:sz w:val="21"/>
      <w:szCs w:val="22"/>
    </w:rPr>
  </w:style>
  <w:style w:type="paragraph" w:customStyle="1" w:styleId="153222">
    <w:name w:val="样式 样式 样式 四号 左侧:  1.53 厘米 + 首行缩进:  2 字符 + 居中 左侧:  2 字符 首行缩进:  2..."/>
    <w:basedOn w:val="1532"/>
    <w:qFormat/>
    <w:rsid w:val="004451DC"/>
    <w:pPr>
      <w:jc w:val="center"/>
    </w:pPr>
  </w:style>
  <w:style w:type="paragraph" w:customStyle="1" w:styleId="1532">
    <w:name w:val="样式 样式 四号 左侧:  1.53 厘米 + 首行缩进:  2 字符"/>
    <w:basedOn w:val="153"/>
    <w:qFormat/>
    <w:rsid w:val="004451DC"/>
    <w:pPr>
      <w:ind w:leftChars="200" w:left="200"/>
    </w:pPr>
    <w:rPr>
      <w:szCs w:val="20"/>
    </w:rPr>
  </w:style>
  <w:style w:type="paragraph" w:customStyle="1" w:styleId="153">
    <w:name w:val="样式 四号 左侧:  1.53 厘米"/>
    <w:basedOn w:val="a"/>
    <w:qFormat/>
    <w:rsid w:val="004451DC"/>
    <w:pPr>
      <w:adjustRightInd w:val="0"/>
    </w:pPr>
    <w:rPr>
      <w:w w:val="90"/>
      <w:sz w:val="28"/>
      <w:szCs w:val="28"/>
    </w:rPr>
  </w:style>
  <w:style w:type="character" w:customStyle="1" w:styleId="Char">
    <w:name w:val="日期 Char"/>
    <w:basedOn w:val="a0"/>
    <w:link w:val="a7"/>
    <w:qFormat/>
    <w:rsid w:val="004451DC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">
    <w:name w:val="页脚 Char"/>
    <w:basedOn w:val="a0"/>
    <w:link w:val="a9"/>
    <w:uiPriority w:val="99"/>
    <w:qFormat/>
    <w:rsid w:val="004451D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8"/>
    <w:qFormat/>
    <w:rsid w:val="004451DC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4451DC"/>
    <w:pPr>
      <w:ind w:firstLineChars="200" w:firstLine="420"/>
    </w:pPr>
  </w:style>
  <w:style w:type="paragraph" w:customStyle="1" w:styleId="New">
    <w:name w:val="正文 New"/>
    <w:uiPriority w:val="99"/>
    <w:qFormat/>
    <w:rsid w:val="008719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市生态环境局审批科</dc:creator>
  <cp:lastModifiedBy>微软用户</cp:lastModifiedBy>
  <cp:revision>32</cp:revision>
  <cp:lastPrinted>2025-04-02T17:31:00Z</cp:lastPrinted>
  <dcterms:created xsi:type="dcterms:W3CDTF">2023-07-04T19:59:00Z</dcterms:created>
  <dcterms:modified xsi:type="dcterms:W3CDTF">2025-04-02T03:21:00Z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F90E901FD128445D9678E9FA69E1B7C6_11</vt:lpwstr>
  </property>
</Properties>
</file>