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700" w:lineRule="exact"/>
        <w:ind w:left="480" w:firstLine="640"/>
        <w:jc w:val="center"/>
        <w:rPr>
          <w:rFonts w:ascii="方正大标宋简体" w:hAnsi="仿宋_GB2312" w:eastAsia="方正大标宋简体"/>
          <w:color w:val="000000"/>
          <w:sz w:val="32"/>
          <w:szCs w:val="32"/>
        </w:rPr>
      </w:pPr>
      <w:bookmarkStart w:id="0" w:name="OLE_LINK4"/>
    </w:p>
    <w:p>
      <w:pPr>
        <w:pStyle w:val="10"/>
        <w:tabs>
          <w:tab w:val="left" w:pos="4680"/>
        </w:tabs>
        <w:spacing w:line="700" w:lineRule="exact"/>
        <w:jc w:val="left"/>
        <w:rPr>
          <w:rFonts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ab/>
      </w:r>
    </w:p>
    <w:p>
      <w:pPr>
        <w:spacing w:afterLines="100" w:line="780" w:lineRule="exact"/>
        <w:ind w:right="1123"/>
        <w:rPr>
          <w:rFonts w:ascii="Calibri" w:hAnsi="Calibri"/>
          <w:color w:val="000000"/>
          <w:sz w:val="32"/>
          <w:szCs w:val="32"/>
        </w:rPr>
      </w:pPr>
    </w:p>
    <w:p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朝环审〔2026〕17号</w:t>
      </w:r>
    </w:p>
    <w:p>
      <w:pPr>
        <w:spacing w:line="500" w:lineRule="exact"/>
        <w:rPr>
          <w:rFonts w:ascii="Calibri"/>
          <w:color w:val="000000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pacing w:val="-20"/>
          <w:kern w:val="0"/>
          <w:sz w:val="44"/>
          <w:szCs w:val="44"/>
        </w:rPr>
        <w:t>关于</w:t>
      </w:r>
      <w:r>
        <w:rPr>
          <w:rFonts w:ascii="方正小标宋简体" w:hAnsi="宋体" w:eastAsia="方正小标宋简体" w:cs="宋体"/>
          <w:bCs/>
          <w:color w:val="000000" w:themeColor="text1"/>
          <w:spacing w:val="-20"/>
          <w:kern w:val="0"/>
          <w:sz w:val="44"/>
          <w:szCs w:val="44"/>
        </w:rPr>
        <w:t>北票市恒久安泰储能技术有限公司北票市</w:t>
      </w:r>
      <w:r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  <w:t>100MW/400MWh全钒液流独立储能电站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  <w:t>项目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  <w:t>环境影响报告表的批复</w:t>
      </w:r>
    </w:p>
    <w:p>
      <w:pPr>
        <w:pStyle w:val="9"/>
        <w:spacing w:line="500" w:lineRule="exact"/>
        <w:ind w:left="480"/>
        <w:jc w:val="both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bookmarkEnd w:id="0"/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北票市恒久安泰储能技术有限公司：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你公司报送的《北票市恒久安泰储能技术有限公司北票市100MW/400MWh全钒液流独立储能电站项目环境影响报告表》（以下简称《报告表》）收悉。根据《中华人民共和国环境影响评价法》及有关规定，依据评估意见，经研究，批复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、北票市恒久安泰储能技术有限公司北票市100MW/400MWh全钒液流独立储能电站项目（以下简称“项目”），位于辽宁省北票市宝国老镇马家沟村，项目总占地面积39980平方米。建设一座容量为100MW/400MWh全钒液流储能电站（其中储能楼站房式装机容量82MW/328MWh，平铺集装箱式装机容量18MW/72MWh），包括储能单元楼1座，220kV升压站以及辅助楼等配套工程。电站采用4回（27.3MW+27.3MW+27.3MW+18.1MW）集电线路接入主变35kV低压侧。项目总投资120000万元，其中环保投资296万元，环保投资约占总投资的0.25%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项目在落实《报告表》提出的各项环境保护措施后，对环境影响较小，从环境保护角度分析，同意按照《报告表》中所列建设项目的性质、规模、地点、生产工艺、污染防治措施进行建设。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</w:t>
      </w:r>
      <w:bookmarkStart w:id="1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项目施工运营期间，应严格落实《报告表》中的污染防治和风险防范措施，并重点做好以下工作：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施工期严格执行《辽宁省大气污染防治条例》相关要求，场地封闭管理，土石方、建材运输车辆密闭加盖，土方作业、物料堆放等采取洒水抑尘、密闭苫盖等措施，施工扬尘执行《辽宁省施工及堆料场地扬尘排放标准》（DB21/2642-2016）。</w:t>
      </w:r>
    </w:p>
    <w:p>
      <w:pPr>
        <w:pStyle w:val="11"/>
        <w:adjustRightInd w:val="0"/>
        <w:spacing w:line="60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</w:rPr>
        <w:t>（二）施工期优先选用低噪声设备，合理安排施工时段，禁止夜间施工，施工期</w:t>
      </w:r>
      <w:bookmarkStart w:id="2" w:name="OLE_LINK2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</w:rPr>
        <w:t>厂界噪声须满足《建筑施工噪声排放标准》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kern w:val="2"/>
          <w:sz w:val="32"/>
        </w:rPr>
        <w:t>(GB12523-2025)</w:t>
      </w:r>
      <w:bookmarkEnd w:id="2"/>
      <w:r>
        <w:rPr>
          <w:rFonts w:hint="eastAsia" w:ascii="仿宋_GB2312" w:hAnsi="仿宋_GB2312" w:eastAsia="仿宋_GB2312" w:cs="仿宋_GB2312"/>
          <w:bCs w:val="0"/>
          <w:color w:val="000000" w:themeColor="text1"/>
          <w:kern w:val="2"/>
          <w:sz w:val="32"/>
        </w:rPr>
        <w:t>中规定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</w:rPr>
        <w:t>的限值。</w:t>
      </w:r>
      <w:r>
        <w:rPr>
          <w:rFonts w:hint="eastAsia" w:ascii="仿宋_GB2312" w:eastAsia="仿宋_GB2312"/>
          <w:color w:val="000000" w:themeColor="text1"/>
          <w:kern w:val="2"/>
          <w:sz w:val="32"/>
        </w:rPr>
        <w:t>运营期加强设备的检查与维护，</w:t>
      </w:r>
      <w:r>
        <w:rPr>
          <w:rFonts w:hint="eastAsia" w:ascii="仿宋_GB2312" w:hAnsi="仿宋" w:eastAsia="仿宋_GB2312" w:cs="仿宋"/>
          <w:sz w:val="32"/>
        </w:rPr>
        <w:t>采用低噪声设备、墙体隔声和距离衰减等措施，厂界四周噪声须满足《工业企业厂界环境噪声排放标准》（GB12348-2008）1类标准。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（三）施工期产生的废建材、废包装等运送至主管部门指定地点，施工人员产生的生活垃圾设置垃圾桶，并定期清运。运营期废变压器由厂家负责回收，综合利用；废全钒液流电池在暂存间暂存后由电池厂家进行回收；废变压器油、废铅蓄电池、废油抹布、废手套等危险废物委托有资质的单位进行处置。</w:t>
      </w:r>
    </w:p>
    <w:p>
      <w:pPr>
        <w:pStyle w:val="12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（四）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运营期加强主变压器的巡视和监控，定期对设备进行维护，保持设备良好运行；定期检查建/构筑物是否存在异常，检查钒电解液储罐区、升压站地面和危废的存储区情况，防止污染物经破裂地面渗入地下；工艺管线敷设尽可能在地上敷设，以减少由于埋地管道泄漏而可能造成的土壤和地下水污染。</w:t>
      </w:r>
    </w:p>
    <w:p>
      <w:pPr>
        <w:pStyle w:val="12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（五）严格落实电磁防护措施，优化升压站布局。做好设施的维护和运行管理，定期开展环境监测，确保本项目变电站建成投运后产生的工频电场、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工频磁感应强度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应满足《电磁环境控制限值》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（GB8702-2014）要求。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强化环境风险防范和环保设施安全生产。按照相关规定编制和备案突发环境事件应急预案，并与当地政府及相关部门应急预案做好衔接，定期进行应急培训和演练，有效防范和应对环境风险。严格落实环保设施安全生产工作要求，健全企业内部污染防治设施稳定运行和管理责任制度，委托有相应资质的设计单位对重点环保设施进行设计，并定期做好环保设备设施安全风险辨识评估和隐患排查治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四、建设项目需要配套建设的环境保护设施，必须与主体工程同时设计、同时施工、同时投产使用。项目排污前，应按照《排污许可管理条例》等相关法律法规，及时履行排污许可相关手续。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你公司应当按照规定的标准和程序，对配套建设的环境保护设施进行验收，经验收合格，方可投入使用；未经验收或者验收不合格的，不得投入使用。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此批复仅限于《报告表》确定的建设内容，建设项目的环境影响评价文件经批准后，建设项目的性质、规模、地点、采用的生产工艺或者防治污染、防止生态破坏的措施发生重大变动的，应重新报批建设项目环境影响评价文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自批准之日起超过五年，方决定该项目开工建设的，其环境影响评价文件应报我局重新审核。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六、由</w:t>
      </w:r>
      <w:bookmarkStart w:id="3" w:name="OLE_LINK5"/>
      <w:r>
        <w:rPr>
          <w:rFonts w:hint="eastAsia" w:ascii="仿宋_GB2312" w:hAnsi="仿宋_GB2312" w:eastAsia="仿宋_GB2312" w:cs="仿宋_GB2312"/>
          <w:sz w:val="32"/>
          <w:szCs w:val="32"/>
        </w:rPr>
        <w:t>朝阳市生态环境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局北票分局负责对本项目进行监督管理。</w:t>
      </w: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line id="_x0000_s2089" o:spid="_x0000_s2089" o:spt="20" style="position:absolute;left:0pt;margin-left:0pt;margin-top:0pt;height:0pt;width:414pt;z-index:25170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24cR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LvPSjPG3/88fPx129xXcQZEjVc&#10;8yHscPYo7bAwPRn05WQO4jQKer4ICqcsNAdvVjfvb2vWWj/lqueHCSl/hOhFubTS2VC4qkYdP1Hm&#10;Zlz6VFLCLhQb4r11bspOERi3PD8p404DlttD7M7M7pDQ7ntusSyMqpJhNccG8+bLuv72x6rn37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24cR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8" o:spid="_x0000_s2088" o:spt="20" style="position:absolute;left:0pt;margin-left:0pt;margin-top:0pt;height:0pt;width:414pt;z-index:25170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iZpamgEAADUDAAAOAAAAZHJzL2Uyb0RvYy54bWytUktu2zAQ3Rfo&#10;HQjua8ku0gSC5SxqpJuiNdD2AAw1tAjwhxnass/Sa3TVTY+Ta3QoKU6QbrLoZsj58M28N1zfnrwT&#10;R0CyMbRyuailgKBjZ8O+lT++3727kYKyCp1yMUArz0DydvP2zXpIDaxiH10HKBgkUDOkVvY5p6aq&#10;SPfgFS1igsBJE9GrzC7uqw7VwOjeVau6/lANEbuEUQMRR7dTUs6I+BrAaIzVsI364CHkCRXBqcyU&#10;qLeJ5Gac1hjQ+asxBFm4VjLTPFpuwvf7YqvNWjV7VKm3eh5BvWaEF5y8soGbXqC2KitxQPsPlLca&#10;I0WTFzr6aiIyKsIslvULbb71KsHIhaWmdBGd/h+s/nLcobAd/4RrKYLyvPGHn78efv8R74s4Q6KG&#10;az6GHc4epR0WpieDvpzMQZxGQc8XQeGUhebg1erq+q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+iZp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7" o:spid="_x0000_s2087" o:spt="20" style="position:absolute;left:0pt;margin-left:0pt;margin-top:0pt;height:0pt;width:414pt;z-index:25169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HdjFmgEAADUDAAAOAAAAZHJzL2Uyb0RvYy54bWytUktu2zAQ3Rfo&#10;HQjua8kukgaC5SxqpJuiNdD2AAw1tAjwhxnass/Sa3TVTY+Ta3QoKU6QbrLoZsj58M28N1zfnrwT&#10;R0CyMbRyuailgKBjZ8O+lT++3727kYKyCp1yMUArz0DydvP2zXpIDaxiH10HKBgkUDOkVvY5p6aq&#10;SPfgFS1igsBJE9GrzC7uqw7VwOjeVau6vq6GiF3CqIGIo9spKWdEfA1gNMZq2EZ98BDyhIrgVGZK&#10;1NtEcjNOawzo/NUYgixcK5lpHi034ft9sdVmrZo9qtRbPY+gXjPCC05e2cBNL1BblZU4oP0HyluN&#10;kaLJCx19NREZFWEWy/qFNt96lWDkwlJTuohO/w9WfznuUNiOf8K1FEF53vjDz18Pv/+I90WcIVHD&#10;NR/DDmeP0g4L05NBX07mIE6joOeLoHDKQnPwanX1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Hdj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6" o:spid="_x0000_s2086" o:spt="20" style="position:absolute;left:0pt;margin-left:0pt;margin-top:0pt;height:0pt;width:414pt;z-index:25169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6/mgEAADUDAAAOAAAAZHJzL2Uyb0RvYy54bWytUkuOEzEQ3SNx&#10;B8t70p2gwKiVziyIhg2CSMABPO5y2pJ/qnLSyVm4Bis2HGeuQbm7J4OGzSzYlF0fv6r3ypvbs3fi&#10;BEg2hlYuF7UUEHTsbDi08vu3uzc3UlBWoVMuBmjlBUjebl+/2gypgVXso+sABYMEaobUyj7n1FQV&#10;6R68okVMEDhpInqV2cVD1aEaGN27alXX76ohYpcwaiDi6G5KyhkRXwIYjbEadlEfPYQ8oSI4lZkS&#10;9TaR3I7TGgM6fzGGIAvXSmaaR8tN+H5fbLXdqOaAKvVWzyOol4zwjJNXNnDTK9ROZSWOaP+B8lZj&#10;pGjyQkdfTURGRZjFsn6mzddeJRi5sNSUrqLT/4PVn097FLbjn7CWIijPG3/48fPh12/xtogzJGq4&#10;5kPY4+xR2mNhejboy8kcxHkU9HIVFM5ZaA6uV+v3NzVrrR9z1dPDhJQ/QvSiXFrpbChcVaNOnyhz&#10;My59LClhF4oN8c46N2WnCIxbnp+UcacBy+0+dhdmd0xoDz23WBZGVcmwmmODefNlXX/7Y9XTb9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pm6/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5" o:spid="_x0000_s2085" o:spt="20" style="position:absolute;left:0pt;margin-left:0pt;margin-top:0pt;height:0pt;width:414pt;z-index:25169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MiwgmgEAADUDAAAOAAAAZHJzL2Uyb0RvYy54bWytUkuOEzEQ3SNx&#10;B8t70p3AwKiVziyIhg2CSDAH8LjLaUv+qcpJJ2fhGqzYcJy5BuXungwaNrNgU3Z9/KreK69vTt6J&#10;IyDZGFq5XNRSQNCxs2Hfyrvvt2+upaCsQqdcDNDKM5C82bx+tR5SA6vYR9cBCgYJ1AyplX3Oqakq&#10;0j14RYuYIHDSRPQqs4v7qkM1MLp31aqu31dDxC5h1EDE0e2UlDMivgQwGmM1bKM+eAh5QkVwKjMl&#10;6m0iuRmnNQZ0/moMQRaulcw0j5ab8P2+2GqzVs0eVeqtnkdQLxnhGSevbOCmF6itykoc0P4D5a3G&#10;SNHkhY6+moiMijCLZf1Mm2+9SjByYakpXUSn/wervxx3KGzHP+GdFEF53vjDj58Pv36Lt0WcIVHD&#10;NR/DDmeP0g4L05NBX07mIE6joOeLoHDKQnPwanX14b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RMiwg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4" o:spid="_x0000_s2084" o:spt="20" style="position:absolute;left:0pt;margin-left:0pt;margin-top:0pt;height:0pt;width:414pt;z-index:25169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0QNKmgEAADUDAAAOAAAAZHJzL2Uyb0RvYy54bWytUktu2zAQ3Rfo&#10;HQjua8kO0gaC5SxqpJuiNdD2AAw1tAjwhxnass/Sa3TVTY+Ta3QoKU6QbrLoZsj58M28N1zfnrwT&#10;R0CyMbRyuailgKBjZ8O+lT++3727kYKyCp1yMUArz0DydvP2zXpIDaxiH10HKBgkUDOkVvY5p6aq&#10;SPfgFS1igsBJE9GrzC7uqw7VwOjeVau6fl8NEbuEUQMRR7dTUs6I+BrAaIzVsI364CHkCRXBqcyU&#10;qLeJ5Gac1hjQ+asxBFm4VjLTPFpuwvf7YqvNWjV7VKm3eh5BvWaEF5y8soGbXqC2KitxQPsPlLca&#10;I0WTFzr6aiIyKsIslvULbb71KsHIhaWmdBGd/h+s/nLcobAd/4QrKYLyvPGHn78efv8RV0WcIVHD&#10;NR/DDmeP0g4L05NBX07mIE6joOeLoHDKQnPwenX9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V0QNK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3" o:spid="_x0000_s2083" o:spt="20" style="position:absolute;left:0pt;margin-left:0pt;margin-top:0pt;height:0pt;width:414pt;z-index:25169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RUH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K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PRUHV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82" o:spid="_x0000_s2082" o:spt="20" style="position:absolute;left:0pt;margin-left:0pt;margin-top:0pt;height:0pt;width:414pt;z-index:25169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/ve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S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/vev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/>
    <w:p/>
    <w:p/>
    <w:p/>
    <w:p>
      <w:bookmarkStart w:id="4" w:name="_GoBack"/>
      <w:bookmarkEnd w:id="4"/>
    </w:p>
    <w:p/>
    <w:p/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抄送：朝阳市生态环境局北票分局    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朝阳市生态环境局                       2026年6月2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>
      <w:pPr>
        <w:pStyle w:val="2"/>
        <w:spacing w:line="320" w:lineRule="exact"/>
        <w:ind w:firstLine="0"/>
        <w:rPr>
          <w:color w:val="000000" w:themeColor="text1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朝文备注3908                                                         共印11份</w:t>
      </w:r>
      <w:r>
        <w:rPr>
          <w:rFonts w:ascii="仿宋_GB2312" w:hAnsi="Calibri" w:eastAsia="仿宋_GB2312"/>
          <w:color w:val="000000" w:themeColor="text1"/>
          <w:sz w:val="21"/>
          <w:szCs w:val="21"/>
        </w:rPr>
        <w:pict>
          <v:line id="直接连接符 12" o:spid="_x0000_s2050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+59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5xdyNKHLe4o9fbp5eb+7fnO7Svjw8EERxTH2KN2b/cHHZeDHPImtcKbD5R&#10;DVmX0W72o5XrRAQGD0eHxycVbkB8YOzzYYCYfktvSb401GiXVfOar/7EhMUw9SMlh43L1vmZNmaL&#10;biOy7Hv3JLe7bTDfFr7doM7rAHrZYYlhVsQygnMtBXZ/IC/ub79kff7Uy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CPufY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8" o:spid="_x0000_s2051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VUUyiwEAAPE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Q6Uct6jRy5/H5993r09/0b483BPM4Jr6EGusPndz2HkxzCFzXiuw+UQ2&#10;ZF1Wu9mvVq4TERg8Gh2dnFaogHjPsY+HAWK6kN6SfGmo0S6z5jVf/YwJm2Hpe0kOG5et8zNtzDa7&#10;jcii9+5JHnc7YL4tfLtBnrcB9LLDFsPMiOUM7rU02P2BLN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WVUUy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28" o:spid="_x0000_s2052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cewa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4bOsJNOW5xR6+3Ty8392/Pd2hfHx8IIjimPsQas3+5Oey8GOaQNa8V2Hyi&#10;GrIuo93sRyvXiQgMHo4Oj08q3ID4wNjnwwAx/ZbeknxpqNEuq+Y1X/2JCYth6kdKDhuXrfMzbcwW&#10;3UZk2ffuSW5322C+LXy7QZ3XAfSywxLDrIhlBOdaCuz+QF7c337J+vyp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3HsGo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4" o:spid="_x0000_s2053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1w7Z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DXDtm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4" o:spid="_x0000_s2054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y2nB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5p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Ty2nBjgEAAPECAAAOAAAAAAAAAAEAIAAAACABAABkcnMvZTJvRG9j&#10;LnhtbFBLBQYAAAAABgAGAFkBAAAg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9" o:spid="_x0000_s2055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VbfK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o6+Uu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RVt8q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7" o:spid="_x0000_s2056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Ho1+iwEAAO8CAAAOAAAAZHJzL2Uyb0RvYy54bWytUjtuGzEQ7QP4&#10;DgR7iysBtoyFVi5iOI1hC4h9AIpLagnwhyGllS7hCxhIl1Qu3fs2do6RIfUL7C5IM+R8+GbeG04u&#10;19aQlYSovWvocFBRIp3wrXaLhj7cX59eUBITdy033smGbmSkl9OTL5M+1HLkO29aCQRBXKz70NAu&#10;pVAzFkUnLY8DH6TDpPJgeUIXFqwF3iO6NWxUVees99AG8ELGiNGrbZJOC75SUqQ7paJMxDQUZ0vF&#10;QrHzbNl0wusF8NBpsRuD/8MUlmuHTQ9QVzxxsgT9CcpqAT56lQbCW+aV0kIWDshmWH1g873jQRYu&#10;KE4MB5ni/4MVt6sZEN02dEyJ4xZX9P708vb48/frD7Tvz7/IOIvUh1hj7Vc3g50Xwwwy47UCm0/k&#10;QtZF2M1BWLlORGDwbHQ2vqhQf7HPsePDADF9k96SfGmo0S5z5jVf3cSEzbB0X5LDxmXr/LU2Zpvd&#10;RmTZ9u5JHnc7YL7NfbtBlssAetFhi2FmxHIGVS0Ndj8gr+1vv1Qd/+n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FHo1+iwEAAO8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5" o:spid="_x0000_s2057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81UJ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S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/NVCY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14" o:spid="_x0000_s2058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86fx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3tUuK4xR293T2/3j78e7lH+/b0SBDBMfUh1ph97Kaw9mKYQta8UGDziWrI&#10;oox2uRmtXCQiMLg32js4rHAD4h1jHw8DxHQmvSX50lCjXVbNaz7/ExMWw9T3lBw2LlvnT7UxK3QV&#10;kWXf6ye53VWD+Xbt2yXqvAmgZx2WGGZFLCM411Jg/Qfy4j77Jevjp0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186fx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9" o:spid="_x0000_s2059" o:spt="20" style="position:absolute;left:0pt;margin-left:0pt;margin-top:0pt;height:0pt;width:414pt;z-index:25166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R7i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S3u7oQSxy3u6OXv4/Ofu9enW7QvD/cEERxTH2KN2WduDlsvhjlkzSsFNp+o&#10;hqzKaNe70cpVIgKDh6PDo+MKNyDeMfbxMEBMP6W3JF8aarTLqnnNl79iwmKY+p6Sw8Zl6/xMG7NB&#10;NxFZ9r19ktvdNJhv175do86bAHrRYYlhVsQygnMtBbZ/IC/uX79kffzUy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XEe4o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6" o:spid="_x0000_s2060" o:spt="20" style="position:absolute;left:0pt;margin-left:0pt;margin-top:0pt;height:0pt;width:414pt;z-index:25167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vGCKjQEAAPE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7GlDhucUfbhz//fj79//uIdvv7F0EEx9SHWGP2pZvD3othDlnzWoHN&#10;J6oh6zLazWG0cp2IwODZ6Ox8UuEGxAvGjg8DxHQjvSX50lCjXVbNa766jQmLYepLSg4bl63z19qY&#10;HbqLyLLv/ZPc7q7BfFv4doM67wP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q8YIq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6" o:spid="_x0000_s2061" o:spt="20" style="position:absolute;left:0pt;margin-left:0pt;margin-top:0pt;height:0pt;width:414pt;z-index:25167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QMtWiwEAAO8CAAAOAAAAZHJzL2Uyb0RvYy54bWytUktOIzEQ3SPN&#10;HSzvJ+5ESkCtdFiAwmY0RAIOYNx22pJ/Kpt0cgkuMNLsYMWSPbcBjkHZCQHN7BCbsuvjV/VeeXq8&#10;toasJETtXUOHg4oS6YRvtVs29Opy/vOIkpi4a7nxTjZ0IyM9nv04mPahliPfedNKIAjiYt2HhnYp&#10;hZqxKDppeRz4IB0mlQfLE7qwZC3wHtGtYaOqmrDeQxvACxkjRk+3STor+EpJkc6VijIR01CcLRUL&#10;xV5ny2ZTXi+Bh06L3Rj8C1NYrh023UOd8sTJDej/oKwW4KNXaSC8ZV4pLWThgGyG1T9sLjoeZOGC&#10;4sSwlyl+H6z4vVoA0W1DJ5Q4bnFFL38en2/vXp/+on15uCeTLFIfYo21J24BOy+GBWTGawU2n8iF&#10;rIuwm72wcp2IwOB4ND48qlB/8Z5jHw8DxHQmvSX50lCjXebMa776FRM2w9L3khw2Llvn59qYbXYb&#10;kWXbuyd53O2A+Xbt2w2yvAmglx22GGZGLGdQ1dJg9wPy2j77perjn8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oQMtWiwEAAO8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26" o:spid="_x0000_s2062" o:spt="20" style="position:absolute;left:0pt;margin-left:0pt;margin-top:0pt;height:0pt;width:414pt;z-index:25167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mMmi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+YyaK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3" o:spid="_x0000_s2063" o:spt="20" style="position:absolute;left:0pt;margin-left:0pt;margin-top:0pt;height:0pt;width:414pt;z-index:25167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B7Wt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e3S4njFnf0dvf8evvw7+Ue7dvTI0EEx9SHWGP2sZvC2othClnzQoHNJ6oh&#10;izLa5Wa0cpGIwODeaO/gsMINiHeMfTwMENOZ9JbkS0ONdlk1r/n8T0xYDFPfU3LYuGydP9XGrNBV&#10;RJZ9r5/kdlcN5tu1b5eo8yaAnnVYYpgVsYzgXEuB9R/Ii/vsl6yPn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TB7Wt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5" o:spid="_x0000_s2064" o:spt="20" style="position:absolute;left:0pt;margin-left:0pt;margin-top:0pt;height:0pt;width:414pt;z-index:25167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7zIR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O8yEY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0" o:spid="_x0000_s2065" o:spt="20" style="position:absolute;left:0pt;margin-left:0pt;margin-top:0pt;height:0pt;width:414pt;z-index:25167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VOc2igEAAPE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G7qL8jhucUdvd8+vtw//Xu7Rvj09EsygTH2INVYfuymsvRimkDkvFNh8Ihuy&#10;KNIuN9LKRSICg3ujvYPDCluI9xz7eBggpjPpLcmXhhrtMmte8/mfmLAZlr6X5LBx2Tp/qo1ZZVcR&#10;Wfa9fpLHXQ2Yb9e+XSLPmwB61mGLYWbEcgZ1LQ3WfyAv7rNfqj5+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M1U5zaKAQAA8QIAAA4AAAAAAAAAAQAgAAAAIAEAAGRycy9lMm9Eb2MueG1s&#10;UEsFBgAAAAAGAAYAWQEAABw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5" o:spid="_x0000_s2066" o:spt="20" style="position:absolute;left:0pt;margin-left:0pt;margin-top:0pt;height:0pt;width:414pt;z-index:25167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1/wh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aUOG5xR6+3Ty9/7t+e79C+Pj4QRHBMfYg1Zv90c9h5Mcwha14rsPlE&#10;NWRdRrvZj1auExEYHI/GxycVbkB8YOzzYYCYzqW3JF8aarTLqnnNV79iwmKY+pGSw8Zl6/xMG7NF&#10;txFZ9r17ktvdNphvN77doM5lAL3osMQwK2IZwbmWArs/kBf3t1+yPn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tf8IYwBAADxAgAADgAAAAAAAAABACAAAAAgAQAAZHJzL2Uyb0RvYy54&#10;bWxQSwUGAAAAAAYABgBZAQAAH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7" o:spid="_x0000_s2067" o:spt="20" style="position:absolute;left:0pt;margin-left:0pt;margin-top:0pt;height:0pt;width:414pt;z-index:25167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mDtajQEAAPE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7GlDhucUfbxz//fvz6//cn2u3vJ4IIjqkPscbsCzeHvRfDHLLmtQKb&#10;T1RD1mW0m8No5ToRgcGz0dl4UuEGxAvGjg8DxHQtvSX50lCjXVbNa766iQmLYepLSg4bl63zV9qY&#10;HbqLyLLv/ZPc7q7BfFv4doM6HwL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2YO1q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27" o:spid="_x0000_s2068" o:spt="20" style="position:absolute;left:0pt;margin-left:0pt;margin-top:0pt;height:0pt;width:414pt;z-index:25167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vJJy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x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i8knK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1" o:spid="_x0000_s2069" o:spt="20" style="position:absolute;left:0pt;margin-left:0pt;margin-top:0pt;height:0pt;width:414pt;z-index:25167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cLzmigEAAPE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G7o7pMRxizt6u3t+vX3493KP9u3pkWAFZepDrPH2sZvCOophCpnzQoHNJ7Ih&#10;iyLtciOtXCQiMLk32js4rHAD4r3GPh4GiOlMekuy01CjXWbNaz7/ExM2w6vvV3LauGydP9XGrKqr&#10;jCz7Xj/J464GzN61b5fI8yaAnnXYojBiuYK6lgbrP5AX9zlG//NPn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BpwvOaKAQAA8QIAAA4AAAAAAAAAAQAgAAAAIAEAAGRycy9lMm9Eb2MueG1s&#10;UEsFBgAAAAAGAAYAWQEAABw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2" o:spid="_x0000_s2070" o:spt="20" style="position:absolute;left:0pt;margin-left:0pt;margin-top:0pt;height:0pt;width:414pt;z-index:25168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GyBN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IbIE2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0" o:spid="_x0000_s2071" o:spt="20" style="position:absolute;left:0pt;margin-left:0pt;margin-top:0pt;height:0pt;width:414pt;z-index:25168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SIAuiwEAAPE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NvQEcrjuMUdvd4+vdzcvz3foX19fCCYQZn6EGus/uXmsPNimEPmvFZg84ls&#10;yLpIu9lLK9eJCAwejg6PTypsIT5y7PNhgJh+S29JvjTUaJdZ85qv/sSEzbD0oySHjcvW+Zk2Zpvd&#10;RmTZ9+5JHnc7YL4tfLtBntcB9LLDFsPMiOUM6loa7P5AXtzffqn6/KmT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eSIAu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36" o:spid="_x0000_s2072" o:spt="20" style="position:absolute;left:0pt;margin-left:0pt;margin-top:0pt;height:0pt;width:414pt;z-index:25168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K66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k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yErrq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3" o:spid="_x0000_s2073" o:spt="20" style="position:absolute;left:0pt;margin-left:0pt;margin-top:0pt;height:0pt;width:414pt;z-index:25168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xyF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YjHIW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3" o:spid="_x0000_s2074" o:spt="20" style="position:absolute;left:0pt;margin-left:0pt;margin-top:0pt;height:0pt;width:414pt;z-index:25168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P3udjgEAAPECAAAOAAAAZHJzL2Uyb0RvYy54bWytUjtuGzEQ7QPk&#10;DgR7iysZ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1P3udjgEAAPECAAAOAAAAAAAAAAEAIAAAACABAABkcnMvZTJvRG9j&#10;LnhtbFBLBQYAAAAABgAGAFkBAAAg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11" o:spid="_x0000_s2075" o:spt="20" style="position:absolute;left:0pt;margin-left:0pt;margin-top:0pt;height:0pt;width:414pt;z-index:25168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SHLWiwEAAPE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DSlx3OKOXv48Pv++e336i/bl4Z5gBWXqQ6zx9rmbwy6KYQ6Z81qBzSey&#10;Iesi7WYvrVwnIjB5NDo6Oa1wA+K9xv49DBDThfSWZKehRrvMmtd89TMmbIZX36/ktHHZOj/Txmyr&#10;24ws+949yeNuB8zewrcb5HkbQC87bFEYsVxBXUuD3R/Ii/sYo//xp0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8SHLW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1" o:spid="_x0000_s2076" o:spt="20" style="position:absolute;left:0pt;margin-left:0pt;margin-top:0pt;height:0pt;width:414pt;z-index:25168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bNv+iwEAAPE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NvQ0ZASxy3u6PX26eXm/u35Du3r4wPBCsrUh1jj7V9uDrsohjlkzmsFNp/I&#10;hqyLtJu9tHKdiMDk4ejw+KTCDYiPGvv7MEBMv6W3JDsNNdpl1rzmqz8xYTO8+nElp43L1vmZNmZb&#10;3WZk2ffuSR53O2D2Fr7dIM/rAHrZYYvCiOUK6loa7P5AXtznGP3PP3X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JbNv+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22" o:spid="_x0000_s2077" o:spt="20" style="position:absolute;left:0pt;margin-left:0pt;margin-top:0pt;height:0pt;width:414pt;z-index:25168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B0dVjQEAAPE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KXHc4o6efz79+XH/9/cvtM+PDwQRHNMQYoPZF24Bey+GBWTNGwU2&#10;n6iGbMpot8fRyk0iAoOTenJ2XuEGxAFjrw8DxHQtvSX50lKjXVbNG77+EhMWw9RDSg4bl63zV9qY&#10;HbqLyLLv/ZPc7q7BfLvz3RZ1rgLoZY8lxlkRywjOtRTY/4G8uH/9kvX6U2c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EHR1W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color w:val="000000" w:themeColor="text1"/>
          <w:sz w:val="21"/>
          <w:szCs w:val="21"/>
        </w:rPr>
        <w:pict>
          <v:line id="直接连接符 38" o:spid="_x0000_s2078" o:spt="20" style="position:absolute;left:0pt;margin-left:0pt;margin-top:0pt;height:0pt;width:414pt;z-index:25168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YsC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tqG7uCnHLe7o7e759fbh38s92renR4IIjqkPscbsYzeFtRfDFLLmhQKbT1RD&#10;FmW0y81o5SIRgcG90d7BYYUbEO8Y+3gYIKYz6S3Jl4Ya7bJqXvP5n5iwGKa+p+Swcdk6f6qNWaGr&#10;iCz7Xj/J7a4azLdr3y5R500APeuwxDArYhnBuZYC6z+QF/fZL1kfP3X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wbYsCiwEAAPECAAAOAAAAAAAAAAEAIAAAACABAABkcnMvZTJvRG9jLnht&#10;bFBLBQYAAAAABgAGAFkBAAAd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37" o:spid="_x0000_s2079" o:spt="20" style="position:absolute;left:0pt;margin-left:0pt;margin-top:0pt;height:0pt;width:414pt;z-index:25168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oPVq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i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ug9Wq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41" o:spid="_x0000_s2080" o:spt="20" style="position:absolute;left:0pt;margin-left:0pt;margin-top:0pt;height:0pt;width:414pt;z-index:25169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JYmvigEAAPE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Lbhu4OKXHc4o7e7p5fbx/+vdyjfXt6JFhBmfoQa7x97KawjmKYQua8UGDziWzI&#10;oki73EgrF4kITO6N9g4OK9yAeK+xj4cBYjqT3pLsNNRol1nzms//xITN8Or7lZw2LlvnT7Uxq+oq&#10;I8u+10/yuKsBs3ft2yXyvAmgZx22KIxYrqCupcH6D+TFfY7R//xT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KMlia+KAQAA8QIAAA4AAAAAAAAAAQAgAAAAIAEAAGRycy9lMm9Eb2MueG1s&#10;UEsFBgAAAAAGAAYAWQEAABw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color w:val="000000" w:themeColor="text1"/>
          <w:sz w:val="21"/>
          <w:szCs w:val="21"/>
        </w:rPr>
        <w:pict>
          <v:line id="直接连接符 46" o:spid="_x0000_s2081" o:spt="20" style="position:absolute;left:0pt;margin-left:0pt;margin-top:0pt;height:0pt;width:414pt;z-index:25169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0Zvz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w8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XRm/ONAQAA8QIAAA4AAAAAAAAAAQAgAAAAIAEAAGRycy9lMm9Eb2Mu&#10;eG1sUEsFBgAAAAAGAAYAWQEAAB8FAAAAAA==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5051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7"/>
    <w:rsid w:val="001D78FE"/>
    <w:rsid w:val="00234694"/>
    <w:rsid w:val="002C5AE7"/>
    <w:rsid w:val="006C021D"/>
    <w:rsid w:val="0079578C"/>
    <w:rsid w:val="00C120D7"/>
    <w:rsid w:val="4E7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 样式 样式 四号 左侧:  1.53 厘米 + 首行缩进:  2 字符 + 居中 左侧:  2 字符 首行缩进:  2..."/>
    <w:basedOn w:val="1"/>
    <w:qFormat/>
    <w:uiPriority w:val="0"/>
    <w:pPr>
      <w:adjustRightInd w:val="0"/>
      <w:ind w:left="200" w:leftChars="200"/>
      <w:jc w:val="center"/>
    </w:pPr>
    <w:rPr>
      <w:w w:val="90"/>
      <w:sz w:val="28"/>
      <w:szCs w:val="20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-sc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bCs/>
      <w:kern w:val="0"/>
      <w:sz w:val="24"/>
      <w:szCs w:val="32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311</Words>
  <Characters>1775</Characters>
  <Lines>14</Lines>
  <Paragraphs>4</Paragraphs>
  <TotalTime>3</TotalTime>
  <ScaleCrop>false</ScaleCrop>
  <LinksUpToDate>false</LinksUpToDate>
  <CharactersWithSpaces>2082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2026-06-29T02:14:00Z</dcterms:created>
  <dc:creator>微软用户</dc:creator>
  <cp:lastModifiedBy>Administrator</cp:lastModifiedBy>
  <cp:lastPrinted>2026-06-29T02:20:00Z</cp:lastPrinted>
  <dcterms:modified xsi:type="dcterms:W3CDTF">2026-06-29T03:34:55Z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